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01AF" w14:textId="77777777" w:rsidR="00714CF4" w:rsidRDefault="00714CF4" w:rsidP="00714CF4">
      <w:pPr>
        <w:spacing w:after="0" w:line="240" w:lineRule="auto"/>
        <w:ind w:firstLine="708"/>
        <w:jc w:val="both"/>
        <w:rPr>
          <w:rFonts w:ascii="Arial" w:eastAsia="Times New Roman" w:hAnsi="Arial" w:cs="Arial"/>
          <w:lang w:eastAsia="hr-HR"/>
        </w:rPr>
      </w:pPr>
      <w:r>
        <w:rPr>
          <w:noProof/>
        </w:rPr>
        <w:drawing>
          <wp:anchor distT="0" distB="0" distL="114300" distR="114300" simplePos="0" relativeHeight="251659264" behindDoc="0" locked="0" layoutInCell="1" allowOverlap="1" wp14:anchorId="02E93E1D" wp14:editId="2314E457">
            <wp:simplePos x="0" y="0"/>
            <wp:positionH relativeFrom="column">
              <wp:posOffset>480060</wp:posOffset>
            </wp:positionH>
            <wp:positionV relativeFrom="paragraph">
              <wp:posOffset>0</wp:posOffset>
            </wp:positionV>
            <wp:extent cx="597535" cy="746760"/>
            <wp:effectExtent l="0" t="0" r="0" b="0"/>
            <wp:wrapSquare wrapText="bothSides"/>
            <wp:docPr id="339588225"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GRB1"/>
                    <pic:cNvPicPr>
                      <a:picLocks noChangeAspect="1" noChangeArrowheads="1"/>
                    </pic:cNvPicPr>
                  </pic:nvPicPr>
                  <pic:blipFill>
                    <a:blip r:embed="rId5">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pic:spPr>
                </pic:pic>
              </a:graphicData>
            </a:graphic>
            <wp14:sizeRelH relativeFrom="page">
              <wp14:pctWidth>0</wp14:pctWidth>
            </wp14:sizeRelH>
            <wp14:sizeRelV relativeFrom="page">
              <wp14:pctHeight>0</wp14:pctHeight>
            </wp14:sizeRelV>
          </wp:anchor>
        </w:drawing>
      </w:r>
    </w:p>
    <w:p w14:paraId="7ACE7FB2" w14:textId="77777777" w:rsidR="00714CF4" w:rsidRDefault="00714CF4" w:rsidP="00714CF4">
      <w:pPr>
        <w:spacing w:after="0" w:line="240" w:lineRule="auto"/>
        <w:ind w:firstLine="708"/>
        <w:jc w:val="both"/>
        <w:rPr>
          <w:rFonts w:ascii="Arial" w:eastAsia="Times New Roman" w:hAnsi="Arial" w:cs="Arial"/>
          <w:lang w:eastAsia="hr-HR"/>
        </w:rPr>
      </w:pPr>
    </w:p>
    <w:p w14:paraId="5F05C9CC" w14:textId="77777777" w:rsidR="00714CF4" w:rsidRDefault="00714CF4" w:rsidP="00714CF4">
      <w:pPr>
        <w:spacing w:after="0" w:line="240" w:lineRule="auto"/>
        <w:rPr>
          <w:rFonts w:ascii="Arial" w:eastAsia="Times New Roman" w:hAnsi="Arial" w:cs="Arial"/>
          <w:lang w:eastAsia="hr-HR"/>
        </w:rPr>
      </w:pPr>
    </w:p>
    <w:p w14:paraId="7C1B73F1" w14:textId="77777777" w:rsidR="00714CF4" w:rsidRDefault="00714CF4" w:rsidP="00714CF4">
      <w:pPr>
        <w:spacing w:after="0" w:line="240" w:lineRule="auto"/>
        <w:rPr>
          <w:rFonts w:ascii="Arial" w:eastAsia="Times New Roman" w:hAnsi="Arial" w:cs="Arial"/>
          <w:lang w:eastAsia="hr-HR"/>
        </w:rPr>
      </w:pPr>
      <w:r>
        <w:rPr>
          <w:rFonts w:ascii="Arial" w:eastAsia="Times New Roman" w:hAnsi="Arial" w:cs="Arial"/>
          <w:lang w:eastAsia="hr-HR"/>
        </w:rPr>
        <w:t xml:space="preserve">  </w:t>
      </w:r>
    </w:p>
    <w:p w14:paraId="443BE6C7" w14:textId="77777777" w:rsidR="00714CF4" w:rsidRDefault="00714CF4" w:rsidP="00714CF4">
      <w:pPr>
        <w:spacing w:after="0" w:line="240" w:lineRule="auto"/>
        <w:rPr>
          <w:rFonts w:ascii="Arial" w:eastAsia="Times New Roman" w:hAnsi="Arial" w:cs="Arial"/>
          <w:lang w:eastAsia="hr-HR"/>
        </w:rPr>
      </w:pPr>
    </w:p>
    <w:p w14:paraId="7D793698" w14:textId="349BA683" w:rsidR="00C751BB" w:rsidRPr="00C751BB" w:rsidRDefault="00714CF4" w:rsidP="00C751BB">
      <w:pPr>
        <w:pStyle w:val="Bezproreda"/>
        <w:rPr>
          <w:rFonts w:ascii="Arial" w:hAnsi="Arial" w:cs="Arial"/>
          <w:b/>
          <w:bCs/>
          <w:lang w:eastAsia="hr-HR"/>
        </w:rPr>
      </w:pPr>
      <w:r w:rsidRPr="00C751BB">
        <w:rPr>
          <w:rFonts w:ascii="Arial" w:hAnsi="Arial" w:cs="Arial"/>
          <w:lang w:eastAsia="hr-HR"/>
        </w:rPr>
        <w:t xml:space="preserve">REPUBLIKA HRVATSKA </w:t>
      </w:r>
      <w:r w:rsidR="00C751BB" w:rsidRPr="00C751BB">
        <w:rPr>
          <w:rFonts w:ascii="Arial" w:hAnsi="Arial" w:cs="Arial"/>
          <w:lang w:eastAsia="hr-HR"/>
        </w:rPr>
        <w:t xml:space="preserve">                                                                         </w:t>
      </w:r>
      <w:r w:rsidRPr="00C751BB">
        <w:rPr>
          <w:rFonts w:ascii="Arial" w:hAnsi="Arial" w:cs="Arial"/>
          <w:lang w:eastAsia="hr-HR"/>
        </w:rPr>
        <w:t xml:space="preserve">                 </w:t>
      </w:r>
      <w:r w:rsidR="00C751BB" w:rsidRPr="00C751BB">
        <w:rPr>
          <w:rFonts w:ascii="Arial" w:hAnsi="Arial" w:cs="Arial"/>
          <w:b/>
          <w:bCs/>
          <w:lang w:eastAsia="hr-HR"/>
        </w:rPr>
        <w:t>N A C R T</w:t>
      </w:r>
      <w:r w:rsidRPr="00C751BB">
        <w:rPr>
          <w:rFonts w:ascii="Arial" w:hAnsi="Arial" w:cs="Arial"/>
          <w:lang w:eastAsia="hr-HR"/>
        </w:rPr>
        <w:t xml:space="preserve">                                                                    </w:t>
      </w:r>
    </w:p>
    <w:p w14:paraId="42BBC4A0" w14:textId="17F06C58" w:rsidR="00714CF4" w:rsidRPr="00C751BB" w:rsidRDefault="00714CF4" w:rsidP="00C751BB">
      <w:pPr>
        <w:pStyle w:val="Bezproreda"/>
        <w:rPr>
          <w:rFonts w:ascii="Arial" w:hAnsi="Arial" w:cs="Arial"/>
          <w:b/>
          <w:bCs/>
          <w:lang w:eastAsia="hr-HR"/>
        </w:rPr>
      </w:pPr>
      <w:r w:rsidRPr="00C751BB">
        <w:rPr>
          <w:rFonts w:ascii="Arial" w:hAnsi="Arial" w:cs="Arial"/>
          <w:lang w:eastAsia="hr-HR"/>
        </w:rPr>
        <w:t>ISTARSKA ŽUPANIJA</w:t>
      </w:r>
    </w:p>
    <w:p w14:paraId="38730EA2" w14:textId="77777777" w:rsidR="00714CF4" w:rsidRPr="00C751BB" w:rsidRDefault="00714CF4" w:rsidP="00C751BB">
      <w:pPr>
        <w:pStyle w:val="Bezproreda"/>
        <w:rPr>
          <w:rFonts w:ascii="Arial" w:hAnsi="Arial" w:cs="Arial"/>
          <w:b/>
          <w:bCs/>
          <w:lang w:eastAsia="hr-HR"/>
        </w:rPr>
      </w:pPr>
      <w:r w:rsidRPr="00C751BB">
        <w:rPr>
          <w:rFonts w:ascii="Arial" w:hAnsi="Arial" w:cs="Arial"/>
          <w:b/>
          <w:bCs/>
          <w:lang w:eastAsia="hr-HR"/>
        </w:rPr>
        <w:t>OPĆINA SVETA NEDELJA</w:t>
      </w:r>
    </w:p>
    <w:p w14:paraId="310534E5" w14:textId="77777777" w:rsidR="00714CF4" w:rsidRPr="00C751BB" w:rsidRDefault="00714CF4" w:rsidP="00C751BB">
      <w:pPr>
        <w:pStyle w:val="Bezproreda"/>
        <w:rPr>
          <w:rFonts w:ascii="Arial" w:hAnsi="Arial" w:cs="Arial"/>
          <w:b/>
          <w:lang w:eastAsia="hr-HR"/>
        </w:rPr>
      </w:pPr>
      <w:r w:rsidRPr="00C751BB">
        <w:rPr>
          <w:rFonts w:ascii="Arial" w:hAnsi="Arial" w:cs="Arial"/>
          <w:b/>
          <w:lang w:eastAsia="hr-HR"/>
        </w:rPr>
        <w:t>Općinsko vijeće</w:t>
      </w:r>
    </w:p>
    <w:p w14:paraId="2FCAF914" w14:textId="77777777" w:rsidR="00714CF4" w:rsidRPr="00C751BB" w:rsidRDefault="00714CF4" w:rsidP="00C751BB">
      <w:pPr>
        <w:pStyle w:val="Bezproreda"/>
        <w:rPr>
          <w:rFonts w:ascii="Arial" w:hAnsi="Arial" w:cs="Arial"/>
          <w:b/>
          <w:bCs/>
          <w:lang w:eastAsia="hr-HR"/>
        </w:rPr>
      </w:pPr>
      <w:r w:rsidRPr="00C751BB">
        <w:rPr>
          <w:rFonts w:ascii="Arial" w:hAnsi="Arial" w:cs="Arial"/>
          <w:lang w:eastAsia="hr-HR"/>
        </w:rPr>
        <w:t>KLASA: _________________</w:t>
      </w:r>
    </w:p>
    <w:p w14:paraId="18C23D79" w14:textId="77777777" w:rsidR="00714CF4" w:rsidRPr="00C751BB" w:rsidRDefault="00714CF4" w:rsidP="00C751BB">
      <w:pPr>
        <w:pStyle w:val="Bezproreda"/>
        <w:rPr>
          <w:rFonts w:ascii="Arial" w:hAnsi="Arial" w:cs="Arial"/>
          <w:lang w:eastAsia="hr-HR"/>
        </w:rPr>
      </w:pPr>
      <w:r w:rsidRPr="00C751BB">
        <w:rPr>
          <w:rFonts w:ascii="Arial" w:hAnsi="Arial" w:cs="Arial"/>
          <w:lang w:eastAsia="hr-HR"/>
        </w:rPr>
        <w:t>URBROJ: ________________</w:t>
      </w:r>
    </w:p>
    <w:p w14:paraId="6EBD1030" w14:textId="77777777" w:rsidR="00714CF4" w:rsidRPr="00C751BB" w:rsidRDefault="00714CF4" w:rsidP="00C751BB">
      <w:pPr>
        <w:pStyle w:val="Bezproreda"/>
        <w:rPr>
          <w:rFonts w:ascii="Arial" w:hAnsi="Arial" w:cs="Arial"/>
          <w:lang w:eastAsia="hr-HR"/>
        </w:rPr>
      </w:pPr>
      <w:r w:rsidRPr="00C751BB">
        <w:rPr>
          <w:rFonts w:ascii="Arial" w:hAnsi="Arial" w:cs="Arial"/>
          <w:lang w:eastAsia="hr-HR"/>
        </w:rPr>
        <w:t>Nedešćina, _______________</w:t>
      </w:r>
    </w:p>
    <w:p w14:paraId="67114D30" w14:textId="77777777" w:rsidR="00714CF4" w:rsidRPr="00C751BB" w:rsidRDefault="00714CF4" w:rsidP="00C751BB">
      <w:pPr>
        <w:pStyle w:val="Bezproreda"/>
        <w:rPr>
          <w:rFonts w:ascii="Arial" w:hAnsi="Arial" w:cs="Arial"/>
          <w:sz w:val="24"/>
          <w:szCs w:val="24"/>
        </w:rPr>
      </w:pPr>
    </w:p>
    <w:p w14:paraId="7EF79F49" w14:textId="3EE72DFA" w:rsidR="00714CF4" w:rsidRDefault="00714CF4" w:rsidP="00714CF4">
      <w:pPr>
        <w:spacing w:after="0" w:line="240" w:lineRule="auto"/>
        <w:ind w:firstLine="708"/>
        <w:jc w:val="both"/>
        <w:rPr>
          <w:rFonts w:ascii="Arial" w:eastAsia="Times New Roman" w:hAnsi="Arial" w:cs="Arial"/>
          <w:lang w:eastAsia="hr-HR"/>
        </w:rPr>
      </w:pPr>
      <w:r w:rsidRPr="00714CF4">
        <w:rPr>
          <w:rFonts w:ascii="Arial" w:hAnsi="Arial" w:cs="Arial"/>
        </w:rPr>
        <w:t>Na temelju članka 11. Zakona o poticanju razvoja malog gospodarstva („Narodne novine“ br. 29/02, 63/07, 53/12, 56/13, 121/16)</w:t>
      </w:r>
      <w:r>
        <w:rPr>
          <w:rFonts w:ascii="Arial" w:hAnsi="Arial" w:cs="Arial"/>
        </w:rPr>
        <w:t xml:space="preserve"> i </w:t>
      </w:r>
      <w:r>
        <w:rPr>
          <w:rFonts w:ascii="Arial" w:eastAsia="Times New Roman" w:hAnsi="Arial" w:cs="Arial"/>
          <w:lang w:eastAsia="hr-HR"/>
        </w:rPr>
        <w:t>članka 33. Statuta Općine Sveta Nedelja („Službene novine Općine Sveta Nedelja“ broj 11/18. i</w:t>
      </w:r>
      <w:r w:rsidR="000D5104">
        <w:rPr>
          <w:rFonts w:ascii="Arial" w:eastAsia="Times New Roman" w:hAnsi="Arial" w:cs="Arial"/>
          <w:lang w:eastAsia="hr-HR"/>
        </w:rPr>
        <w:t xml:space="preserve"> </w:t>
      </w:r>
      <w:r>
        <w:rPr>
          <w:rFonts w:ascii="Arial" w:eastAsia="Times New Roman" w:hAnsi="Arial" w:cs="Arial"/>
          <w:lang w:eastAsia="hr-HR"/>
        </w:rPr>
        <w:t xml:space="preserve">3/21), </w:t>
      </w:r>
      <w:r w:rsidRPr="00714CF4">
        <w:rPr>
          <w:rFonts w:ascii="Arial" w:hAnsi="Arial" w:cs="Arial"/>
        </w:rPr>
        <w:t>uz odgovarajuću primjenu odredbi Uredbe Komisije (EU) br. 2023/2831 od 13. prosinca 2023. o primjeni članaka 107. i 108. Ugovora o funkcioniranju Europske unije na de minimis potpore (L 2023/2831, 15.12.2023.)</w:t>
      </w:r>
      <w:r>
        <w:rPr>
          <w:rFonts w:ascii="Arial" w:hAnsi="Arial" w:cs="Arial"/>
        </w:rPr>
        <w:t xml:space="preserve"> </w:t>
      </w:r>
      <w:r>
        <w:rPr>
          <w:rFonts w:ascii="Arial" w:eastAsia="Times New Roman" w:hAnsi="Arial" w:cs="Arial"/>
          <w:lang w:eastAsia="hr-HR"/>
        </w:rPr>
        <w:t>Općinsko vijeće Općine Sveta Nedelja  na sjednici održanoj dana ___________________________ 2025. godine donosi</w:t>
      </w:r>
    </w:p>
    <w:p w14:paraId="7CA6B7B1" w14:textId="77777777" w:rsidR="00714CF4" w:rsidRDefault="00714CF4" w:rsidP="00714CF4">
      <w:pPr>
        <w:spacing w:after="0" w:line="240" w:lineRule="auto"/>
        <w:jc w:val="both"/>
        <w:rPr>
          <w:rFonts w:ascii="Arial" w:eastAsia="Times New Roman" w:hAnsi="Arial" w:cs="Arial"/>
          <w:lang w:eastAsia="hr-HR"/>
        </w:rPr>
      </w:pPr>
    </w:p>
    <w:p w14:paraId="465DD2DB" w14:textId="77777777" w:rsidR="00714CF4" w:rsidRDefault="00714CF4" w:rsidP="00714CF4">
      <w:pPr>
        <w:jc w:val="center"/>
        <w:rPr>
          <w:rFonts w:ascii="Arial" w:hAnsi="Arial" w:cs="Arial"/>
        </w:rPr>
      </w:pPr>
    </w:p>
    <w:p w14:paraId="559746CB" w14:textId="0E66D880" w:rsidR="00714CF4" w:rsidRPr="00714CF4" w:rsidRDefault="00714CF4" w:rsidP="00714CF4">
      <w:pPr>
        <w:jc w:val="center"/>
        <w:rPr>
          <w:rFonts w:ascii="Arial" w:hAnsi="Arial" w:cs="Arial"/>
          <w:b/>
          <w:bCs/>
        </w:rPr>
      </w:pPr>
      <w:r w:rsidRPr="00714CF4">
        <w:rPr>
          <w:rFonts w:ascii="Arial" w:hAnsi="Arial" w:cs="Arial"/>
          <w:b/>
          <w:bCs/>
        </w:rPr>
        <w:t>PROGRAM POTPORA ZA POTICANJE RAZVOJA PODUZETNIŠTVA</w:t>
      </w:r>
      <w:r w:rsidRPr="00714CF4">
        <w:rPr>
          <w:rFonts w:ascii="Arial" w:hAnsi="Arial" w:cs="Arial"/>
          <w:b/>
          <w:bCs/>
        </w:rPr>
        <w:br/>
        <w:t>NA PODRUČJU OPĆINE</w:t>
      </w:r>
      <w:r>
        <w:rPr>
          <w:rFonts w:ascii="Arial" w:hAnsi="Arial" w:cs="Arial"/>
          <w:b/>
          <w:bCs/>
        </w:rPr>
        <w:t xml:space="preserve"> SVETA NEDELJA</w:t>
      </w:r>
      <w:r w:rsidRPr="00714CF4">
        <w:rPr>
          <w:rFonts w:ascii="Arial" w:hAnsi="Arial" w:cs="Arial"/>
          <w:b/>
          <w:bCs/>
        </w:rPr>
        <w:t xml:space="preserve"> ZA 202</w:t>
      </w:r>
      <w:r>
        <w:rPr>
          <w:rFonts w:ascii="Arial" w:hAnsi="Arial" w:cs="Arial"/>
          <w:b/>
          <w:bCs/>
        </w:rPr>
        <w:t>5</w:t>
      </w:r>
      <w:r w:rsidRPr="00714CF4">
        <w:rPr>
          <w:rFonts w:ascii="Arial" w:hAnsi="Arial" w:cs="Arial"/>
          <w:b/>
          <w:bCs/>
        </w:rPr>
        <w:t>. GODINU</w:t>
      </w:r>
    </w:p>
    <w:p w14:paraId="2783CD10" w14:textId="77777777" w:rsidR="00714CF4" w:rsidRPr="00714CF4" w:rsidRDefault="00714CF4" w:rsidP="00714CF4">
      <w:pPr>
        <w:rPr>
          <w:rFonts w:ascii="Arial" w:hAnsi="Arial" w:cs="Arial"/>
          <w:b/>
          <w:bCs/>
        </w:rPr>
      </w:pPr>
    </w:p>
    <w:p w14:paraId="065EA732" w14:textId="77777777" w:rsidR="00714CF4" w:rsidRPr="00714CF4" w:rsidRDefault="00714CF4" w:rsidP="00714CF4">
      <w:pPr>
        <w:rPr>
          <w:rFonts w:ascii="Arial" w:hAnsi="Arial" w:cs="Arial"/>
          <w:b/>
          <w:bCs/>
        </w:rPr>
      </w:pPr>
      <w:r w:rsidRPr="00714CF4">
        <w:rPr>
          <w:rFonts w:ascii="Arial" w:hAnsi="Arial" w:cs="Arial"/>
          <w:b/>
          <w:bCs/>
        </w:rPr>
        <w:t>I. UVOD</w:t>
      </w:r>
    </w:p>
    <w:p w14:paraId="7840EE78" w14:textId="77777777" w:rsidR="00714CF4" w:rsidRPr="00714CF4" w:rsidRDefault="00714CF4" w:rsidP="00714CF4">
      <w:pPr>
        <w:jc w:val="center"/>
        <w:rPr>
          <w:rFonts w:ascii="Arial" w:hAnsi="Arial" w:cs="Arial"/>
          <w:b/>
          <w:bCs/>
        </w:rPr>
      </w:pPr>
      <w:r w:rsidRPr="00714CF4">
        <w:rPr>
          <w:rFonts w:ascii="Arial" w:hAnsi="Arial" w:cs="Arial"/>
          <w:b/>
          <w:bCs/>
        </w:rPr>
        <w:t>Članak 1.</w:t>
      </w:r>
    </w:p>
    <w:p w14:paraId="6E097278" w14:textId="1FB5D525" w:rsidR="00714CF4" w:rsidRPr="00714CF4" w:rsidRDefault="00714CF4" w:rsidP="00714CF4">
      <w:pPr>
        <w:ind w:firstLine="708"/>
        <w:jc w:val="both"/>
        <w:rPr>
          <w:rFonts w:ascii="Arial" w:hAnsi="Arial" w:cs="Arial"/>
        </w:rPr>
      </w:pPr>
      <w:r w:rsidRPr="00714CF4">
        <w:rPr>
          <w:rFonts w:ascii="Arial" w:hAnsi="Arial" w:cs="Arial"/>
        </w:rPr>
        <w:t>Predmet ovog Programa potpora za poticanje razvoja poduzetništva na području Općine</w:t>
      </w:r>
      <w:r>
        <w:rPr>
          <w:rFonts w:ascii="Arial" w:hAnsi="Arial" w:cs="Arial"/>
        </w:rPr>
        <w:t xml:space="preserve"> Sveta Nedelja </w:t>
      </w:r>
      <w:r w:rsidRPr="00714CF4">
        <w:rPr>
          <w:rFonts w:ascii="Arial" w:hAnsi="Arial" w:cs="Arial"/>
        </w:rPr>
        <w:t xml:space="preserve"> za 202</w:t>
      </w:r>
      <w:r>
        <w:rPr>
          <w:rFonts w:ascii="Arial" w:hAnsi="Arial" w:cs="Arial"/>
        </w:rPr>
        <w:t>5</w:t>
      </w:r>
      <w:r w:rsidRPr="00714CF4">
        <w:rPr>
          <w:rFonts w:ascii="Arial" w:hAnsi="Arial" w:cs="Arial"/>
        </w:rPr>
        <w:t>. godinu (dalje u tekstu: Program) je poticanje razvoja mikro i malog gospodarstva kroz dodjelu bespovratnih sredstava namijenjenih za poticanje novoosnovanih subjekata mikro i malog gospodarstva.</w:t>
      </w:r>
    </w:p>
    <w:p w14:paraId="7B794F9D" w14:textId="47A27C81" w:rsidR="00714CF4" w:rsidRPr="00714CF4" w:rsidRDefault="00714CF4" w:rsidP="00714CF4">
      <w:pPr>
        <w:ind w:firstLine="708"/>
        <w:jc w:val="both"/>
        <w:rPr>
          <w:rFonts w:ascii="Arial" w:eastAsia="Times New Roman" w:hAnsi="Arial" w:cs="Arial"/>
          <w:lang w:eastAsia="hr-HR"/>
        </w:rPr>
      </w:pPr>
      <w:r w:rsidRPr="00714CF4">
        <w:rPr>
          <w:rFonts w:ascii="Arial" w:eastAsia="Times New Roman" w:hAnsi="Arial" w:cs="Arial"/>
          <w:lang w:eastAsia="hr-HR"/>
        </w:rPr>
        <w:t>Potpore podrazumijevaju dodjelu bespovratnih novčanih sredstava iz Proračuna Općine</w:t>
      </w:r>
      <w:r>
        <w:rPr>
          <w:rFonts w:ascii="Arial" w:eastAsia="Times New Roman" w:hAnsi="Arial" w:cs="Arial"/>
          <w:lang w:eastAsia="hr-HR"/>
        </w:rPr>
        <w:t xml:space="preserve"> Sveta Nedelja</w:t>
      </w:r>
      <w:r w:rsidRPr="00714CF4">
        <w:rPr>
          <w:rFonts w:ascii="Arial" w:eastAsia="Times New Roman" w:hAnsi="Arial" w:cs="Arial"/>
          <w:lang w:eastAsia="hr-HR"/>
        </w:rPr>
        <w:t>.</w:t>
      </w:r>
    </w:p>
    <w:p w14:paraId="77F03B22" w14:textId="598EA75C" w:rsidR="00714CF4" w:rsidRPr="00714CF4" w:rsidRDefault="00714CF4" w:rsidP="00714CF4">
      <w:pPr>
        <w:ind w:firstLine="708"/>
        <w:jc w:val="both"/>
        <w:rPr>
          <w:rFonts w:ascii="Arial" w:eastAsia="Times New Roman" w:hAnsi="Arial" w:cs="Arial"/>
          <w:lang w:eastAsia="hr-HR"/>
        </w:rPr>
      </w:pPr>
      <w:r w:rsidRPr="00714CF4">
        <w:rPr>
          <w:rFonts w:ascii="Arial" w:eastAsia="Times New Roman" w:hAnsi="Arial" w:cs="Arial"/>
          <w:lang w:eastAsia="hr-HR"/>
        </w:rPr>
        <w:t>Ciljevi ovog Programa su razvoj gospodarstva na području Općine</w:t>
      </w:r>
      <w:r>
        <w:rPr>
          <w:rFonts w:ascii="Arial" w:eastAsia="Times New Roman" w:hAnsi="Arial" w:cs="Arial"/>
          <w:lang w:eastAsia="hr-HR"/>
        </w:rPr>
        <w:t xml:space="preserve"> Sveta Nedelja</w:t>
      </w:r>
      <w:r w:rsidRPr="00714CF4">
        <w:rPr>
          <w:rFonts w:ascii="Arial" w:eastAsia="Times New Roman" w:hAnsi="Arial" w:cs="Arial"/>
          <w:lang w:eastAsia="hr-HR"/>
        </w:rPr>
        <w:t>, jačanje konkurentnosti poduzetnika na tržištu i poticanje pokretanja novih poslovnih procesa.</w:t>
      </w:r>
    </w:p>
    <w:p w14:paraId="5619865B" w14:textId="77777777" w:rsidR="00714CF4" w:rsidRPr="00714CF4" w:rsidRDefault="00714CF4" w:rsidP="00714CF4">
      <w:pPr>
        <w:jc w:val="center"/>
        <w:rPr>
          <w:rFonts w:ascii="Arial" w:hAnsi="Arial" w:cs="Arial"/>
          <w:b/>
          <w:bCs/>
        </w:rPr>
      </w:pPr>
      <w:r w:rsidRPr="00714CF4">
        <w:rPr>
          <w:rFonts w:ascii="Arial" w:hAnsi="Arial" w:cs="Arial"/>
          <w:b/>
          <w:bCs/>
        </w:rPr>
        <w:t>Članak 2.</w:t>
      </w:r>
    </w:p>
    <w:p w14:paraId="2C442667" w14:textId="3B3AC7CC" w:rsidR="00714CF4" w:rsidRPr="00714CF4" w:rsidRDefault="00714CF4" w:rsidP="00714CF4">
      <w:pPr>
        <w:ind w:firstLine="708"/>
        <w:jc w:val="both"/>
        <w:rPr>
          <w:rFonts w:ascii="Arial" w:hAnsi="Arial" w:cs="Arial"/>
        </w:rPr>
      </w:pPr>
      <w:r w:rsidRPr="00714CF4">
        <w:rPr>
          <w:rFonts w:ascii="Arial" w:hAnsi="Arial" w:cs="Arial"/>
        </w:rPr>
        <w:t xml:space="preserve">Potpore koje se dodjeljuju po ovom Programu dodjeljuju se sukladno pravilima EU </w:t>
      </w:r>
      <w:r>
        <w:rPr>
          <w:rFonts w:ascii="Arial" w:hAnsi="Arial" w:cs="Arial"/>
        </w:rPr>
        <w:t xml:space="preserve">           </w:t>
      </w:r>
      <w:r w:rsidRPr="00714CF4">
        <w:rPr>
          <w:rFonts w:ascii="Arial" w:hAnsi="Arial" w:cs="Arial"/>
        </w:rPr>
        <w:t>o pružanju državne potpore propisanim Uredbom Komisije (EU) br. 2023/2831 od 13. prosinca 2023. o primjeni članaka 107. i 108. Ugovora o funkcioniranju Europske unije na de minimis potpore (L 2023/2831, 15.12.2023.) (u daljnjem tekstu: Uredba).</w:t>
      </w:r>
    </w:p>
    <w:p w14:paraId="4D8212FC" w14:textId="77777777" w:rsidR="00714CF4" w:rsidRPr="00714CF4" w:rsidRDefault="00714CF4" w:rsidP="00714CF4">
      <w:pPr>
        <w:ind w:firstLine="708"/>
        <w:jc w:val="both"/>
        <w:rPr>
          <w:rFonts w:ascii="Arial" w:hAnsi="Arial" w:cs="Arial"/>
        </w:rPr>
      </w:pPr>
      <w:r w:rsidRPr="00714CF4">
        <w:rPr>
          <w:rFonts w:ascii="Arial" w:hAnsi="Arial" w:cs="Arial"/>
        </w:rPr>
        <w:t xml:space="preserve">Sukladno članku 2., točka 2. Uredbe pojam „jedan poduzetnik“ znači sva poduzeća koja su barem u jednom od sljedećih odnosa jedan prema drugom: a) jedno poduzeće ima većinu glasačkih prava dioničara ili članova u drugom poduzeću; b) jedno poduzeće ima pravo imenovati ili smijeniti većinu članova upravnog, upravljačkog ili nadzornog tijela drugog poduzeća, c) jedno poduzeće ima pravo na ostvarivanje vladajućeg utjecaja nad drugim poduzećem na temelju ugovora sklopljenog s tim poduzećem ili na temelju odredbe njegova </w:t>
      </w:r>
      <w:r w:rsidRPr="00714CF4">
        <w:rPr>
          <w:rFonts w:ascii="Arial" w:hAnsi="Arial" w:cs="Arial"/>
        </w:rPr>
        <w:lastRenderedPageBreak/>
        <w:t>osnivačkog akta ili statuta; d) jedno poduzeće, koje je dioničar ili član u drugom poduzeću, samo kontrolira većinu glasačkih prava dioničara ili glasačkih prava članova u tom poduzeću u dogovoru s drugim dioničarima ili članovima tog poduzeća.</w:t>
      </w:r>
    </w:p>
    <w:p w14:paraId="121F3806" w14:textId="77777777" w:rsidR="00714CF4" w:rsidRPr="00714CF4" w:rsidRDefault="00714CF4" w:rsidP="00714CF4">
      <w:pPr>
        <w:ind w:firstLine="708"/>
        <w:jc w:val="both"/>
        <w:rPr>
          <w:rFonts w:ascii="Arial" w:hAnsi="Arial" w:cs="Arial"/>
        </w:rPr>
      </w:pPr>
      <w:r w:rsidRPr="00714CF4">
        <w:rPr>
          <w:rFonts w:ascii="Arial" w:hAnsi="Arial" w:cs="Arial"/>
        </w:rPr>
        <w:t>Poduzeća koja su u bilo kojem odnosu iz točaka od a) do d) preko jednog ili više drugih poduzeća također se smatraju jednim poduzetnikom.</w:t>
      </w:r>
    </w:p>
    <w:p w14:paraId="52B4F5ED" w14:textId="77777777" w:rsidR="00714CF4" w:rsidRPr="00714CF4" w:rsidRDefault="00714CF4" w:rsidP="00714CF4">
      <w:pPr>
        <w:ind w:firstLine="708"/>
        <w:jc w:val="both"/>
        <w:rPr>
          <w:rFonts w:ascii="Arial" w:hAnsi="Arial" w:cs="Arial"/>
        </w:rPr>
      </w:pPr>
      <w:r w:rsidRPr="00714CF4">
        <w:rPr>
          <w:rFonts w:ascii="Arial" w:hAnsi="Arial" w:cs="Arial"/>
        </w:rPr>
        <w:t xml:space="preserve">Ovaj program potpora, sukladno članku 1. stavku 1. točkama a) do f) Uredbe, ne odnosi se na: </w:t>
      </w:r>
    </w:p>
    <w:p w14:paraId="034B6456" w14:textId="77777777" w:rsidR="00714CF4" w:rsidRPr="00714CF4" w:rsidRDefault="00714CF4" w:rsidP="00714CF4">
      <w:pPr>
        <w:pStyle w:val="Odlomakpopisa"/>
        <w:numPr>
          <w:ilvl w:val="0"/>
          <w:numId w:val="1"/>
        </w:numPr>
        <w:jc w:val="both"/>
        <w:rPr>
          <w:rFonts w:ascii="Arial" w:hAnsi="Arial" w:cs="Arial"/>
        </w:rPr>
      </w:pPr>
      <w:r w:rsidRPr="00714CF4">
        <w:rPr>
          <w:rFonts w:ascii="Arial" w:hAnsi="Arial" w:cs="Arial"/>
        </w:rPr>
        <w:t xml:space="preserve">potpore koje se dodjeljuju poduzetnicima koji se bave primarnom proizvodnjom proizvoda ribarstva i akvakulture; </w:t>
      </w:r>
    </w:p>
    <w:p w14:paraId="7E54E58B" w14:textId="77777777" w:rsidR="00714CF4" w:rsidRPr="00714CF4" w:rsidRDefault="00714CF4" w:rsidP="00714CF4">
      <w:pPr>
        <w:pStyle w:val="Odlomakpopisa"/>
        <w:numPr>
          <w:ilvl w:val="0"/>
          <w:numId w:val="1"/>
        </w:numPr>
        <w:jc w:val="both"/>
        <w:rPr>
          <w:rFonts w:ascii="Arial" w:hAnsi="Arial" w:cs="Arial"/>
        </w:rPr>
      </w:pPr>
      <w:r w:rsidRPr="00714CF4">
        <w:rPr>
          <w:rFonts w:ascii="Arial" w:hAnsi="Arial" w:cs="Arial"/>
        </w:rPr>
        <w:t>potpore koje se dodjeljuju poduzetnicima koji se bave preradom i stavljanjem na tržište proizvoda ribarstva i akvakulture, ako je iznos potpore utvrđen na temelju cijene ili količine kupljenih proizvoda ili proizvoda stavljenih na tržište;</w:t>
      </w:r>
    </w:p>
    <w:p w14:paraId="19F70F72" w14:textId="77777777" w:rsidR="00714CF4" w:rsidRPr="00714CF4" w:rsidRDefault="00714CF4" w:rsidP="00714CF4">
      <w:pPr>
        <w:pStyle w:val="Odlomakpopisa"/>
        <w:numPr>
          <w:ilvl w:val="0"/>
          <w:numId w:val="1"/>
        </w:numPr>
        <w:jc w:val="both"/>
        <w:rPr>
          <w:rFonts w:ascii="Arial" w:hAnsi="Arial" w:cs="Arial"/>
        </w:rPr>
      </w:pPr>
      <w:r w:rsidRPr="00714CF4">
        <w:rPr>
          <w:rFonts w:ascii="Arial" w:hAnsi="Arial" w:cs="Arial"/>
        </w:rPr>
        <w:t xml:space="preserve">potpore koje se dodjeljuju poduzetnicima u primarnoj proizvodnji poljoprivrednih proizvoda; </w:t>
      </w:r>
    </w:p>
    <w:p w14:paraId="36183BE4" w14:textId="77777777" w:rsidR="00714CF4" w:rsidRPr="00714CF4" w:rsidRDefault="00714CF4" w:rsidP="00714CF4">
      <w:pPr>
        <w:pStyle w:val="Odlomakpopisa"/>
        <w:numPr>
          <w:ilvl w:val="0"/>
          <w:numId w:val="1"/>
        </w:numPr>
        <w:jc w:val="both"/>
        <w:rPr>
          <w:rFonts w:ascii="Arial" w:hAnsi="Arial" w:cs="Arial"/>
        </w:rPr>
      </w:pPr>
      <w:r w:rsidRPr="00714CF4">
        <w:rPr>
          <w:rFonts w:ascii="Arial" w:hAnsi="Arial" w:cs="Arial"/>
        </w:rPr>
        <w:t>potpore koje se dodjeljuju poduzetnicima u sektoru prerade i stavljanja na tržište poljoprivrednih proizvoda, u jednom od sljedećih slučajeva:</w:t>
      </w:r>
    </w:p>
    <w:p w14:paraId="5ABE6B80" w14:textId="77777777" w:rsidR="00714CF4" w:rsidRPr="00714CF4" w:rsidRDefault="00714CF4" w:rsidP="00714CF4">
      <w:pPr>
        <w:pStyle w:val="Odlomakpopisa"/>
        <w:numPr>
          <w:ilvl w:val="1"/>
          <w:numId w:val="1"/>
        </w:numPr>
        <w:jc w:val="both"/>
        <w:rPr>
          <w:rFonts w:ascii="Arial" w:hAnsi="Arial" w:cs="Arial"/>
        </w:rPr>
      </w:pPr>
      <w:r w:rsidRPr="00714CF4">
        <w:rPr>
          <w:rFonts w:ascii="Arial" w:hAnsi="Arial" w:cs="Arial"/>
        </w:rPr>
        <w:t>ako se iznos potpore utvrđuje na temelju cijene ili količine tih proizvoda koji su kupljeni od primarnih proizvođača ili koje dotični poduzetnici stavljaju na tržište;</w:t>
      </w:r>
    </w:p>
    <w:p w14:paraId="562EE6E3" w14:textId="77777777" w:rsidR="00714CF4" w:rsidRPr="00714CF4" w:rsidRDefault="00714CF4" w:rsidP="00714CF4">
      <w:pPr>
        <w:pStyle w:val="Odlomakpopisa"/>
        <w:numPr>
          <w:ilvl w:val="1"/>
          <w:numId w:val="1"/>
        </w:numPr>
        <w:jc w:val="both"/>
        <w:rPr>
          <w:rFonts w:ascii="Arial" w:hAnsi="Arial" w:cs="Arial"/>
        </w:rPr>
      </w:pPr>
      <w:r w:rsidRPr="00714CF4">
        <w:rPr>
          <w:rFonts w:ascii="Arial" w:hAnsi="Arial" w:cs="Arial"/>
        </w:rPr>
        <w:t>ako su potpore uvjetovane njihovim djelomičnim ili potpunim prenošenjem na primarne proizvođače;</w:t>
      </w:r>
    </w:p>
    <w:p w14:paraId="605C870D" w14:textId="77777777" w:rsidR="00714CF4" w:rsidRPr="00714CF4" w:rsidRDefault="00714CF4" w:rsidP="00714CF4">
      <w:pPr>
        <w:pStyle w:val="Odlomakpopisa"/>
        <w:numPr>
          <w:ilvl w:val="0"/>
          <w:numId w:val="1"/>
        </w:numPr>
        <w:jc w:val="both"/>
        <w:rPr>
          <w:rFonts w:ascii="Arial" w:hAnsi="Arial" w:cs="Arial"/>
        </w:rPr>
      </w:pPr>
      <w:r w:rsidRPr="00714CF4">
        <w:rPr>
          <w:rFonts w:ascii="Arial" w:hAnsi="Arial" w:cs="Arial"/>
        </w:rPr>
        <w:t>potpore dodijeljene za djelatnosti povezane s izvozom u treće zemlje ili države članice, konkretno potpore izravno povezane s izvezenim količinama, uspostavljanjem i radom distribucijske mreže ili drugim tekućim rashodima povezanima s djelatnošću izvoza;</w:t>
      </w:r>
    </w:p>
    <w:p w14:paraId="58B5EFD6" w14:textId="77777777" w:rsidR="00714CF4" w:rsidRPr="00714CF4" w:rsidRDefault="00714CF4" w:rsidP="00714CF4">
      <w:pPr>
        <w:pStyle w:val="Odlomakpopisa"/>
        <w:numPr>
          <w:ilvl w:val="0"/>
          <w:numId w:val="1"/>
        </w:numPr>
        <w:jc w:val="both"/>
        <w:rPr>
          <w:rFonts w:ascii="Arial" w:hAnsi="Arial" w:cs="Arial"/>
        </w:rPr>
      </w:pPr>
      <w:r w:rsidRPr="00714CF4">
        <w:rPr>
          <w:rFonts w:ascii="Arial" w:hAnsi="Arial" w:cs="Arial"/>
        </w:rPr>
        <w:t>potpore koje se uvjetuju upotrebom domaćih proizvoda ili usluga umjesto uvoznih.</w:t>
      </w:r>
    </w:p>
    <w:p w14:paraId="56BED715" w14:textId="4C1B5D64" w:rsidR="00714CF4" w:rsidRPr="00714CF4" w:rsidRDefault="00714CF4" w:rsidP="00714CF4">
      <w:pPr>
        <w:ind w:firstLine="708"/>
        <w:jc w:val="both"/>
        <w:rPr>
          <w:rFonts w:ascii="Arial" w:hAnsi="Arial" w:cs="Arial"/>
        </w:rPr>
      </w:pPr>
      <w:r w:rsidRPr="00714CF4">
        <w:rPr>
          <w:rFonts w:ascii="Arial" w:hAnsi="Arial" w:cs="Arial"/>
        </w:rPr>
        <w:t>Sukladno članku 3. stavku 2. Uredbe ukupan iznos potpora male vrijednosti koji je dodijeljen jednom poduzetniku ne smije prijeći iznos od 300.000,00 EUR tijekom</w:t>
      </w:r>
      <w:r w:rsidR="000D5104">
        <w:rPr>
          <w:rFonts w:ascii="Arial" w:hAnsi="Arial" w:cs="Arial"/>
        </w:rPr>
        <w:t xml:space="preserve"> bilo </w:t>
      </w:r>
      <w:r w:rsidRPr="00714CF4">
        <w:rPr>
          <w:rFonts w:ascii="Arial" w:hAnsi="Arial" w:cs="Arial"/>
        </w:rPr>
        <w:t xml:space="preserve">kojeg trogodišnjeg razdoblja. Gornja granica primjenjuju se bez obzira na oblik de minimis potpore ili na cilj koji se namjerava postići te neovisno o tome financira li se potpora koju dodjeljuje država članica u cijelosti ili djelomično iz sredstava koja potječu iz EU. </w:t>
      </w:r>
    </w:p>
    <w:p w14:paraId="724E2182" w14:textId="77777777" w:rsidR="00714CF4" w:rsidRPr="00714CF4" w:rsidRDefault="00714CF4" w:rsidP="00714CF4">
      <w:pPr>
        <w:ind w:firstLine="708"/>
        <w:jc w:val="both"/>
        <w:rPr>
          <w:rFonts w:ascii="Arial" w:hAnsi="Arial" w:cs="Arial"/>
        </w:rPr>
      </w:pPr>
      <w:r w:rsidRPr="00714CF4">
        <w:rPr>
          <w:rFonts w:ascii="Arial" w:hAnsi="Arial" w:cs="Arial"/>
        </w:rPr>
        <w:t xml:space="preserve">Sukladno članku 7. Uredbe, podnositelj zahtjeva mora svom zahtjevu priložiti izjavu o iznosima dodijeljenih potpora male vrijednosti iz drugih izvora tijekom trogodišnjeg razdoblja na propisanom obrascu koji je sastavni dio Javnog poziva. </w:t>
      </w:r>
    </w:p>
    <w:p w14:paraId="3A68731C" w14:textId="77777777" w:rsidR="00714CF4" w:rsidRPr="00714CF4" w:rsidRDefault="00714CF4" w:rsidP="00714CF4">
      <w:pPr>
        <w:ind w:firstLine="708"/>
        <w:jc w:val="both"/>
        <w:rPr>
          <w:rFonts w:ascii="Arial" w:hAnsi="Arial" w:cs="Arial"/>
        </w:rPr>
      </w:pPr>
      <w:r w:rsidRPr="00714CF4">
        <w:rPr>
          <w:rFonts w:ascii="Arial" w:hAnsi="Arial" w:cs="Arial"/>
        </w:rPr>
        <w:t>Davatelj državne potpore dužan je korisniku potpore dostaviti obavijest da mu je dodijeljena potpora male vrijednosti sukladno Uredbi.</w:t>
      </w:r>
    </w:p>
    <w:p w14:paraId="5414CED0" w14:textId="77777777" w:rsidR="00714CF4" w:rsidRPr="00714CF4" w:rsidRDefault="00714CF4" w:rsidP="00714CF4">
      <w:pPr>
        <w:jc w:val="center"/>
        <w:rPr>
          <w:rFonts w:ascii="Arial" w:hAnsi="Arial" w:cs="Arial"/>
          <w:b/>
          <w:bCs/>
        </w:rPr>
      </w:pPr>
      <w:r w:rsidRPr="00714CF4">
        <w:rPr>
          <w:rFonts w:ascii="Arial" w:hAnsi="Arial" w:cs="Arial"/>
          <w:b/>
          <w:bCs/>
        </w:rPr>
        <w:t>Članak 3.</w:t>
      </w:r>
    </w:p>
    <w:p w14:paraId="3D4EF301" w14:textId="4AFFE679" w:rsidR="00714CF4" w:rsidRPr="00714CF4" w:rsidRDefault="00714CF4" w:rsidP="00714CF4">
      <w:pPr>
        <w:ind w:firstLine="708"/>
        <w:jc w:val="both"/>
        <w:rPr>
          <w:rFonts w:ascii="Arial" w:hAnsi="Arial" w:cs="Arial"/>
        </w:rPr>
      </w:pPr>
      <w:r w:rsidRPr="00714CF4">
        <w:rPr>
          <w:rFonts w:ascii="Arial" w:hAnsi="Arial" w:cs="Arial"/>
        </w:rPr>
        <w:t>Korisnici potpore za mjere financiranja od strane Općine</w:t>
      </w:r>
      <w:r>
        <w:rPr>
          <w:rFonts w:ascii="Arial" w:hAnsi="Arial" w:cs="Arial"/>
        </w:rPr>
        <w:t xml:space="preserve"> Sveta Nedelja</w:t>
      </w:r>
      <w:r w:rsidRPr="00714CF4">
        <w:rPr>
          <w:rFonts w:ascii="Arial" w:hAnsi="Arial" w:cs="Arial"/>
        </w:rPr>
        <w:t xml:space="preserve"> iz ovog Programa mogu biti gospodarski subjekti mikro i malog gospodarstva (fizičke i pravne osobe koje samostalno i trajno obavljaju dopuštene gospodarske djelatnosti radi ostvarivanja dobiti ili dohotka, neovisno o pravnom obliku) kako su definirani u članku 3. Zakona o poticanju razvoja malog gospodarstva („Narodne novine“ br. 29/02, 63/07, 53/12, 56/13, 121/16), koji su u cijelosti u privatnom vlasništvu, koji imaju registrirano sjedište na području Općine</w:t>
      </w:r>
      <w:r>
        <w:rPr>
          <w:rFonts w:ascii="Arial" w:hAnsi="Arial" w:cs="Arial"/>
        </w:rPr>
        <w:t xml:space="preserve">               Sveta Nedelja</w:t>
      </w:r>
      <w:r w:rsidRPr="00714CF4">
        <w:rPr>
          <w:rFonts w:ascii="Arial" w:hAnsi="Arial" w:cs="Arial"/>
        </w:rPr>
        <w:t>, koji nemaju dugovanja prema Republici Hrvatskoj ili Općini</w:t>
      </w:r>
      <w:r>
        <w:rPr>
          <w:rFonts w:ascii="Arial" w:hAnsi="Arial" w:cs="Arial"/>
        </w:rPr>
        <w:t xml:space="preserve"> Sveta Nedelja</w:t>
      </w:r>
      <w:r w:rsidRPr="00714CF4">
        <w:rPr>
          <w:rFonts w:ascii="Arial" w:hAnsi="Arial" w:cs="Arial"/>
        </w:rPr>
        <w:t>, koji imaju minimalno jednu samozaposlenu ili zaposlenu osobu na neodređeno vrijeme i na puno radno vrijeme, a ispunjavaju i druge uvjete utvrđene ovim Programom.</w:t>
      </w:r>
    </w:p>
    <w:p w14:paraId="6F9E6C7B" w14:textId="77777777" w:rsidR="00B0164F" w:rsidRDefault="00B0164F" w:rsidP="00714CF4">
      <w:pPr>
        <w:jc w:val="center"/>
        <w:rPr>
          <w:rFonts w:ascii="Arial" w:hAnsi="Arial" w:cs="Arial"/>
          <w:b/>
          <w:bCs/>
        </w:rPr>
      </w:pPr>
    </w:p>
    <w:p w14:paraId="18CD475B" w14:textId="011722CB" w:rsidR="00714CF4" w:rsidRPr="00714CF4" w:rsidRDefault="00714CF4" w:rsidP="00714CF4">
      <w:pPr>
        <w:jc w:val="center"/>
        <w:rPr>
          <w:rFonts w:ascii="Arial" w:hAnsi="Arial" w:cs="Arial"/>
          <w:b/>
          <w:bCs/>
        </w:rPr>
      </w:pPr>
      <w:r w:rsidRPr="00714CF4">
        <w:rPr>
          <w:rFonts w:ascii="Arial" w:hAnsi="Arial" w:cs="Arial"/>
          <w:b/>
          <w:bCs/>
        </w:rPr>
        <w:lastRenderedPageBreak/>
        <w:t>Članak 4.</w:t>
      </w:r>
    </w:p>
    <w:p w14:paraId="1637274F" w14:textId="6A83A3A1" w:rsidR="00714CF4" w:rsidRPr="00714CF4" w:rsidRDefault="00714CF4" w:rsidP="00714CF4">
      <w:pPr>
        <w:ind w:firstLine="708"/>
        <w:jc w:val="both"/>
        <w:rPr>
          <w:rFonts w:ascii="Arial" w:hAnsi="Arial" w:cs="Arial"/>
        </w:rPr>
      </w:pPr>
      <w:r w:rsidRPr="00714CF4">
        <w:rPr>
          <w:rFonts w:ascii="Arial" w:hAnsi="Arial" w:cs="Arial"/>
        </w:rPr>
        <w:t>Na temelju ovog Programa, Općinsk</w:t>
      </w:r>
      <w:r>
        <w:rPr>
          <w:rFonts w:ascii="Arial" w:hAnsi="Arial" w:cs="Arial"/>
        </w:rPr>
        <w:t>a</w:t>
      </w:r>
      <w:r w:rsidRPr="00714CF4">
        <w:rPr>
          <w:rFonts w:ascii="Arial" w:hAnsi="Arial" w:cs="Arial"/>
        </w:rPr>
        <w:t xml:space="preserve"> načelni</w:t>
      </w:r>
      <w:r>
        <w:rPr>
          <w:rFonts w:ascii="Arial" w:hAnsi="Arial" w:cs="Arial"/>
        </w:rPr>
        <w:t>ca</w:t>
      </w:r>
      <w:r w:rsidRPr="00714CF4">
        <w:rPr>
          <w:rFonts w:ascii="Arial" w:hAnsi="Arial" w:cs="Arial"/>
        </w:rPr>
        <w:t xml:space="preserve"> će raspisati Javni natječaj za dodjelu potpora za poticanje razvoja poduzetništva na području Općine</w:t>
      </w:r>
      <w:r>
        <w:rPr>
          <w:rFonts w:ascii="Arial" w:hAnsi="Arial" w:cs="Arial"/>
        </w:rPr>
        <w:t xml:space="preserve"> Sveta Nedelja</w:t>
      </w:r>
      <w:r w:rsidRPr="00714CF4">
        <w:rPr>
          <w:rFonts w:ascii="Arial" w:hAnsi="Arial" w:cs="Arial"/>
        </w:rPr>
        <w:t xml:space="preserve"> za 202</w:t>
      </w:r>
      <w:r>
        <w:rPr>
          <w:rFonts w:ascii="Arial" w:hAnsi="Arial" w:cs="Arial"/>
        </w:rPr>
        <w:t>5</w:t>
      </w:r>
      <w:r w:rsidRPr="00714CF4">
        <w:rPr>
          <w:rFonts w:ascii="Arial" w:hAnsi="Arial" w:cs="Arial"/>
        </w:rPr>
        <w:t>. godinu.</w:t>
      </w:r>
    </w:p>
    <w:p w14:paraId="5CEBAC7B" w14:textId="56B9FFB9" w:rsidR="00714CF4" w:rsidRPr="00714CF4" w:rsidRDefault="00714CF4" w:rsidP="00714CF4">
      <w:pPr>
        <w:jc w:val="both"/>
        <w:rPr>
          <w:rFonts w:ascii="Arial" w:hAnsi="Arial" w:cs="Arial"/>
        </w:rPr>
      </w:pPr>
      <w:r w:rsidRPr="00714CF4">
        <w:rPr>
          <w:rFonts w:ascii="Arial" w:hAnsi="Arial" w:cs="Arial"/>
        </w:rPr>
        <w:tab/>
        <w:t>Za provedbu Javnog natječaja, prikupljanje i obradu prijava, analizu ispunjavanja uvjeta iz Javnog natječaja i ovog Programa, sastavljanje prijedloga za dodjelu potpora koji će se dostaviti Općinsko</w:t>
      </w:r>
      <w:r>
        <w:rPr>
          <w:rFonts w:ascii="Arial" w:hAnsi="Arial" w:cs="Arial"/>
        </w:rPr>
        <w:t>j</w:t>
      </w:r>
      <w:r w:rsidRPr="00714CF4">
        <w:rPr>
          <w:rFonts w:ascii="Arial" w:hAnsi="Arial" w:cs="Arial"/>
        </w:rPr>
        <w:t xml:space="preserve"> načelni</w:t>
      </w:r>
      <w:r>
        <w:rPr>
          <w:rFonts w:ascii="Arial" w:hAnsi="Arial" w:cs="Arial"/>
        </w:rPr>
        <w:t>ci</w:t>
      </w:r>
      <w:r w:rsidRPr="00714CF4">
        <w:rPr>
          <w:rFonts w:ascii="Arial" w:hAnsi="Arial" w:cs="Arial"/>
        </w:rPr>
        <w:t>, kao i za kontrolu namjenskog utroška dodijeljene potpore, Općinsk</w:t>
      </w:r>
      <w:r>
        <w:rPr>
          <w:rFonts w:ascii="Arial" w:hAnsi="Arial" w:cs="Arial"/>
        </w:rPr>
        <w:t>a</w:t>
      </w:r>
      <w:r w:rsidRPr="00714CF4">
        <w:rPr>
          <w:rFonts w:ascii="Arial" w:hAnsi="Arial" w:cs="Arial"/>
        </w:rPr>
        <w:t xml:space="preserve"> načelni</w:t>
      </w:r>
      <w:r>
        <w:rPr>
          <w:rFonts w:ascii="Arial" w:hAnsi="Arial" w:cs="Arial"/>
        </w:rPr>
        <w:t>ca</w:t>
      </w:r>
      <w:r w:rsidRPr="00714CF4">
        <w:rPr>
          <w:rFonts w:ascii="Arial" w:hAnsi="Arial" w:cs="Arial"/>
        </w:rPr>
        <w:t xml:space="preserve"> će imenovati Povjerenstvo sastavljeno od tri (3) osobe iz redova službenika Jedinstvenog upravnog odjela ili članova Općinskog vijeća.</w:t>
      </w:r>
    </w:p>
    <w:p w14:paraId="3D86CF93" w14:textId="4BE1214D" w:rsidR="00714CF4" w:rsidRPr="00714CF4" w:rsidRDefault="00714CF4" w:rsidP="00714CF4">
      <w:pPr>
        <w:jc w:val="both"/>
        <w:rPr>
          <w:rFonts w:ascii="Arial" w:hAnsi="Arial" w:cs="Arial"/>
        </w:rPr>
      </w:pPr>
      <w:r w:rsidRPr="00714CF4">
        <w:rPr>
          <w:rFonts w:ascii="Arial" w:hAnsi="Arial" w:cs="Arial"/>
        </w:rPr>
        <w:tab/>
        <w:t>Općinsk</w:t>
      </w:r>
      <w:r>
        <w:rPr>
          <w:rFonts w:ascii="Arial" w:hAnsi="Arial" w:cs="Arial"/>
        </w:rPr>
        <w:t>a</w:t>
      </w:r>
      <w:r w:rsidRPr="00714CF4">
        <w:rPr>
          <w:rFonts w:ascii="Arial" w:hAnsi="Arial" w:cs="Arial"/>
        </w:rPr>
        <w:t xml:space="preserve"> načelni</w:t>
      </w:r>
      <w:r>
        <w:rPr>
          <w:rFonts w:ascii="Arial" w:hAnsi="Arial" w:cs="Arial"/>
        </w:rPr>
        <w:t>ca</w:t>
      </w:r>
      <w:r w:rsidRPr="00714CF4">
        <w:rPr>
          <w:rFonts w:ascii="Arial" w:hAnsi="Arial" w:cs="Arial"/>
        </w:rPr>
        <w:t xml:space="preserve"> će, temeljem prijedloga Povjerenstva, donijeti Odluku o dodjeli potpore.</w:t>
      </w:r>
    </w:p>
    <w:p w14:paraId="65530AE3" w14:textId="77777777" w:rsidR="00714CF4" w:rsidRPr="00714CF4" w:rsidRDefault="00714CF4" w:rsidP="00714CF4">
      <w:pPr>
        <w:jc w:val="both"/>
        <w:rPr>
          <w:rFonts w:ascii="Arial" w:hAnsi="Arial" w:cs="Arial"/>
          <w:b/>
          <w:bCs/>
        </w:rPr>
      </w:pPr>
      <w:r w:rsidRPr="00714CF4">
        <w:rPr>
          <w:rFonts w:ascii="Arial" w:hAnsi="Arial" w:cs="Arial"/>
          <w:b/>
          <w:bCs/>
        </w:rPr>
        <w:t>II. MJERA POTPORE NOVOOSNOVANIM GOSPODARSKIM SUBJEKTIMA</w:t>
      </w:r>
    </w:p>
    <w:p w14:paraId="3DD595F5" w14:textId="77777777" w:rsidR="00714CF4" w:rsidRPr="00714CF4" w:rsidRDefault="00714CF4" w:rsidP="00714CF4">
      <w:pPr>
        <w:jc w:val="center"/>
        <w:rPr>
          <w:rFonts w:ascii="Arial" w:hAnsi="Arial" w:cs="Arial"/>
          <w:b/>
          <w:bCs/>
        </w:rPr>
      </w:pPr>
      <w:r w:rsidRPr="00714CF4">
        <w:rPr>
          <w:rFonts w:ascii="Arial" w:hAnsi="Arial" w:cs="Arial"/>
          <w:b/>
          <w:bCs/>
        </w:rPr>
        <w:t>Članak 5.</w:t>
      </w:r>
    </w:p>
    <w:p w14:paraId="45E6BCA2" w14:textId="226AA13A" w:rsidR="00714CF4" w:rsidRPr="00714CF4" w:rsidRDefault="00714CF4" w:rsidP="00714CF4">
      <w:pPr>
        <w:ind w:firstLine="708"/>
        <w:jc w:val="both"/>
        <w:rPr>
          <w:rFonts w:ascii="Arial" w:hAnsi="Arial" w:cs="Arial"/>
        </w:rPr>
      </w:pPr>
      <w:r w:rsidRPr="00714CF4">
        <w:rPr>
          <w:rFonts w:ascii="Arial" w:hAnsi="Arial" w:cs="Arial"/>
        </w:rPr>
        <w:t>Ovim Programom potpora za poticanje razvoja poduzetništva na području Općine</w:t>
      </w:r>
      <w:r>
        <w:rPr>
          <w:rFonts w:ascii="Arial" w:hAnsi="Arial" w:cs="Arial"/>
        </w:rPr>
        <w:t xml:space="preserve"> Sveta Nedelja</w:t>
      </w:r>
      <w:r w:rsidRPr="00714CF4">
        <w:rPr>
          <w:rFonts w:ascii="Arial" w:hAnsi="Arial" w:cs="Arial"/>
        </w:rPr>
        <w:t xml:space="preserve"> za 202</w:t>
      </w:r>
      <w:r>
        <w:rPr>
          <w:rFonts w:ascii="Arial" w:hAnsi="Arial" w:cs="Arial"/>
        </w:rPr>
        <w:t>5</w:t>
      </w:r>
      <w:r w:rsidRPr="00714CF4">
        <w:rPr>
          <w:rFonts w:ascii="Arial" w:hAnsi="Arial" w:cs="Arial"/>
        </w:rPr>
        <w:t xml:space="preserve">. godinu utvrđuje se </w:t>
      </w:r>
      <w:r w:rsidRPr="00714CF4">
        <w:rPr>
          <w:rFonts w:ascii="Arial" w:hAnsi="Arial" w:cs="Arial"/>
          <w:u w:val="single"/>
        </w:rPr>
        <w:t>MJERA POTPORE NOVOOSNOVANIM GOSPODARSKIM SUBJEKTIMA</w:t>
      </w:r>
      <w:r w:rsidRPr="00714CF4">
        <w:rPr>
          <w:rFonts w:ascii="Arial" w:hAnsi="Arial" w:cs="Arial"/>
        </w:rPr>
        <w:t>.</w:t>
      </w:r>
    </w:p>
    <w:p w14:paraId="3FDF6A85" w14:textId="02EC6BAF" w:rsidR="00714CF4" w:rsidRPr="00714CF4" w:rsidRDefault="00714CF4" w:rsidP="00714CF4">
      <w:pPr>
        <w:ind w:firstLine="708"/>
        <w:jc w:val="both"/>
        <w:rPr>
          <w:rFonts w:ascii="Arial" w:hAnsi="Arial" w:cs="Arial"/>
          <w:b/>
          <w:bCs/>
        </w:rPr>
      </w:pPr>
      <w:r w:rsidRPr="00714CF4">
        <w:rPr>
          <w:rFonts w:ascii="Arial" w:hAnsi="Arial" w:cs="Arial"/>
          <w:b/>
          <w:bCs/>
        </w:rPr>
        <w:t>Pravo na potporu ostvaruju gospodarski subjekti</w:t>
      </w:r>
      <w:bookmarkStart w:id="0" w:name="_Hlk144994294"/>
      <w:r w:rsidRPr="00714CF4">
        <w:rPr>
          <w:rFonts w:ascii="Arial" w:hAnsi="Arial" w:cs="Arial"/>
          <w:b/>
          <w:bCs/>
        </w:rPr>
        <w:t xml:space="preserve"> registrirani u razdoblju </w:t>
      </w:r>
      <w:r w:rsidR="00B0164F">
        <w:rPr>
          <w:rFonts w:ascii="Arial" w:hAnsi="Arial" w:cs="Arial"/>
          <w:b/>
          <w:bCs/>
        </w:rPr>
        <w:t xml:space="preserve">              </w:t>
      </w:r>
      <w:r w:rsidRPr="00714CF4">
        <w:rPr>
          <w:rFonts w:ascii="Arial" w:hAnsi="Arial" w:cs="Arial"/>
          <w:b/>
          <w:bCs/>
          <w:u w:val="single"/>
        </w:rPr>
        <w:t>od</w:t>
      </w:r>
      <w:r w:rsidR="00B0164F">
        <w:rPr>
          <w:rFonts w:ascii="Arial" w:hAnsi="Arial" w:cs="Arial"/>
          <w:b/>
          <w:bCs/>
          <w:u w:val="single"/>
        </w:rPr>
        <w:t xml:space="preserve"> </w:t>
      </w:r>
      <w:r w:rsidRPr="00714CF4">
        <w:rPr>
          <w:rFonts w:ascii="Arial" w:hAnsi="Arial" w:cs="Arial"/>
          <w:b/>
          <w:bCs/>
          <w:u w:val="single"/>
        </w:rPr>
        <w:t>01. prosinca 202</w:t>
      </w:r>
      <w:r w:rsidR="00B0164F">
        <w:rPr>
          <w:rFonts w:ascii="Arial" w:hAnsi="Arial" w:cs="Arial"/>
          <w:b/>
          <w:bCs/>
          <w:u w:val="single"/>
        </w:rPr>
        <w:t>4</w:t>
      </w:r>
      <w:r w:rsidRPr="00714CF4">
        <w:rPr>
          <w:rFonts w:ascii="Arial" w:hAnsi="Arial" w:cs="Arial"/>
          <w:b/>
          <w:bCs/>
          <w:u w:val="single"/>
        </w:rPr>
        <w:t>. godine do 31. listopada 202</w:t>
      </w:r>
      <w:r w:rsidR="00B0164F">
        <w:rPr>
          <w:rFonts w:ascii="Arial" w:hAnsi="Arial" w:cs="Arial"/>
          <w:b/>
          <w:bCs/>
          <w:u w:val="single"/>
        </w:rPr>
        <w:t>5</w:t>
      </w:r>
      <w:r w:rsidRPr="00714CF4">
        <w:rPr>
          <w:rFonts w:ascii="Arial" w:hAnsi="Arial" w:cs="Arial"/>
          <w:b/>
          <w:bCs/>
          <w:u w:val="single"/>
        </w:rPr>
        <w:t>. godine</w:t>
      </w:r>
      <w:r w:rsidRPr="00714CF4">
        <w:rPr>
          <w:rFonts w:ascii="Arial" w:hAnsi="Arial" w:cs="Arial"/>
          <w:b/>
          <w:bCs/>
        </w:rPr>
        <w:t xml:space="preserve"> </w:t>
      </w:r>
      <w:bookmarkEnd w:id="0"/>
      <w:r w:rsidRPr="00714CF4">
        <w:rPr>
          <w:rFonts w:ascii="Arial" w:hAnsi="Arial" w:cs="Arial"/>
          <w:b/>
          <w:bCs/>
        </w:rPr>
        <w:t>i s najmanje jednom samozaposlenom ili zaposlenom osobom na neodređeno vrijeme i na puno radno vrijeme, što uključuje vlasnika gospodarskog subjekta.</w:t>
      </w:r>
    </w:p>
    <w:p w14:paraId="790637B8" w14:textId="61FFD9F7" w:rsidR="00714CF4" w:rsidRPr="00714CF4" w:rsidRDefault="00714CF4" w:rsidP="00714CF4">
      <w:pPr>
        <w:ind w:firstLine="708"/>
        <w:jc w:val="both"/>
        <w:rPr>
          <w:rFonts w:ascii="Arial" w:hAnsi="Arial" w:cs="Arial"/>
          <w:b/>
          <w:bCs/>
        </w:rPr>
      </w:pPr>
      <w:r w:rsidRPr="00714CF4">
        <w:rPr>
          <w:rFonts w:ascii="Arial" w:hAnsi="Arial" w:cs="Arial"/>
        </w:rPr>
        <w:t>U Proračunu Općine</w:t>
      </w:r>
      <w:r w:rsidR="00B0164F">
        <w:rPr>
          <w:rFonts w:ascii="Arial" w:hAnsi="Arial" w:cs="Arial"/>
        </w:rPr>
        <w:t xml:space="preserve"> Sveta Nedelja</w:t>
      </w:r>
      <w:r w:rsidRPr="00714CF4">
        <w:rPr>
          <w:rFonts w:ascii="Arial" w:hAnsi="Arial" w:cs="Arial"/>
        </w:rPr>
        <w:t xml:space="preserve"> za 202</w:t>
      </w:r>
      <w:r w:rsidR="00B0164F">
        <w:rPr>
          <w:rFonts w:ascii="Arial" w:hAnsi="Arial" w:cs="Arial"/>
        </w:rPr>
        <w:t>5</w:t>
      </w:r>
      <w:r w:rsidRPr="00714CF4">
        <w:rPr>
          <w:rFonts w:ascii="Arial" w:hAnsi="Arial" w:cs="Arial"/>
        </w:rPr>
        <w:t xml:space="preserve">. godinu osigurana su sredstva za namjenu poticanja razvoja </w:t>
      </w:r>
      <w:r w:rsidR="00041B3E">
        <w:rPr>
          <w:rFonts w:ascii="Arial" w:hAnsi="Arial" w:cs="Arial"/>
        </w:rPr>
        <w:t xml:space="preserve">gospodarstva odnosno </w:t>
      </w:r>
      <w:r w:rsidRPr="00714CF4">
        <w:rPr>
          <w:rFonts w:ascii="Arial" w:hAnsi="Arial" w:cs="Arial"/>
        </w:rPr>
        <w:t>poduzetništva na području Općine</w:t>
      </w:r>
      <w:r w:rsidR="00B0164F">
        <w:rPr>
          <w:rFonts w:ascii="Arial" w:hAnsi="Arial" w:cs="Arial"/>
        </w:rPr>
        <w:t xml:space="preserve"> Sveta Nedelja</w:t>
      </w:r>
      <w:r w:rsidRPr="00714CF4">
        <w:rPr>
          <w:rFonts w:ascii="Arial" w:hAnsi="Arial" w:cs="Arial"/>
        </w:rPr>
        <w:t xml:space="preserve"> za 202</w:t>
      </w:r>
      <w:r w:rsidR="00B0164F">
        <w:rPr>
          <w:rFonts w:ascii="Arial" w:hAnsi="Arial" w:cs="Arial"/>
        </w:rPr>
        <w:t>5</w:t>
      </w:r>
      <w:r w:rsidRPr="00714CF4">
        <w:rPr>
          <w:rFonts w:ascii="Arial" w:hAnsi="Arial" w:cs="Arial"/>
        </w:rPr>
        <w:t xml:space="preserve">. godinu u iznosu od </w:t>
      </w:r>
      <w:r w:rsidR="00B0164F">
        <w:rPr>
          <w:rFonts w:ascii="Arial" w:hAnsi="Arial" w:cs="Arial"/>
          <w:b/>
          <w:bCs/>
        </w:rPr>
        <w:t>15</w:t>
      </w:r>
      <w:r w:rsidRPr="00714CF4">
        <w:rPr>
          <w:rFonts w:ascii="Arial" w:hAnsi="Arial" w:cs="Arial"/>
          <w:b/>
          <w:bCs/>
        </w:rPr>
        <w:t>.</w:t>
      </w:r>
      <w:r w:rsidR="00B0164F">
        <w:rPr>
          <w:rFonts w:ascii="Arial" w:hAnsi="Arial" w:cs="Arial"/>
          <w:b/>
          <w:bCs/>
        </w:rPr>
        <w:t>000</w:t>
      </w:r>
      <w:r w:rsidRPr="00714CF4">
        <w:rPr>
          <w:rFonts w:ascii="Arial" w:hAnsi="Arial" w:cs="Arial"/>
          <w:b/>
          <w:bCs/>
        </w:rPr>
        <w:t>,00 EUR</w:t>
      </w:r>
      <w:r w:rsidRPr="00714CF4">
        <w:rPr>
          <w:rFonts w:ascii="Arial" w:hAnsi="Arial" w:cs="Arial"/>
        </w:rPr>
        <w:t xml:space="preserve">, stoga će se odobreni iznos za svakog korisnika utvrditi na način da svaki prijavljeni korisnik odnosno subjekt koji udovolji uvjetima natječaja i ostvari pravo na isplatu potpore, dobije </w:t>
      </w:r>
      <w:r w:rsidRPr="00714CF4">
        <w:rPr>
          <w:rFonts w:ascii="Arial" w:hAnsi="Arial" w:cs="Arial"/>
          <w:b/>
          <w:bCs/>
        </w:rPr>
        <w:t>jednaki iznos sredstava do iskorištenja raspoloživih sredstava, ali najviše 1.000,00 EUR po korisniku.</w:t>
      </w:r>
    </w:p>
    <w:p w14:paraId="7E949204" w14:textId="77777777" w:rsidR="00714CF4" w:rsidRPr="00714CF4" w:rsidRDefault="00714CF4" w:rsidP="00714CF4">
      <w:pPr>
        <w:ind w:firstLine="708"/>
        <w:jc w:val="both"/>
        <w:rPr>
          <w:rFonts w:ascii="Arial" w:hAnsi="Arial" w:cs="Arial"/>
        </w:rPr>
      </w:pPr>
      <w:r w:rsidRPr="00714CF4">
        <w:rPr>
          <w:rFonts w:ascii="Arial" w:hAnsi="Arial" w:cs="Arial"/>
        </w:rPr>
        <w:t>Potpora se može dodijeliti za troškove nastale u fazi pokretanja gospodarske djelatnosti, odnosno: nabavu nove opreme, alata, inventara i zaštitnih sredstava, nabava radnih strojeva, nabava uredskog i radnog namještaja te uređenje poslovnog prostora, troškove nastale prilikom izrade planova i studija (poslovni plan, marketing plan, investicijska studija, studija utjecaja na okoliš i slično), ishođenje dokumentacije potrebne za odobravanje poticajnih kredita za poslovanje i drugih poticajnih sredstava (troškovi javnog bilježnika, troškovi procjene vrijednosti nekretnina, troškove sudskih vještaka, troškovi projektno-tehničke dokumentacije, konzultantske ili savjetodavne usluge te ishođenje raznih dozvola), potrebnu izobrazbu ili dopunska poduzetnička izobrazba vezana uz osnovnu djelatnost, informatičko obrazovanje, izradu mrežne stranice i vizualnog identiteta, promocija i marketinške aktivnosti, digitalizacija poslovanja poduzetnika, te drugi troškovi izravno povezani s pokretanjem gospodarske djelatnosti.</w:t>
      </w:r>
    </w:p>
    <w:p w14:paraId="6B3C3DAE" w14:textId="77777777" w:rsidR="00B0164F" w:rsidRDefault="00B0164F" w:rsidP="00714CF4">
      <w:pPr>
        <w:jc w:val="both"/>
        <w:rPr>
          <w:rFonts w:ascii="Arial" w:hAnsi="Arial" w:cs="Arial"/>
          <w:b/>
          <w:bCs/>
        </w:rPr>
      </w:pPr>
    </w:p>
    <w:p w14:paraId="24B28D2E" w14:textId="42EBCDA0" w:rsidR="00714CF4" w:rsidRPr="00714CF4" w:rsidRDefault="00714CF4" w:rsidP="00714CF4">
      <w:pPr>
        <w:jc w:val="both"/>
        <w:rPr>
          <w:rFonts w:ascii="Arial" w:hAnsi="Arial" w:cs="Arial"/>
          <w:b/>
          <w:bCs/>
        </w:rPr>
      </w:pPr>
      <w:r w:rsidRPr="00714CF4">
        <w:rPr>
          <w:rFonts w:ascii="Arial" w:hAnsi="Arial" w:cs="Arial"/>
          <w:b/>
          <w:bCs/>
        </w:rPr>
        <w:t>III. POSTUPAK DODJELE POTPORE</w:t>
      </w:r>
    </w:p>
    <w:p w14:paraId="70DEDC93" w14:textId="77777777" w:rsidR="00714CF4" w:rsidRPr="00B0164F" w:rsidRDefault="00714CF4" w:rsidP="00714CF4">
      <w:pPr>
        <w:jc w:val="center"/>
        <w:rPr>
          <w:rFonts w:ascii="Arial" w:hAnsi="Arial" w:cs="Arial"/>
          <w:b/>
          <w:bCs/>
        </w:rPr>
      </w:pPr>
      <w:r w:rsidRPr="00B0164F">
        <w:rPr>
          <w:rFonts w:ascii="Arial" w:hAnsi="Arial" w:cs="Arial"/>
          <w:b/>
          <w:bCs/>
        </w:rPr>
        <w:t>Članak 6.</w:t>
      </w:r>
    </w:p>
    <w:p w14:paraId="30C0DC74" w14:textId="77777777" w:rsidR="00714CF4" w:rsidRPr="00714CF4" w:rsidRDefault="00714CF4" w:rsidP="00714CF4">
      <w:pPr>
        <w:ind w:firstLine="708"/>
        <w:jc w:val="both"/>
        <w:rPr>
          <w:rFonts w:ascii="Arial" w:hAnsi="Arial" w:cs="Arial"/>
        </w:rPr>
      </w:pPr>
      <w:r w:rsidRPr="00714CF4">
        <w:rPr>
          <w:rFonts w:ascii="Arial" w:hAnsi="Arial" w:cs="Arial"/>
        </w:rPr>
        <w:t>Prijava se podnosi na temelju objavljenog Javnog natječaja.</w:t>
      </w:r>
    </w:p>
    <w:p w14:paraId="71D61B17" w14:textId="4ABC4E0D" w:rsidR="00714CF4" w:rsidRPr="00213B66" w:rsidRDefault="00714CF4" w:rsidP="00714CF4">
      <w:pPr>
        <w:jc w:val="both"/>
        <w:rPr>
          <w:rFonts w:ascii="Arial" w:hAnsi="Arial" w:cs="Arial"/>
          <w:color w:val="000000" w:themeColor="text1"/>
        </w:rPr>
      </w:pPr>
      <w:r w:rsidRPr="00714CF4">
        <w:rPr>
          <w:rFonts w:ascii="Arial" w:hAnsi="Arial" w:cs="Arial"/>
        </w:rPr>
        <w:lastRenderedPageBreak/>
        <w:tab/>
        <w:t>Javni natječaj će se objaviti na</w:t>
      </w:r>
      <w:r w:rsidR="000D5104">
        <w:rPr>
          <w:rFonts w:ascii="Arial" w:hAnsi="Arial" w:cs="Arial"/>
        </w:rPr>
        <w:t xml:space="preserve"> mrežnoj </w:t>
      </w:r>
      <w:r w:rsidRPr="00714CF4">
        <w:rPr>
          <w:rFonts w:ascii="Arial" w:hAnsi="Arial" w:cs="Arial"/>
        </w:rPr>
        <w:t>stranici Općine</w:t>
      </w:r>
      <w:r w:rsidR="00B0164F">
        <w:rPr>
          <w:rFonts w:ascii="Arial" w:hAnsi="Arial" w:cs="Arial"/>
        </w:rPr>
        <w:t xml:space="preserve"> Sveta Nedelja</w:t>
      </w:r>
      <w:r w:rsidRPr="00714CF4">
        <w:rPr>
          <w:rFonts w:ascii="Arial" w:hAnsi="Arial" w:cs="Arial"/>
        </w:rPr>
        <w:t xml:space="preserve">: </w:t>
      </w:r>
      <w:r w:rsidR="000D5104">
        <w:rPr>
          <w:rFonts w:ascii="Arial" w:hAnsi="Arial" w:cs="Arial"/>
        </w:rPr>
        <w:t xml:space="preserve">                   </w:t>
      </w:r>
      <w:hyperlink r:id="rId6" w:history="1">
        <w:r w:rsidR="000D5104" w:rsidRPr="00213B66">
          <w:rPr>
            <w:rStyle w:val="Hiperveza"/>
            <w:rFonts w:ascii="Arial" w:hAnsi="Arial" w:cs="Arial"/>
            <w:color w:val="000000" w:themeColor="text1"/>
            <w:u w:val="none"/>
          </w:rPr>
          <w:t>www.sv-nedelja.hr</w:t>
        </w:r>
      </w:hyperlink>
    </w:p>
    <w:p w14:paraId="3DDA301A" w14:textId="77777777" w:rsidR="00714CF4" w:rsidRPr="00714CF4" w:rsidRDefault="00714CF4" w:rsidP="00714CF4">
      <w:pPr>
        <w:jc w:val="both"/>
        <w:rPr>
          <w:rFonts w:ascii="Arial" w:hAnsi="Arial" w:cs="Arial"/>
        </w:rPr>
      </w:pPr>
      <w:r w:rsidRPr="00714CF4">
        <w:rPr>
          <w:rFonts w:ascii="Arial" w:hAnsi="Arial" w:cs="Arial"/>
        </w:rPr>
        <w:tab/>
        <w:t>Javnim natječajem bit će definirani rokovi za podnošenje zahtjeva, donošenje odluke o dodjeli sredstava i isplatu sredstava, potrebna dokumentacija i druge provedbene informacije.</w:t>
      </w:r>
    </w:p>
    <w:p w14:paraId="76741AE7" w14:textId="77777777" w:rsidR="00714CF4" w:rsidRPr="00F44E47" w:rsidRDefault="00714CF4" w:rsidP="00714CF4">
      <w:pPr>
        <w:jc w:val="center"/>
        <w:rPr>
          <w:rFonts w:ascii="Arial" w:hAnsi="Arial" w:cs="Arial"/>
          <w:b/>
          <w:bCs/>
        </w:rPr>
      </w:pPr>
      <w:r w:rsidRPr="00F44E47">
        <w:rPr>
          <w:rFonts w:ascii="Arial" w:hAnsi="Arial" w:cs="Arial"/>
          <w:b/>
          <w:bCs/>
        </w:rPr>
        <w:t>Članak 7.</w:t>
      </w:r>
    </w:p>
    <w:p w14:paraId="5F38F85E" w14:textId="77777777" w:rsidR="00714CF4" w:rsidRPr="00714CF4" w:rsidRDefault="00714CF4" w:rsidP="00714CF4">
      <w:pPr>
        <w:ind w:firstLine="708"/>
        <w:jc w:val="both"/>
        <w:rPr>
          <w:rFonts w:ascii="Arial" w:hAnsi="Arial" w:cs="Arial"/>
        </w:rPr>
      </w:pPr>
      <w:r w:rsidRPr="00714CF4">
        <w:rPr>
          <w:rFonts w:ascii="Arial" w:hAnsi="Arial" w:cs="Arial"/>
        </w:rPr>
        <w:t>Korisnik potpore koji je u sustavu PDV-a ne ostvaruje pravo na PDV kao prihvatljivi trošak.</w:t>
      </w:r>
    </w:p>
    <w:p w14:paraId="279D1015" w14:textId="77777777" w:rsidR="00714CF4" w:rsidRPr="00714CF4" w:rsidRDefault="00714CF4" w:rsidP="00714CF4">
      <w:pPr>
        <w:ind w:firstLine="708"/>
        <w:jc w:val="both"/>
        <w:rPr>
          <w:rFonts w:ascii="Arial" w:hAnsi="Arial" w:cs="Arial"/>
        </w:rPr>
      </w:pPr>
      <w:r w:rsidRPr="00714CF4">
        <w:rPr>
          <w:rFonts w:ascii="Arial" w:hAnsi="Arial" w:cs="Arial"/>
        </w:rPr>
        <w:t>Potpora se dodjeljuje za sufinanciranje ulaganja koja su predmet ovog Programa, a za koje podnositelj nije koristio sredstva iz Državnog proračuna Republike Hrvatske, proračuna Istarske županije, proračuna Europske unije ili drugih izvora financiranja, zbog čega se traži dostava popunjenog obrasca o nepostojanju dvostrukog financiranja istih troškova.</w:t>
      </w:r>
    </w:p>
    <w:p w14:paraId="4F7EB89D" w14:textId="2F59B69E" w:rsidR="00714CF4" w:rsidRPr="00714CF4" w:rsidRDefault="00714CF4" w:rsidP="00714CF4">
      <w:pPr>
        <w:ind w:firstLine="708"/>
        <w:jc w:val="both"/>
        <w:rPr>
          <w:rFonts w:ascii="Arial" w:hAnsi="Arial" w:cs="Arial"/>
        </w:rPr>
      </w:pPr>
      <w:r w:rsidRPr="00714CF4">
        <w:rPr>
          <w:rFonts w:ascii="Arial" w:hAnsi="Arial" w:cs="Arial"/>
        </w:rPr>
        <w:t>Potpore po ovom Programu neće se odobriti osobama koje imaju nepodmirenih obveza prema Općini</w:t>
      </w:r>
      <w:r w:rsidR="00F44E47">
        <w:rPr>
          <w:rFonts w:ascii="Arial" w:hAnsi="Arial" w:cs="Arial"/>
        </w:rPr>
        <w:t xml:space="preserve"> Sveta Nedelja</w:t>
      </w:r>
      <w:r w:rsidRPr="00714CF4">
        <w:rPr>
          <w:rFonts w:ascii="Arial" w:hAnsi="Arial" w:cs="Arial"/>
        </w:rPr>
        <w:t xml:space="preserve"> kao i nepodmirenih obveza na ime javnih davanja koje prati Porezna uprava osim ako im je odgođena naplata ili odobrena obročna otplata koja se redovito podmiruje. Ova odredba odnosi se na gospodarski subjekt i na odgovornu osobu gospodarskog subjekta</w:t>
      </w:r>
      <w:r w:rsidR="00041B3E">
        <w:rPr>
          <w:rFonts w:ascii="Arial" w:hAnsi="Arial" w:cs="Arial"/>
        </w:rPr>
        <w:t xml:space="preserve"> </w:t>
      </w:r>
      <w:r w:rsidRPr="00714CF4">
        <w:rPr>
          <w:rFonts w:ascii="Arial" w:hAnsi="Arial" w:cs="Arial"/>
        </w:rPr>
        <w:t>vlasnika i osnivača subjekta.</w:t>
      </w:r>
    </w:p>
    <w:p w14:paraId="4B7D47B6" w14:textId="77777777" w:rsidR="00714CF4" w:rsidRPr="00F44E47" w:rsidRDefault="00714CF4" w:rsidP="00714CF4">
      <w:pPr>
        <w:jc w:val="center"/>
        <w:rPr>
          <w:rFonts w:ascii="Arial" w:hAnsi="Arial" w:cs="Arial"/>
          <w:b/>
          <w:bCs/>
        </w:rPr>
      </w:pPr>
      <w:r w:rsidRPr="00F44E47">
        <w:rPr>
          <w:rFonts w:ascii="Arial" w:hAnsi="Arial" w:cs="Arial"/>
          <w:b/>
          <w:bCs/>
        </w:rPr>
        <w:t>Članak 8.</w:t>
      </w:r>
    </w:p>
    <w:p w14:paraId="2034E171" w14:textId="03616EE4" w:rsidR="00714CF4" w:rsidRPr="00714CF4" w:rsidRDefault="00714CF4" w:rsidP="00714CF4">
      <w:pPr>
        <w:ind w:firstLine="708"/>
        <w:jc w:val="both"/>
        <w:rPr>
          <w:rFonts w:ascii="Arial" w:hAnsi="Arial" w:cs="Arial"/>
        </w:rPr>
      </w:pPr>
      <w:r w:rsidRPr="00714CF4">
        <w:rPr>
          <w:rFonts w:ascii="Arial" w:hAnsi="Arial" w:cs="Arial"/>
        </w:rPr>
        <w:t>Potpore se dodjeljuju jednokratno, isplatom na žiro račun korisnika, na temelju odluke Općinsk</w:t>
      </w:r>
      <w:r w:rsidR="00F44E47">
        <w:rPr>
          <w:rFonts w:ascii="Arial" w:hAnsi="Arial" w:cs="Arial"/>
        </w:rPr>
        <w:t>e</w:t>
      </w:r>
      <w:r w:rsidRPr="00714CF4">
        <w:rPr>
          <w:rFonts w:ascii="Arial" w:hAnsi="Arial" w:cs="Arial"/>
        </w:rPr>
        <w:t xml:space="preserve"> načelni</w:t>
      </w:r>
      <w:r w:rsidR="00F44E47">
        <w:rPr>
          <w:rFonts w:ascii="Arial" w:hAnsi="Arial" w:cs="Arial"/>
        </w:rPr>
        <w:t>ce</w:t>
      </w:r>
      <w:r w:rsidRPr="00714CF4">
        <w:rPr>
          <w:rFonts w:ascii="Arial" w:hAnsi="Arial" w:cs="Arial"/>
        </w:rPr>
        <w:t xml:space="preserve"> o dodjeli potpora male vrijednosti.</w:t>
      </w:r>
    </w:p>
    <w:p w14:paraId="27B97B1A" w14:textId="77777777" w:rsidR="00714CF4" w:rsidRPr="00714CF4" w:rsidRDefault="00714CF4" w:rsidP="00714CF4">
      <w:pPr>
        <w:jc w:val="both"/>
        <w:rPr>
          <w:rFonts w:ascii="Arial" w:hAnsi="Arial" w:cs="Arial"/>
        </w:rPr>
      </w:pPr>
      <w:r w:rsidRPr="00714CF4">
        <w:rPr>
          <w:rFonts w:ascii="Arial" w:hAnsi="Arial" w:cs="Arial"/>
        </w:rPr>
        <w:tab/>
        <w:t>Potpora se smatra dodijeljenom u trenutku kada korisnik potpore stekne zakonsko pravo na primanje potpore, neovisno o datumu isplate potpore male vrijednosti.</w:t>
      </w:r>
    </w:p>
    <w:p w14:paraId="11B46020" w14:textId="77777777" w:rsidR="00714CF4" w:rsidRPr="00714CF4" w:rsidRDefault="00714CF4" w:rsidP="00714CF4">
      <w:pPr>
        <w:jc w:val="both"/>
        <w:rPr>
          <w:rFonts w:ascii="Arial" w:hAnsi="Arial" w:cs="Arial"/>
          <w:b/>
          <w:bCs/>
        </w:rPr>
      </w:pPr>
      <w:r w:rsidRPr="00714CF4">
        <w:rPr>
          <w:rFonts w:ascii="Arial" w:hAnsi="Arial" w:cs="Arial"/>
          <w:b/>
          <w:bCs/>
        </w:rPr>
        <w:t>IV. KONTROLA</w:t>
      </w:r>
    </w:p>
    <w:p w14:paraId="4FD870A2" w14:textId="77777777" w:rsidR="00714CF4" w:rsidRPr="00F44E47" w:rsidRDefault="00714CF4" w:rsidP="00714CF4">
      <w:pPr>
        <w:jc w:val="center"/>
        <w:rPr>
          <w:rFonts w:ascii="Arial" w:hAnsi="Arial" w:cs="Arial"/>
          <w:b/>
          <w:bCs/>
        </w:rPr>
      </w:pPr>
      <w:r w:rsidRPr="00F44E47">
        <w:rPr>
          <w:rFonts w:ascii="Arial" w:hAnsi="Arial" w:cs="Arial"/>
          <w:b/>
          <w:bCs/>
        </w:rPr>
        <w:t>Članak 9.</w:t>
      </w:r>
    </w:p>
    <w:p w14:paraId="3D65DBDB" w14:textId="77777777" w:rsid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 xml:space="preserve">Korisnik je obvezan dodijeljena sredstva koristiti isključivo za realizaciju mjere za koju su sredstva dodijeljena, i to u godini u kojoj se traži potpora. </w:t>
      </w:r>
    </w:p>
    <w:p w14:paraId="6DADAC02" w14:textId="77777777" w:rsidR="00213B66" w:rsidRPr="00714CF4" w:rsidRDefault="00213B66" w:rsidP="00714CF4">
      <w:pPr>
        <w:spacing w:after="0" w:line="240" w:lineRule="auto"/>
        <w:jc w:val="both"/>
        <w:rPr>
          <w:rFonts w:ascii="Arial" w:eastAsia="Times New Roman" w:hAnsi="Arial" w:cs="Arial"/>
          <w:lang w:eastAsia="hr-HR"/>
        </w:rPr>
      </w:pPr>
    </w:p>
    <w:p w14:paraId="07B034B5" w14:textId="1A4F48E9" w:rsid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Korisnik potpore ovog Programa dužan je podnijeti izvješće o namjenski utrošenim sredstvima najkasnije do 15. veljače 202</w:t>
      </w:r>
      <w:r w:rsidR="00F44E47">
        <w:rPr>
          <w:rFonts w:ascii="Arial" w:eastAsia="Times New Roman" w:hAnsi="Arial" w:cs="Arial"/>
          <w:lang w:eastAsia="hr-HR"/>
        </w:rPr>
        <w:t>6</w:t>
      </w:r>
      <w:r w:rsidRPr="00714CF4">
        <w:rPr>
          <w:rFonts w:ascii="Arial" w:eastAsia="Times New Roman" w:hAnsi="Arial" w:cs="Arial"/>
          <w:lang w:eastAsia="hr-HR"/>
        </w:rPr>
        <w:t>. godine. Namjenski utrošak sredstava se dokazuje računima ili ugovorima i izvodima s bankovnog računa.</w:t>
      </w:r>
    </w:p>
    <w:p w14:paraId="11B94361" w14:textId="77777777" w:rsidR="00213B66" w:rsidRPr="00714CF4" w:rsidRDefault="00213B66" w:rsidP="00714CF4">
      <w:pPr>
        <w:spacing w:after="0" w:line="240" w:lineRule="auto"/>
        <w:jc w:val="both"/>
        <w:rPr>
          <w:rFonts w:ascii="Arial" w:eastAsia="Times New Roman" w:hAnsi="Arial" w:cs="Arial"/>
          <w:lang w:eastAsia="hr-HR"/>
        </w:rPr>
      </w:pPr>
    </w:p>
    <w:p w14:paraId="0DE2B68F" w14:textId="77777777" w:rsid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Korisnik potpore dužan je omogućiti davatelju potpore kontrolu namjenskog utroška dobivenih sredstava.</w:t>
      </w:r>
    </w:p>
    <w:p w14:paraId="30541D73" w14:textId="77777777" w:rsidR="00213B66" w:rsidRPr="00714CF4" w:rsidRDefault="00213B66" w:rsidP="00714CF4">
      <w:pPr>
        <w:spacing w:after="0" w:line="240" w:lineRule="auto"/>
        <w:jc w:val="both"/>
        <w:rPr>
          <w:rFonts w:ascii="Arial" w:eastAsia="Times New Roman" w:hAnsi="Arial" w:cs="Arial"/>
          <w:lang w:eastAsia="hr-HR"/>
        </w:rPr>
      </w:pPr>
    </w:p>
    <w:p w14:paraId="4D824545" w14:textId="77777777" w:rsid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Ponude, predugovori i predračuni ne predstavljaju prihvatljiv dokaz o namjenskom utrošku sredstava.</w:t>
      </w:r>
    </w:p>
    <w:p w14:paraId="1AB2446D" w14:textId="77777777" w:rsidR="00213B66" w:rsidRPr="00714CF4" w:rsidRDefault="00213B66" w:rsidP="00714CF4">
      <w:pPr>
        <w:spacing w:after="0" w:line="240" w:lineRule="auto"/>
        <w:jc w:val="both"/>
        <w:rPr>
          <w:rFonts w:ascii="Arial" w:eastAsia="Times New Roman" w:hAnsi="Arial" w:cs="Arial"/>
          <w:lang w:eastAsia="hr-HR"/>
        </w:rPr>
      </w:pPr>
    </w:p>
    <w:p w14:paraId="19A8402F" w14:textId="24344C57" w:rsid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Ukoliko je korisnik potpore odnosno podnositelj zahtjeva priložio neistinitu dokumentaciju, prijavljeno stanje ne odgovara stvarnom stanju, korisnik je nezakonito ostvario potporu ili su sredstva potpore utrošena nenamjenski, korisnik dobivena sredstva mora vratiti u Proračun Općine</w:t>
      </w:r>
      <w:r w:rsidR="00F44E47">
        <w:rPr>
          <w:rFonts w:ascii="Arial" w:eastAsia="Times New Roman" w:hAnsi="Arial" w:cs="Arial"/>
          <w:lang w:eastAsia="hr-HR"/>
        </w:rPr>
        <w:t xml:space="preserve"> Sveta Nedelja</w:t>
      </w:r>
      <w:r w:rsidRPr="00714CF4">
        <w:rPr>
          <w:rFonts w:ascii="Arial" w:eastAsia="Times New Roman" w:hAnsi="Arial" w:cs="Arial"/>
          <w:lang w:eastAsia="hr-HR"/>
        </w:rPr>
        <w:t xml:space="preserve"> u roku od 8 dana od dana dostavljenog poziva za povrat od strane Općine</w:t>
      </w:r>
      <w:r w:rsidR="00F44E47">
        <w:rPr>
          <w:rFonts w:ascii="Arial" w:eastAsia="Times New Roman" w:hAnsi="Arial" w:cs="Arial"/>
          <w:lang w:eastAsia="hr-HR"/>
        </w:rPr>
        <w:t xml:space="preserve"> Sveta Nedelja</w:t>
      </w:r>
      <w:r w:rsidRPr="00714CF4">
        <w:rPr>
          <w:rFonts w:ascii="Arial" w:eastAsia="Times New Roman" w:hAnsi="Arial" w:cs="Arial"/>
          <w:lang w:eastAsia="hr-HR"/>
        </w:rPr>
        <w:t>, te će biti isključen iz svih potpora Općine</w:t>
      </w:r>
      <w:r w:rsidR="00F44E47">
        <w:rPr>
          <w:rFonts w:ascii="Arial" w:eastAsia="Times New Roman" w:hAnsi="Arial" w:cs="Arial"/>
          <w:lang w:eastAsia="hr-HR"/>
        </w:rPr>
        <w:t xml:space="preserve"> Sveta Nedelja</w:t>
      </w:r>
      <w:r w:rsidRPr="00714CF4">
        <w:rPr>
          <w:rFonts w:ascii="Arial" w:eastAsia="Times New Roman" w:hAnsi="Arial" w:cs="Arial"/>
          <w:lang w:eastAsia="hr-HR"/>
        </w:rPr>
        <w:t xml:space="preserve"> u narednih tri (3) godine.</w:t>
      </w:r>
    </w:p>
    <w:p w14:paraId="14B555B4" w14:textId="77777777" w:rsidR="00213B66" w:rsidRPr="00714CF4" w:rsidRDefault="00213B66" w:rsidP="00714CF4">
      <w:pPr>
        <w:spacing w:after="0" w:line="240" w:lineRule="auto"/>
        <w:jc w:val="both"/>
        <w:rPr>
          <w:rFonts w:ascii="Arial" w:eastAsia="Times New Roman" w:hAnsi="Arial" w:cs="Arial"/>
          <w:lang w:eastAsia="hr-HR"/>
        </w:rPr>
      </w:pPr>
    </w:p>
    <w:p w14:paraId="66B315ED" w14:textId="77777777" w:rsidR="00714CF4" w:rsidRP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U slučaju da korisnik potpore ne izvrši povrat sredstava u roku iz prethodnog stavka ovog članka, provest će se prisilna naplata, a na iznos potraživanja obračunat će se zakonska zatezna kamata.</w:t>
      </w:r>
    </w:p>
    <w:p w14:paraId="30509078" w14:textId="679AC366" w:rsidR="00714CF4" w:rsidRPr="00F44E47" w:rsidRDefault="00714CF4" w:rsidP="00714CF4">
      <w:pPr>
        <w:spacing w:after="0" w:line="240" w:lineRule="auto"/>
        <w:jc w:val="center"/>
        <w:rPr>
          <w:rFonts w:ascii="Arial" w:eastAsia="Times New Roman" w:hAnsi="Arial" w:cs="Arial"/>
          <w:b/>
          <w:bCs/>
          <w:lang w:eastAsia="hr-HR"/>
        </w:rPr>
      </w:pPr>
      <w:r w:rsidRPr="00F44E47">
        <w:rPr>
          <w:rFonts w:ascii="Arial" w:eastAsia="Times New Roman" w:hAnsi="Arial" w:cs="Arial"/>
          <w:b/>
          <w:bCs/>
          <w:lang w:eastAsia="hr-HR"/>
        </w:rPr>
        <w:lastRenderedPageBreak/>
        <w:t>Članak 1</w:t>
      </w:r>
      <w:r w:rsidR="00F44E47" w:rsidRPr="00F44E47">
        <w:rPr>
          <w:rFonts w:ascii="Arial" w:eastAsia="Times New Roman" w:hAnsi="Arial" w:cs="Arial"/>
          <w:b/>
          <w:bCs/>
          <w:lang w:eastAsia="hr-HR"/>
        </w:rPr>
        <w:t>0</w:t>
      </w:r>
      <w:r w:rsidRPr="00F44E47">
        <w:rPr>
          <w:rFonts w:ascii="Arial" w:eastAsia="Times New Roman" w:hAnsi="Arial" w:cs="Arial"/>
          <w:b/>
          <w:bCs/>
          <w:lang w:eastAsia="hr-HR"/>
        </w:rPr>
        <w:t>.</w:t>
      </w:r>
    </w:p>
    <w:p w14:paraId="1DC31BB2" w14:textId="77777777" w:rsidR="00714CF4" w:rsidRPr="00714CF4" w:rsidRDefault="00714CF4" w:rsidP="00714CF4">
      <w:pPr>
        <w:spacing w:after="0" w:line="240" w:lineRule="auto"/>
        <w:jc w:val="center"/>
        <w:rPr>
          <w:rFonts w:ascii="Arial" w:eastAsia="Times New Roman" w:hAnsi="Arial" w:cs="Arial"/>
          <w:lang w:eastAsia="hr-HR"/>
        </w:rPr>
      </w:pPr>
    </w:p>
    <w:p w14:paraId="610A35CF" w14:textId="24659E01" w:rsidR="00714CF4" w:rsidRP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Korisnik potpore se obvezuje po posebnom zahtjevu Općine</w:t>
      </w:r>
      <w:r w:rsidR="00F44E47">
        <w:rPr>
          <w:rFonts w:ascii="Arial" w:eastAsia="Times New Roman" w:hAnsi="Arial" w:cs="Arial"/>
          <w:lang w:eastAsia="hr-HR"/>
        </w:rPr>
        <w:t xml:space="preserve"> Sveta Nedelja</w:t>
      </w:r>
      <w:r w:rsidRPr="00714CF4">
        <w:rPr>
          <w:rFonts w:ascii="Arial" w:eastAsia="Times New Roman" w:hAnsi="Arial" w:cs="Arial"/>
          <w:lang w:eastAsia="hr-HR"/>
        </w:rPr>
        <w:t xml:space="preserve"> dostaviti dokumentaciju i druge podatke kao i izvješća vezana uz realizaciju Programa te omogućiti Općini</w:t>
      </w:r>
      <w:r w:rsidR="00F44E47">
        <w:rPr>
          <w:rFonts w:ascii="Arial" w:eastAsia="Times New Roman" w:hAnsi="Arial" w:cs="Arial"/>
          <w:lang w:eastAsia="hr-HR"/>
        </w:rPr>
        <w:t xml:space="preserve"> Sveta Nedelja </w:t>
      </w:r>
      <w:r w:rsidRPr="00714CF4">
        <w:rPr>
          <w:rFonts w:ascii="Arial" w:eastAsia="Times New Roman" w:hAnsi="Arial" w:cs="Arial"/>
          <w:lang w:eastAsia="hr-HR"/>
        </w:rPr>
        <w:t>kontrolu i nadzor nad provedbom ovog Programa.</w:t>
      </w:r>
    </w:p>
    <w:p w14:paraId="5FBF1E3D" w14:textId="77777777" w:rsidR="00714CF4" w:rsidRPr="00714CF4" w:rsidRDefault="00714CF4" w:rsidP="00714CF4">
      <w:pPr>
        <w:spacing w:after="0" w:line="240" w:lineRule="auto"/>
        <w:jc w:val="both"/>
        <w:rPr>
          <w:rFonts w:ascii="Arial" w:eastAsia="Times New Roman" w:hAnsi="Arial" w:cs="Arial"/>
          <w:lang w:eastAsia="hr-HR"/>
        </w:rPr>
      </w:pPr>
    </w:p>
    <w:p w14:paraId="41F7F469" w14:textId="77777777" w:rsidR="00714CF4" w:rsidRPr="00714CF4" w:rsidRDefault="00714CF4" w:rsidP="00714CF4">
      <w:pPr>
        <w:spacing w:after="0" w:line="240" w:lineRule="auto"/>
        <w:jc w:val="both"/>
        <w:rPr>
          <w:rFonts w:ascii="Arial" w:eastAsia="Times New Roman" w:hAnsi="Arial" w:cs="Arial"/>
          <w:lang w:eastAsia="hr-HR"/>
        </w:rPr>
      </w:pPr>
    </w:p>
    <w:p w14:paraId="60682959" w14:textId="77777777" w:rsidR="00714CF4" w:rsidRPr="00F44E47" w:rsidRDefault="00714CF4" w:rsidP="00714CF4">
      <w:pPr>
        <w:spacing w:after="0" w:line="240" w:lineRule="auto"/>
        <w:jc w:val="both"/>
        <w:rPr>
          <w:rFonts w:ascii="Arial" w:eastAsia="Times New Roman" w:hAnsi="Arial" w:cs="Arial"/>
          <w:b/>
          <w:bCs/>
          <w:lang w:eastAsia="hr-HR"/>
        </w:rPr>
      </w:pPr>
      <w:r w:rsidRPr="00714CF4">
        <w:rPr>
          <w:rFonts w:ascii="Arial" w:eastAsia="Times New Roman" w:hAnsi="Arial" w:cs="Arial"/>
          <w:b/>
          <w:bCs/>
          <w:lang w:eastAsia="hr-HR"/>
        </w:rPr>
        <w:t>V. ZAVRŠNE ODREDBE</w:t>
      </w:r>
    </w:p>
    <w:p w14:paraId="170726EF" w14:textId="55A1C891" w:rsidR="00714CF4" w:rsidRPr="00F44E47" w:rsidRDefault="00714CF4" w:rsidP="00714CF4">
      <w:pPr>
        <w:spacing w:after="0" w:line="240" w:lineRule="auto"/>
        <w:jc w:val="center"/>
        <w:rPr>
          <w:rFonts w:ascii="Arial" w:eastAsia="Times New Roman" w:hAnsi="Arial" w:cs="Arial"/>
          <w:b/>
          <w:bCs/>
          <w:lang w:eastAsia="hr-HR"/>
        </w:rPr>
      </w:pPr>
      <w:r w:rsidRPr="00F44E47">
        <w:rPr>
          <w:rFonts w:ascii="Arial" w:eastAsia="Times New Roman" w:hAnsi="Arial" w:cs="Arial"/>
          <w:b/>
          <w:bCs/>
          <w:lang w:eastAsia="hr-HR"/>
        </w:rPr>
        <w:t>Članak 1</w:t>
      </w:r>
      <w:r w:rsidR="00F44E47" w:rsidRPr="00F44E47">
        <w:rPr>
          <w:rFonts w:ascii="Arial" w:eastAsia="Times New Roman" w:hAnsi="Arial" w:cs="Arial"/>
          <w:b/>
          <w:bCs/>
          <w:lang w:eastAsia="hr-HR"/>
        </w:rPr>
        <w:t>1</w:t>
      </w:r>
      <w:r w:rsidRPr="00F44E47">
        <w:rPr>
          <w:rFonts w:ascii="Arial" w:eastAsia="Times New Roman" w:hAnsi="Arial" w:cs="Arial"/>
          <w:b/>
          <w:bCs/>
          <w:lang w:eastAsia="hr-HR"/>
        </w:rPr>
        <w:t>.</w:t>
      </w:r>
    </w:p>
    <w:p w14:paraId="086D4C02" w14:textId="77777777" w:rsidR="00714CF4" w:rsidRPr="00714CF4" w:rsidRDefault="00714CF4" w:rsidP="00714CF4">
      <w:pPr>
        <w:spacing w:after="0" w:line="240" w:lineRule="auto"/>
        <w:jc w:val="both"/>
        <w:rPr>
          <w:rFonts w:ascii="Arial" w:eastAsia="Times New Roman" w:hAnsi="Arial" w:cs="Arial"/>
          <w:lang w:eastAsia="hr-HR"/>
        </w:rPr>
      </w:pPr>
    </w:p>
    <w:p w14:paraId="6409B082" w14:textId="1672E50E" w:rsidR="00714CF4" w:rsidRPr="00714CF4" w:rsidRDefault="00714CF4" w:rsidP="00714CF4">
      <w:pPr>
        <w:spacing w:after="0" w:line="240" w:lineRule="auto"/>
        <w:ind w:firstLine="708"/>
        <w:jc w:val="both"/>
        <w:rPr>
          <w:rFonts w:ascii="Arial" w:eastAsia="Times New Roman" w:hAnsi="Arial" w:cs="Arial"/>
          <w:lang w:eastAsia="hr-HR"/>
        </w:rPr>
      </w:pPr>
      <w:r w:rsidRPr="00714CF4">
        <w:rPr>
          <w:rFonts w:ascii="Arial" w:eastAsia="Times New Roman" w:hAnsi="Arial" w:cs="Arial"/>
          <w:lang w:eastAsia="hr-HR"/>
        </w:rPr>
        <w:t>Financijska sredstva za provedbu ovog Programa planirana su u Proračunu Općine</w:t>
      </w:r>
      <w:r w:rsidR="00F44E47">
        <w:rPr>
          <w:rFonts w:ascii="Arial" w:eastAsia="Times New Roman" w:hAnsi="Arial" w:cs="Arial"/>
          <w:lang w:eastAsia="hr-HR"/>
        </w:rPr>
        <w:t xml:space="preserve"> Sveta Nedelja</w:t>
      </w:r>
      <w:r w:rsidRPr="00714CF4">
        <w:rPr>
          <w:rFonts w:ascii="Arial" w:eastAsia="Times New Roman" w:hAnsi="Arial" w:cs="Arial"/>
          <w:lang w:eastAsia="hr-HR"/>
        </w:rPr>
        <w:t xml:space="preserve"> za 202</w:t>
      </w:r>
      <w:r w:rsidR="00F44E47">
        <w:rPr>
          <w:rFonts w:ascii="Arial" w:eastAsia="Times New Roman" w:hAnsi="Arial" w:cs="Arial"/>
          <w:lang w:eastAsia="hr-HR"/>
        </w:rPr>
        <w:t>5</w:t>
      </w:r>
      <w:r w:rsidRPr="00714CF4">
        <w:rPr>
          <w:rFonts w:ascii="Arial" w:eastAsia="Times New Roman" w:hAnsi="Arial" w:cs="Arial"/>
          <w:lang w:eastAsia="hr-HR"/>
        </w:rPr>
        <w:t xml:space="preserve">. godinu, </w:t>
      </w:r>
      <w:r w:rsidR="00041B3E">
        <w:rPr>
          <w:rFonts w:ascii="Arial" w:eastAsia="Times New Roman" w:hAnsi="Arial" w:cs="Arial"/>
          <w:lang w:eastAsia="hr-HR"/>
        </w:rPr>
        <w:t xml:space="preserve">Glava: 30, Gospodarstvo, </w:t>
      </w:r>
      <w:r w:rsidRPr="00714CF4">
        <w:rPr>
          <w:rFonts w:ascii="Arial" w:eastAsia="Times New Roman" w:hAnsi="Arial" w:cs="Arial"/>
          <w:lang w:eastAsia="hr-HR"/>
        </w:rPr>
        <w:t>Program</w:t>
      </w:r>
      <w:r w:rsidR="00041B3E">
        <w:rPr>
          <w:rFonts w:ascii="Arial" w:eastAsia="Times New Roman" w:hAnsi="Arial" w:cs="Arial"/>
          <w:lang w:eastAsia="hr-HR"/>
        </w:rPr>
        <w:t xml:space="preserve">: 3001 - </w:t>
      </w:r>
      <w:r w:rsidRPr="00714CF4">
        <w:rPr>
          <w:rFonts w:ascii="Arial" w:eastAsia="Times New Roman" w:hAnsi="Arial" w:cs="Arial"/>
          <w:lang w:eastAsia="hr-HR"/>
        </w:rPr>
        <w:t>Poticanje razvoja gospodarstva</w:t>
      </w:r>
      <w:r w:rsidR="00041B3E">
        <w:rPr>
          <w:rFonts w:ascii="Arial" w:eastAsia="Times New Roman" w:hAnsi="Arial" w:cs="Arial"/>
          <w:lang w:eastAsia="hr-HR"/>
        </w:rPr>
        <w:t xml:space="preserve"> i poljoprivrede, </w:t>
      </w:r>
      <w:r w:rsidRPr="00714CF4">
        <w:rPr>
          <w:rFonts w:ascii="Arial" w:hAnsi="Arial" w:cs="Arial"/>
        </w:rPr>
        <w:t>Aktivnost A</w:t>
      </w:r>
      <w:r w:rsidR="00041B3E">
        <w:rPr>
          <w:rFonts w:ascii="Arial" w:hAnsi="Arial" w:cs="Arial"/>
        </w:rPr>
        <w:t>3</w:t>
      </w:r>
      <w:r w:rsidRPr="00714CF4">
        <w:rPr>
          <w:rFonts w:ascii="Arial" w:hAnsi="Arial" w:cs="Arial"/>
        </w:rPr>
        <w:t>00</w:t>
      </w:r>
      <w:r w:rsidR="00041B3E">
        <w:rPr>
          <w:rFonts w:ascii="Arial" w:hAnsi="Arial" w:cs="Arial"/>
        </w:rPr>
        <w:t>107, Poticaj gospodarstvu</w:t>
      </w:r>
      <w:r w:rsidRPr="00714CF4">
        <w:rPr>
          <w:rFonts w:ascii="Arial" w:hAnsi="Arial" w:cs="Arial"/>
        </w:rPr>
        <w:t>,</w:t>
      </w:r>
      <w:r w:rsidR="00041B3E">
        <w:rPr>
          <w:rFonts w:ascii="Arial" w:hAnsi="Arial" w:cs="Arial"/>
        </w:rPr>
        <w:t xml:space="preserve"> osnovni konto 35232004</w:t>
      </w:r>
      <w:r w:rsidRPr="00714CF4">
        <w:rPr>
          <w:rFonts w:ascii="Arial" w:hAnsi="Arial" w:cs="Arial"/>
        </w:rPr>
        <w:t xml:space="preserve"> </w:t>
      </w:r>
      <w:r w:rsidR="00041B3E">
        <w:rPr>
          <w:rFonts w:ascii="Arial" w:hAnsi="Arial" w:cs="Arial"/>
        </w:rPr>
        <w:t>Program potpora za poticanje razvoja poduzetništva</w:t>
      </w:r>
      <w:r w:rsidRPr="00714CF4">
        <w:rPr>
          <w:rFonts w:ascii="Arial" w:hAnsi="Arial" w:cs="Arial"/>
        </w:rPr>
        <w:t xml:space="preserve">, u iznosu od </w:t>
      </w:r>
      <w:r w:rsidR="00F44E47">
        <w:rPr>
          <w:rFonts w:ascii="Arial" w:hAnsi="Arial" w:cs="Arial"/>
        </w:rPr>
        <w:t>15.00</w:t>
      </w:r>
      <w:r w:rsidRPr="00714CF4">
        <w:rPr>
          <w:rFonts w:ascii="Arial" w:hAnsi="Arial" w:cs="Arial"/>
        </w:rPr>
        <w:t>0,00 EUR</w:t>
      </w:r>
      <w:r w:rsidRPr="00714CF4">
        <w:rPr>
          <w:rFonts w:ascii="Arial" w:eastAsia="Times New Roman" w:hAnsi="Arial" w:cs="Arial"/>
          <w:lang w:eastAsia="hr-HR"/>
        </w:rPr>
        <w:t>.</w:t>
      </w:r>
    </w:p>
    <w:p w14:paraId="62C54583" w14:textId="77777777" w:rsidR="00714CF4" w:rsidRPr="00714CF4" w:rsidRDefault="00714CF4" w:rsidP="00714CF4">
      <w:pPr>
        <w:spacing w:after="0" w:line="240" w:lineRule="auto"/>
        <w:jc w:val="both"/>
        <w:rPr>
          <w:rFonts w:ascii="Arial" w:eastAsia="Times New Roman" w:hAnsi="Arial" w:cs="Arial"/>
          <w:lang w:eastAsia="hr-HR"/>
        </w:rPr>
      </w:pPr>
    </w:p>
    <w:p w14:paraId="4508AE12" w14:textId="7CD22B92" w:rsidR="00714CF4" w:rsidRPr="00F44E47" w:rsidRDefault="00714CF4" w:rsidP="00714CF4">
      <w:pPr>
        <w:spacing w:after="0" w:line="240" w:lineRule="auto"/>
        <w:jc w:val="center"/>
        <w:rPr>
          <w:rFonts w:ascii="Arial" w:eastAsia="Times New Roman" w:hAnsi="Arial" w:cs="Arial"/>
          <w:b/>
          <w:bCs/>
          <w:lang w:eastAsia="hr-HR"/>
        </w:rPr>
      </w:pPr>
      <w:r w:rsidRPr="00F44E47">
        <w:rPr>
          <w:rFonts w:ascii="Arial" w:eastAsia="Times New Roman" w:hAnsi="Arial" w:cs="Arial"/>
          <w:b/>
          <w:bCs/>
          <w:lang w:eastAsia="hr-HR"/>
        </w:rPr>
        <w:t>Članak 1</w:t>
      </w:r>
      <w:r w:rsidR="00F44E47" w:rsidRPr="00F44E47">
        <w:rPr>
          <w:rFonts w:ascii="Arial" w:eastAsia="Times New Roman" w:hAnsi="Arial" w:cs="Arial"/>
          <w:b/>
          <w:bCs/>
          <w:lang w:eastAsia="hr-HR"/>
        </w:rPr>
        <w:t>2</w:t>
      </w:r>
      <w:r w:rsidRPr="00F44E47">
        <w:rPr>
          <w:rFonts w:ascii="Arial" w:eastAsia="Times New Roman" w:hAnsi="Arial" w:cs="Arial"/>
          <w:b/>
          <w:bCs/>
          <w:lang w:eastAsia="hr-HR"/>
        </w:rPr>
        <w:t>.</w:t>
      </w:r>
    </w:p>
    <w:p w14:paraId="790ACF90" w14:textId="77777777" w:rsidR="00714CF4" w:rsidRPr="00F44E47" w:rsidRDefault="00714CF4" w:rsidP="00714CF4">
      <w:pPr>
        <w:spacing w:after="0" w:line="240" w:lineRule="auto"/>
        <w:jc w:val="both"/>
        <w:rPr>
          <w:rFonts w:ascii="Arial" w:eastAsia="Times New Roman" w:hAnsi="Arial" w:cs="Arial"/>
          <w:b/>
          <w:bCs/>
          <w:lang w:eastAsia="hr-HR"/>
        </w:rPr>
      </w:pPr>
    </w:p>
    <w:p w14:paraId="2EC9BE26" w14:textId="06728E4D" w:rsidR="00714CF4" w:rsidRDefault="00714CF4" w:rsidP="00041B3E">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Podnositelj zahtjeva mora svom zahtjevu priložiti izjavu o iznosima dodijeljenih potpora male vrijednosti iz drugih izvora tijekom prethodne dvije fiskalne godine i u tekućoj fiskalnoj godini na propisanom obrascu koji će biti objavljen uz javni natječaj.</w:t>
      </w:r>
    </w:p>
    <w:p w14:paraId="6A4023CF" w14:textId="77777777" w:rsidR="00213B66" w:rsidRPr="00714CF4" w:rsidRDefault="00213B66" w:rsidP="00041B3E">
      <w:pPr>
        <w:spacing w:after="0" w:line="240" w:lineRule="auto"/>
        <w:jc w:val="both"/>
        <w:rPr>
          <w:rFonts w:ascii="Arial" w:eastAsia="Times New Roman" w:hAnsi="Arial" w:cs="Arial"/>
          <w:lang w:eastAsia="hr-HR"/>
        </w:rPr>
      </w:pPr>
    </w:p>
    <w:p w14:paraId="0C9094F2" w14:textId="2072F0C2" w:rsidR="00714CF4" w:rsidRP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Općina</w:t>
      </w:r>
      <w:r w:rsidR="00F44E47">
        <w:rPr>
          <w:rFonts w:ascii="Arial" w:eastAsia="Times New Roman" w:hAnsi="Arial" w:cs="Arial"/>
          <w:lang w:eastAsia="hr-HR"/>
        </w:rPr>
        <w:t xml:space="preserve"> Sveta Nedelja </w:t>
      </w:r>
      <w:r w:rsidRPr="00714CF4">
        <w:rPr>
          <w:rFonts w:ascii="Arial" w:eastAsia="Times New Roman" w:hAnsi="Arial" w:cs="Arial"/>
          <w:lang w:eastAsia="hr-HR"/>
        </w:rPr>
        <w:t>će korisniku potpore dostaviti obavijest da mu je dodijeljena potpora male vrijednosti sukladno Uredbi.</w:t>
      </w:r>
    </w:p>
    <w:p w14:paraId="21AEB2ED" w14:textId="77777777" w:rsidR="00714CF4" w:rsidRPr="00714CF4" w:rsidRDefault="00714CF4" w:rsidP="00714CF4">
      <w:pPr>
        <w:spacing w:after="0" w:line="240" w:lineRule="auto"/>
        <w:jc w:val="both"/>
        <w:rPr>
          <w:rFonts w:ascii="Arial" w:eastAsia="Times New Roman" w:hAnsi="Arial" w:cs="Arial"/>
          <w:lang w:eastAsia="hr-HR"/>
        </w:rPr>
      </w:pPr>
    </w:p>
    <w:p w14:paraId="4612EB9D" w14:textId="638320ED" w:rsidR="00714CF4" w:rsidRPr="00F44E47" w:rsidRDefault="00714CF4" w:rsidP="00714CF4">
      <w:pPr>
        <w:spacing w:after="0" w:line="240" w:lineRule="auto"/>
        <w:jc w:val="center"/>
        <w:rPr>
          <w:rFonts w:ascii="Arial" w:eastAsia="Times New Roman" w:hAnsi="Arial" w:cs="Arial"/>
          <w:b/>
          <w:bCs/>
          <w:lang w:eastAsia="hr-HR"/>
        </w:rPr>
      </w:pPr>
      <w:r w:rsidRPr="00F44E47">
        <w:rPr>
          <w:rFonts w:ascii="Arial" w:eastAsia="Times New Roman" w:hAnsi="Arial" w:cs="Arial"/>
          <w:b/>
          <w:bCs/>
          <w:lang w:eastAsia="hr-HR"/>
        </w:rPr>
        <w:t>Članak 1</w:t>
      </w:r>
      <w:r w:rsidR="00F44E47" w:rsidRPr="00F44E47">
        <w:rPr>
          <w:rFonts w:ascii="Arial" w:eastAsia="Times New Roman" w:hAnsi="Arial" w:cs="Arial"/>
          <w:b/>
          <w:bCs/>
          <w:lang w:eastAsia="hr-HR"/>
        </w:rPr>
        <w:t>3</w:t>
      </w:r>
      <w:r w:rsidRPr="00F44E47">
        <w:rPr>
          <w:rFonts w:ascii="Arial" w:eastAsia="Times New Roman" w:hAnsi="Arial" w:cs="Arial"/>
          <w:b/>
          <w:bCs/>
          <w:lang w:eastAsia="hr-HR"/>
        </w:rPr>
        <w:t>.</w:t>
      </w:r>
    </w:p>
    <w:p w14:paraId="5EE5C4BE" w14:textId="77777777" w:rsidR="00714CF4" w:rsidRPr="00714CF4" w:rsidRDefault="00714CF4" w:rsidP="00714CF4">
      <w:pPr>
        <w:spacing w:after="0" w:line="240" w:lineRule="auto"/>
        <w:jc w:val="both"/>
        <w:rPr>
          <w:rFonts w:ascii="Arial" w:eastAsia="Times New Roman" w:hAnsi="Arial" w:cs="Arial"/>
          <w:lang w:eastAsia="hr-HR"/>
        </w:rPr>
      </w:pPr>
    </w:p>
    <w:p w14:paraId="2FB99DA4" w14:textId="1665B123" w:rsidR="00714CF4" w:rsidRPr="00714CF4" w:rsidRDefault="00714CF4" w:rsidP="00714CF4">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Ovaj Program primjenjuje se do 31. prosinca 202</w:t>
      </w:r>
      <w:r w:rsidR="00F44E47">
        <w:rPr>
          <w:rFonts w:ascii="Arial" w:eastAsia="Times New Roman" w:hAnsi="Arial" w:cs="Arial"/>
          <w:lang w:eastAsia="hr-HR"/>
        </w:rPr>
        <w:t>5</w:t>
      </w:r>
      <w:r w:rsidRPr="00714CF4">
        <w:rPr>
          <w:rFonts w:ascii="Arial" w:eastAsia="Times New Roman" w:hAnsi="Arial" w:cs="Arial"/>
          <w:lang w:eastAsia="hr-HR"/>
        </w:rPr>
        <w:t>. godine.</w:t>
      </w:r>
    </w:p>
    <w:p w14:paraId="7EE176A3" w14:textId="77777777" w:rsidR="00714CF4" w:rsidRPr="00714CF4" w:rsidRDefault="00714CF4" w:rsidP="00714CF4">
      <w:pPr>
        <w:spacing w:after="0" w:line="240" w:lineRule="auto"/>
        <w:jc w:val="both"/>
        <w:rPr>
          <w:rFonts w:ascii="Arial" w:eastAsia="Times New Roman" w:hAnsi="Arial" w:cs="Arial"/>
          <w:lang w:eastAsia="hr-HR"/>
        </w:rPr>
      </w:pPr>
    </w:p>
    <w:p w14:paraId="2A915828" w14:textId="7A5B4F66" w:rsidR="00714CF4" w:rsidRPr="00F44E47" w:rsidRDefault="00714CF4" w:rsidP="00714CF4">
      <w:pPr>
        <w:spacing w:after="0" w:line="240" w:lineRule="auto"/>
        <w:jc w:val="center"/>
        <w:rPr>
          <w:rFonts w:ascii="Arial" w:eastAsia="Times New Roman" w:hAnsi="Arial" w:cs="Arial"/>
          <w:b/>
          <w:bCs/>
          <w:lang w:eastAsia="hr-HR"/>
        </w:rPr>
      </w:pPr>
      <w:r w:rsidRPr="00F44E47">
        <w:rPr>
          <w:rFonts w:ascii="Arial" w:eastAsia="Times New Roman" w:hAnsi="Arial" w:cs="Arial"/>
          <w:b/>
          <w:bCs/>
          <w:lang w:eastAsia="hr-HR"/>
        </w:rPr>
        <w:t>Članak 1</w:t>
      </w:r>
      <w:r w:rsidR="00F44E47" w:rsidRPr="00F44E47">
        <w:rPr>
          <w:rFonts w:ascii="Arial" w:eastAsia="Times New Roman" w:hAnsi="Arial" w:cs="Arial"/>
          <w:b/>
          <w:bCs/>
          <w:lang w:eastAsia="hr-HR"/>
        </w:rPr>
        <w:t>4</w:t>
      </w:r>
      <w:r w:rsidRPr="00F44E47">
        <w:rPr>
          <w:rFonts w:ascii="Arial" w:eastAsia="Times New Roman" w:hAnsi="Arial" w:cs="Arial"/>
          <w:b/>
          <w:bCs/>
          <w:lang w:eastAsia="hr-HR"/>
        </w:rPr>
        <w:t>.</w:t>
      </w:r>
    </w:p>
    <w:p w14:paraId="24EFC3A2" w14:textId="77777777" w:rsidR="00714CF4" w:rsidRPr="00714CF4" w:rsidRDefault="00714CF4" w:rsidP="00714CF4">
      <w:pPr>
        <w:spacing w:after="0" w:line="240" w:lineRule="auto"/>
        <w:jc w:val="center"/>
        <w:rPr>
          <w:rFonts w:ascii="Arial" w:eastAsia="Times New Roman" w:hAnsi="Arial" w:cs="Arial"/>
          <w:lang w:eastAsia="hr-HR"/>
        </w:rPr>
      </w:pPr>
    </w:p>
    <w:p w14:paraId="1D30F42C" w14:textId="2F31A81B" w:rsidR="00714CF4" w:rsidRPr="00714CF4" w:rsidRDefault="00714CF4" w:rsidP="00041B3E">
      <w:pPr>
        <w:spacing w:after="0" w:line="240" w:lineRule="auto"/>
        <w:jc w:val="both"/>
        <w:rPr>
          <w:rFonts w:ascii="Arial" w:eastAsia="Times New Roman" w:hAnsi="Arial" w:cs="Arial"/>
          <w:lang w:eastAsia="hr-HR"/>
        </w:rPr>
      </w:pPr>
      <w:r w:rsidRPr="00714CF4">
        <w:rPr>
          <w:rFonts w:ascii="Arial" w:eastAsia="Times New Roman" w:hAnsi="Arial" w:cs="Arial"/>
          <w:lang w:eastAsia="hr-HR"/>
        </w:rPr>
        <w:tab/>
        <w:t>Ovaj Program stupa na snagu prvog dana od dana objave u „Službenim novinama Općine</w:t>
      </w:r>
      <w:r w:rsidR="00F44E47">
        <w:rPr>
          <w:rFonts w:ascii="Arial" w:eastAsia="Times New Roman" w:hAnsi="Arial" w:cs="Arial"/>
          <w:lang w:eastAsia="hr-HR"/>
        </w:rPr>
        <w:t xml:space="preserve"> Sveta Nedelja</w:t>
      </w:r>
      <w:r w:rsidRPr="00714CF4">
        <w:rPr>
          <w:rFonts w:ascii="Arial" w:eastAsia="Times New Roman" w:hAnsi="Arial" w:cs="Arial"/>
          <w:lang w:eastAsia="hr-HR"/>
        </w:rPr>
        <w:t>“.</w:t>
      </w:r>
    </w:p>
    <w:p w14:paraId="7A13F90C" w14:textId="77777777" w:rsidR="00714CF4" w:rsidRPr="00714CF4" w:rsidRDefault="00714CF4" w:rsidP="00714CF4">
      <w:pPr>
        <w:spacing w:after="0" w:line="240" w:lineRule="auto"/>
        <w:jc w:val="both"/>
        <w:rPr>
          <w:rFonts w:ascii="Arial" w:eastAsia="Times New Roman" w:hAnsi="Arial" w:cs="Arial"/>
          <w:lang w:eastAsia="hr-HR"/>
        </w:rPr>
      </w:pPr>
    </w:p>
    <w:p w14:paraId="3EDECFA0" w14:textId="630DF27B" w:rsidR="00395ABC" w:rsidRDefault="00395ABC" w:rsidP="00395ABC">
      <w:pPr>
        <w:pStyle w:val="Bezproreda"/>
        <w:jc w:val="center"/>
        <w:rPr>
          <w:rFonts w:ascii="Arial" w:hAnsi="Arial" w:cs="Arial"/>
          <w:b/>
          <w:bCs/>
        </w:rPr>
      </w:pPr>
      <w:r>
        <w:rPr>
          <w:rFonts w:ascii="Arial" w:hAnsi="Arial" w:cs="Arial"/>
          <w:b/>
          <w:bCs/>
        </w:rPr>
        <w:t xml:space="preserve">                                                                                                Predsjednik</w:t>
      </w:r>
    </w:p>
    <w:p w14:paraId="04D01235" w14:textId="0A3D35EA" w:rsidR="00395ABC" w:rsidRDefault="00395ABC" w:rsidP="00395ABC">
      <w:pPr>
        <w:pStyle w:val="Bezproreda"/>
        <w:jc w:val="center"/>
        <w:rPr>
          <w:rFonts w:ascii="Arial" w:hAnsi="Arial" w:cs="Arial"/>
          <w:b/>
          <w:bCs/>
        </w:rPr>
      </w:pPr>
      <w:r>
        <w:rPr>
          <w:rFonts w:ascii="Arial" w:hAnsi="Arial" w:cs="Arial"/>
          <w:b/>
          <w:bCs/>
        </w:rPr>
        <w:t xml:space="preserve">                                                                                              Općinskog vijeća</w:t>
      </w:r>
    </w:p>
    <w:p w14:paraId="4872606D" w14:textId="77777777" w:rsidR="00041B3E" w:rsidRDefault="00041B3E" w:rsidP="00041B3E">
      <w:pPr>
        <w:spacing w:after="0" w:line="240" w:lineRule="auto"/>
        <w:jc w:val="center"/>
        <w:rPr>
          <w:rFonts w:ascii="Arial" w:hAnsi="Arial" w:cs="Arial"/>
          <w:b/>
          <w:bCs/>
        </w:rPr>
      </w:pPr>
    </w:p>
    <w:p w14:paraId="65DFD708" w14:textId="766C6881" w:rsidR="00714CF4" w:rsidRPr="00041B3E" w:rsidRDefault="00041B3E" w:rsidP="00041B3E">
      <w:pPr>
        <w:spacing w:after="0" w:line="240" w:lineRule="auto"/>
        <w:jc w:val="center"/>
        <w:rPr>
          <w:rFonts w:ascii="Arial" w:eastAsia="Times New Roman" w:hAnsi="Arial" w:cs="Arial"/>
          <w:lang w:eastAsia="hr-HR"/>
        </w:rPr>
      </w:pPr>
      <w:r>
        <w:rPr>
          <w:rFonts w:ascii="Arial" w:hAnsi="Arial" w:cs="Arial"/>
          <w:b/>
          <w:bCs/>
        </w:rPr>
        <w:t xml:space="preserve">                                                                                                 </w:t>
      </w:r>
      <w:r w:rsidRPr="00041B3E">
        <w:rPr>
          <w:rFonts w:ascii="Arial" w:hAnsi="Arial" w:cs="Arial"/>
          <w:b/>
          <w:bCs/>
        </w:rPr>
        <w:t>Gianfranko Milanović</w:t>
      </w:r>
    </w:p>
    <w:p w14:paraId="574929B1" w14:textId="77777777" w:rsidR="00714CF4" w:rsidRPr="00714CF4" w:rsidRDefault="00714CF4" w:rsidP="00714CF4">
      <w:pPr>
        <w:spacing w:after="0" w:line="240" w:lineRule="auto"/>
        <w:jc w:val="both"/>
        <w:rPr>
          <w:rFonts w:ascii="Arial" w:eastAsia="Times New Roman" w:hAnsi="Arial" w:cs="Arial"/>
          <w:lang w:eastAsia="hr-HR"/>
        </w:rPr>
      </w:pPr>
    </w:p>
    <w:p w14:paraId="2CD158B3" w14:textId="77777777" w:rsidR="00714CF4" w:rsidRPr="00714CF4" w:rsidRDefault="00714CF4" w:rsidP="00714CF4">
      <w:pPr>
        <w:spacing w:after="0" w:line="240" w:lineRule="auto"/>
        <w:jc w:val="both"/>
        <w:rPr>
          <w:rFonts w:ascii="Arial" w:eastAsia="Times New Roman" w:hAnsi="Arial" w:cs="Arial"/>
          <w:lang w:eastAsia="hr-HR"/>
        </w:rPr>
      </w:pPr>
    </w:p>
    <w:p w14:paraId="764485FE" w14:textId="77777777" w:rsidR="00714CF4" w:rsidRPr="00714CF4" w:rsidRDefault="00714CF4" w:rsidP="00714CF4">
      <w:pPr>
        <w:spacing w:after="0" w:line="240" w:lineRule="auto"/>
        <w:jc w:val="both"/>
        <w:rPr>
          <w:rFonts w:ascii="Arial" w:eastAsia="Times New Roman" w:hAnsi="Arial" w:cs="Arial"/>
          <w:lang w:eastAsia="hr-HR"/>
        </w:rPr>
      </w:pPr>
    </w:p>
    <w:p w14:paraId="3DD55F9A" w14:textId="77777777" w:rsidR="00714CF4" w:rsidRPr="00714CF4" w:rsidRDefault="00714CF4" w:rsidP="00714CF4">
      <w:pPr>
        <w:spacing w:after="0" w:line="240" w:lineRule="auto"/>
        <w:jc w:val="both"/>
        <w:rPr>
          <w:rFonts w:ascii="Arial" w:eastAsia="Times New Roman" w:hAnsi="Arial" w:cs="Arial"/>
          <w:lang w:eastAsia="hr-HR"/>
        </w:rPr>
      </w:pPr>
    </w:p>
    <w:p w14:paraId="2E276FA5" w14:textId="77777777" w:rsidR="00714CF4" w:rsidRPr="00714CF4" w:rsidRDefault="00714CF4" w:rsidP="00714CF4">
      <w:pPr>
        <w:spacing w:after="0" w:line="240" w:lineRule="auto"/>
        <w:jc w:val="both"/>
        <w:rPr>
          <w:rFonts w:ascii="Arial" w:eastAsia="Times New Roman" w:hAnsi="Arial" w:cs="Arial"/>
          <w:lang w:eastAsia="hr-HR"/>
        </w:rPr>
      </w:pPr>
    </w:p>
    <w:p w14:paraId="39F2EB21" w14:textId="77777777" w:rsidR="00714CF4" w:rsidRPr="00714CF4" w:rsidRDefault="00714CF4" w:rsidP="00714CF4">
      <w:pPr>
        <w:spacing w:after="0" w:line="240" w:lineRule="auto"/>
        <w:jc w:val="both"/>
        <w:rPr>
          <w:rFonts w:ascii="Arial" w:eastAsia="Times New Roman" w:hAnsi="Arial" w:cs="Arial"/>
          <w:lang w:eastAsia="hr-HR"/>
        </w:rPr>
      </w:pPr>
    </w:p>
    <w:p w14:paraId="373310D4" w14:textId="77777777" w:rsidR="00714CF4" w:rsidRPr="00714CF4" w:rsidRDefault="00714CF4" w:rsidP="00714CF4">
      <w:pPr>
        <w:spacing w:after="0" w:line="240" w:lineRule="auto"/>
        <w:jc w:val="both"/>
        <w:rPr>
          <w:rFonts w:ascii="Arial" w:eastAsia="Times New Roman" w:hAnsi="Arial" w:cs="Arial"/>
          <w:lang w:eastAsia="hr-HR"/>
        </w:rPr>
      </w:pPr>
    </w:p>
    <w:p w14:paraId="3D196590" w14:textId="77777777" w:rsidR="00714CF4" w:rsidRPr="00714CF4" w:rsidRDefault="00714CF4" w:rsidP="00714CF4">
      <w:pPr>
        <w:spacing w:after="0" w:line="240" w:lineRule="auto"/>
        <w:jc w:val="both"/>
        <w:rPr>
          <w:rFonts w:ascii="Arial" w:eastAsia="Times New Roman" w:hAnsi="Arial" w:cs="Arial"/>
          <w:lang w:eastAsia="hr-HR"/>
        </w:rPr>
      </w:pPr>
    </w:p>
    <w:p w14:paraId="125A2945" w14:textId="77777777" w:rsidR="00714CF4" w:rsidRPr="00714CF4" w:rsidRDefault="00714CF4" w:rsidP="00714CF4">
      <w:pPr>
        <w:spacing w:after="0" w:line="240" w:lineRule="auto"/>
        <w:jc w:val="both"/>
        <w:rPr>
          <w:rFonts w:ascii="Arial" w:eastAsia="Times New Roman" w:hAnsi="Arial" w:cs="Arial"/>
          <w:lang w:eastAsia="hr-HR"/>
        </w:rPr>
      </w:pPr>
    </w:p>
    <w:p w14:paraId="27EDFB62" w14:textId="77777777" w:rsidR="00714CF4" w:rsidRPr="00714CF4" w:rsidRDefault="00714CF4" w:rsidP="00714CF4">
      <w:pPr>
        <w:spacing w:after="0" w:line="240" w:lineRule="auto"/>
        <w:jc w:val="both"/>
        <w:rPr>
          <w:rFonts w:ascii="Arial" w:eastAsia="Times New Roman" w:hAnsi="Arial" w:cs="Arial"/>
          <w:lang w:eastAsia="hr-HR"/>
        </w:rPr>
      </w:pPr>
    </w:p>
    <w:p w14:paraId="6FD1A4BB" w14:textId="77777777" w:rsidR="00714CF4" w:rsidRDefault="00714CF4" w:rsidP="00714CF4">
      <w:pPr>
        <w:spacing w:after="0" w:line="240" w:lineRule="auto"/>
        <w:jc w:val="both"/>
        <w:rPr>
          <w:rFonts w:ascii="Arial Narrow" w:eastAsia="Times New Roman" w:hAnsi="Arial Narrow"/>
          <w:sz w:val="24"/>
          <w:szCs w:val="24"/>
          <w:lang w:eastAsia="hr-HR"/>
        </w:rPr>
      </w:pPr>
    </w:p>
    <w:p w14:paraId="58A99ABC" w14:textId="77777777" w:rsidR="00714CF4" w:rsidRDefault="00714CF4" w:rsidP="00714CF4">
      <w:pPr>
        <w:spacing w:after="0" w:line="240" w:lineRule="auto"/>
        <w:jc w:val="both"/>
        <w:rPr>
          <w:rFonts w:ascii="Arial Narrow" w:eastAsia="Times New Roman" w:hAnsi="Arial Narrow"/>
          <w:sz w:val="24"/>
          <w:szCs w:val="24"/>
          <w:lang w:eastAsia="hr-HR"/>
        </w:rPr>
      </w:pPr>
    </w:p>
    <w:p w14:paraId="1608052C" w14:textId="77777777" w:rsidR="00714CF4" w:rsidRDefault="00714CF4" w:rsidP="00714CF4">
      <w:pPr>
        <w:spacing w:after="0" w:line="240" w:lineRule="auto"/>
        <w:jc w:val="both"/>
        <w:rPr>
          <w:rFonts w:ascii="Arial Narrow" w:eastAsia="Times New Roman" w:hAnsi="Arial Narrow"/>
          <w:sz w:val="24"/>
          <w:szCs w:val="24"/>
          <w:lang w:eastAsia="hr-HR"/>
        </w:rPr>
      </w:pPr>
    </w:p>
    <w:p w14:paraId="7A3DEE62" w14:textId="77777777" w:rsidR="00714CF4" w:rsidRDefault="00714CF4" w:rsidP="00714CF4">
      <w:pPr>
        <w:spacing w:after="0" w:line="240" w:lineRule="auto"/>
        <w:jc w:val="center"/>
        <w:rPr>
          <w:rFonts w:ascii="Arial Narrow" w:eastAsia="Times New Roman" w:hAnsi="Arial Narrow"/>
          <w:b/>
          <w:bCs/>
          <w:sz w:val="28"/>
          <w:szCs w:val="28"/>
          <w:lang w:eastAsia="hr-HR"/>
        </w:rPr>
      </w:pPr>
    </w:p>
    <w:p w14:paraId="54BE0AB0" w14:textId="77777777" w:rsidR="00714CF4" w:rsidRDefault="00714CF4" w:rsidP="00714CF4">
      <w:pPr>
        <w:spacing w:after="0" w:line="240" w:lineRule="auto"/>
        <w:jc w:val="center"/>
        <w:rPr>
          <w:rFonts w:ascii="Arial Narrow" w:eastAsia="Times New Roman" w:hAnsi="Arial Narrow"/>
          <w:b/>
          <w:bCs/>
          <w:sz w:val="28"/>
          <w:szCs w:val="28"/>
          <w:lang w:eastAsia="hr-HR"/>
        </w:rPr>
      </w:pPr>
    </w:p>
    <w:p w14:paraId="1294700B" w14:textId="77777777" w:rsidR="00166037" w:rsidRDefault="00166037">
      <w:pPr>
        <w:rPr>
          <w:rFonts w:ascii="Arial" w:hAnsi="Arial" w:cs="Arial"/>
        </w:rPr>
      </w:pPr>
    </w:p>
    <w:p w14:paraId="095D934F" w14:textId="77777777" w:rsidR="00F02DBF" w:rsidRPr="00F02DBF" w:rsidRDefault="00F02DBF" w:rsidP="00F02DBF">
      <w:pPr>
        <w:jc w:val="center"/>
        <w:rPr>
          <w:rFonts w:ascii="Arial" w:hAnsi="Arial" w:cs="Arial"/>
          <w:b/>
        </w:rPr>
      </w:pPr>
      <w:r w:rsidRPr="00F02DBF">
        <w:rPr>
          <w:rFonts w:ascii="Arial" w:hAnsi="Arial" w:cs="Arial"/>
          <w:b/>
        </w:rPr>
        <w:lastRenderedPageBreak/>
        <w:t>O b r a z l o ž e n j e</w:t>
      </w:r>
    </w:p>
    <w:p w14:paraId="65E90661" w14:textId="77777777" w:rsidR="00F02DBF" w:rsidRPr="00F02DBF" w:rsidRDefault="00F02DBF" w:rsidP="00F02DBF">
      <w:pPr>
        <w:rPr>
          <w:rFonts w:ascii="Arial" w:hAnsi="Arial" w:cs="Arial"/>
          <w:b/>
        </w:rPr>
      </w:pPr>
    </w:p>
    <w:p w14:paraId="37A6986C" w14:textId="77777777" w:rsidR="00F02DBF" w:rsidRPr="00F02DBF" w:rsidRDefault="00F02DBF" w:rsidP="00F02DBF">
      <w:pPr>
        <w:rPr>
          <w:rFonts w:ascii="Arial" w:hAnsi="Arial" w:cs="Arial"/>
          <w:b/>
        </w:rPr>
      </w:pPr>
      <w:r w:rsidRPr="00F02DBF">
        <w:rPr>
          <w:rFonts w:ascii="Arial" w:hAnsi="Arial" w:cs="Arial"/>
          <w:b/>
        </w:rPr>
        <w:t>I. ZAKONSKA OSNOVA ZA DONOŠENJE</w:t>
      </w:r>
    </w:p>
    <w:p w14:paraId="0D323144" w14:textId="77777777" w:rsidR="00F02DBF" w:rsidRPr="00F02DBF" w:rsidRDefault="00F02DBF" w:rsidP="00F02DBF">
      <w:pPr>
        <w:ind w:left="1080"/>
        <w:jc w:val="both"/>
        <w:rPr>
          <w:rFonts w:ascii="Arial" w:hAnsi="Arial" w:cs="Arial"/>
          <w:b/>
        </w:rPr>
      </w:pPr>
    </w:p>
    <w:p w14:paraId="547864DC" w14:textId="2B3D88D4" w:rsidR="00F02DBF" w:rsidRPr="00F02DBF" w:rsidRDefault="00F02DBF" w:rsidP="00F02DBF">
      <w:pPr>
        <w:jc w:val="both"/>
        <w:rPr>
          <w:rFonts w:ascii="Arial" w:hAnsi="Arial" w:cs="Arial"/>
        </w:rPr>
      </w:pPr>
      <w:r w:rsidRPr="00F02DBF">
        <w:rPr>
          <w:rFonts w:ascii="Arial" w:hAnsi="Arial" w:cs="Arial"/>
        </w:rPr>
        <w:t>Pravni temelj za donošenje ovoga Programa je članak 11. stavka 2. Zakona o poticanju razvoja malog gospodarstva („Narodne novine“, broj 29/02., 63/07., 53/12., 56/13. i 121/16.) i članak</w:t>
      </w:r>
      <w:r>
        <w:rPr>
          <w:rFonts w:ascii="Arial" w:hAnsi="Arial" w:cs="Arial"/>
        </w:rPr>
        <w:t xml:space="preserve"> </w:t>
      </w:r>
      <w:r w:rsidRPr="00F02DBF">
        <w:rPr>
          <w:rFonts w:ascii="Arial" w:eastAsia="Times New Roman" w:hAnsi="Arial" w:cs="Arial"/>
          <w:lang w:eastAsia="hr-HR"/>
        </w:rPr>
        <w:t>33. Statuta Općine Sveta Nedelja („Službene novine Općine Sveta Nedelja“ broj 11/18. i  3/21),</w:t>
      </w:r>
      <w:r w:rsidRPr="00F02DBF">
        <w:rPr>
          <w:rFonts w:ascii="Arial" w:hAnsi="Arial" w:cs="Arial"/>
        </w:rPr>
        <w:t xml:space="preserve"> uz odgovarajuću primjenu odredbi Uredbe Komisije (EU) 2023/2831 od 13. prosinca 2023.         o primjeni članaka 107. i 108. Ugovora o funkcioniranju Europske unije na de minimis potpore („Službeni list Europske unije“, L 2023/2831, 15.12.2023.).</w:t>
      </w:r>
    </w:p>
    <w:p w14:paraId="29C23E30" w14:textId="77777777" w:rsidR="00F02DBF" w:rsidRPr="00F02DBF" w:rsidRDefault="00F02DBF" w:rsidP="00F02DBF">
      <w:pPr>
        <w:ind w:left="5" w:firstLine="709"/>
        <w:jc w:val="both"/>
        <w:rPr>
          <w:rFonts w:ascii="Arial" w:hAnsi="Arial" w:cs="Arial"/>
        </w:rPr>
      </w:pPr>
    </w:p>
    <w:p w14:paraId="5E4D0255" w14:textId="72B6E463" w:rsidR="00F02DBF" w:rsidRPr="00F02DBF" w:rsidRDefault="00F02DBF" w:rsidP="00F02DBF">
      <w:pPr>
        <w:tabs>
          <w:tab w:val="left" w:pos="5475"/>
        </w:tabs>
        <w:rPr>
          <w:rFonts w:ascii="Arial" w:hAnsi="Arial" w:cs="Arial"/>
          <w:b/>
        </w:rPr>
      </w:pPr>
      <w:r w:rsidRPr="00F02DBF">
        <w:rPr>
          <w:rFonts w:ascii="Arial" w:hAnsi="Arial" w:cs="Arial"/>
          <w:b/>
        </w:rPr>
        <w:t>II. OBRAZLOŽENJE PRIJEDLOGA ODLUKE</w:t>
      </w:r>
    </w:p>
    <w:p w14:paraId="4B5F7283" w14:textId="77777777" w:rsidR="00F02DBF" w:rsidRPr="00F02DBF" w:rsidRDefault="00F02DBF" w:rsidP="00F02DBF">
      <w:pPr>
        <w:jc w:val="both"/>
        <w:rPr>
          <w:rFonts w:ascii="Arial" w:hAnsi="Arial" w:cs="Arial"/>
        </w:rPr>
      </w:pPr>
      <w:r w:rsidRPr="00F02DBF">
        <w:rPr>
          <w:rFonts w:ascii="Arial" w:hAnsi="Arial" w:cs="Arial"/>
        </w:rPr>
        <w:t>Svrha ovoga Programa je stvaranje povoljnog poduzetničkog okruženja i uvjeta za poduzetničku klimu koja je poticajna za ukupni gospodarski i društveni razvoj na području Općine Sveta Nedelja.</w:t>
      </w:r>
    </w:p>
    <w:p w14:paraId="79975207" w14:textId="77777777" w:rsidR="00F02DBF" w:rsidRPr="00F02DBF" w:rsidRDefault="00F02DBF" w:rsidP="00F02DBF">
      <w:pPr>
        <w:jc w:val="both"/>
        <w:rPr>
          <w:rFonts w:ascii="Arial" w:hAnsi="Arial" w:cs="Arial"/>
        </w:rPr>
      </w:pPr>
      <w:r w:rsidRPr="00F02DBF">
        <w:rPr>
          <w:rFonts w:ascii="Arial" w:hAnsi="Arial" w:cs="Arial"/>
        </w:rPr>
        <w:t>Ciljevi ovoga Programa su razvoj gospodarstva i poticanje gospodarske konkurentnosti na području Općine Sveta Nedelja.</w:t>
      </w:r>
    </w:p>
    <w:p w14:paraId="62FAA868" w14:textId="77777777" w:rsidR="00F02DBF" w:rsidRPr="00F02DBF" w:rsidRDefault="00F02DBF" w:rsidP="00F02DBF">
      <w:pPr>
        <w:jc w:val="both"/>
        <w:rPr>
          <w:rFonts w:ascii="Arial" w:hAnsi="Arial" w:cs="Arial"/>
        </w:rPr>
      </w:pPr>
      <w:r w:rsidRPr="00F02DBF">
        <w:rPr>
          <w:rFonts w:ascii="Arial" w:hAnsi="Arial" w:cs="Arial"/>
        </w:rPr>
        <w:t>Ovim Programom dodjeljuju se bespovratna novčana sredstva iz proračuna Općine              Sveta Nedelja za 2025. godinu u visini od 15.000,00 eura korisnicima koji zadovoljavaju uvjete i kriterije iz Programa.</w:t>
      </w:r>
    </w:p>
    <w:p w14:paraId="4D2459C4" w14:textId="77777777" w:rsidR="00F02DBF" w:rsidRPr="00F02DBF" w:rsidRDefault="00F02DBF" w:rsidP="00F02DBF">
      <w:pPr>
        <w:jc w:val="both"/>
        <w:rPr>
          <w:rFonts w:ascii="Arial" w:hAnsi="Arial" w:cs="Arial"/>
        </w:rPr>
      </w:pPr>
      <w:r w:rsidRPr="00F02DBF">
        <w:rPr>
          <w:rFonts w:ascii="Arial" w:hAnsi="Arial" w:cs="Arial"/>
        </w:rPr>
        <w:t xml:space="preserve">Programom potpora za poticanje razvoja poduzetništva na području Općine Sveta Nedelja za 2025. godinu utvrđuje se </w:t>
      </w:r>
      <w:r w:rsidRPr="00F02DBF">
        <w:rPr>
          <w:rFonts w:ascii="Arial" w:hAnsi="Arial" w:cs="Arial"/>
          <w:u w:val="single"/>
        </w:rPr>
        <w:t>MJERA POTPORE NOVOOSNOVANIM GOSPODARSKIM SUBJEKTIMA</w:t>
      </w:r>
      <w:r w:rsidRPr="00F02DBF">
        <w:rPr>
          <w:rFonts w:ascii="Arial" w:hAnsi="Arial" w:cs="Arial"/>
        </w:rPr>
        <w:t>.</w:t>
      </w:r>
    </w:p>
    <w:p w14:paraId="0B597656" w14:textId="77777777" w:rsidR="00F02DBF" w:rsidRPr="00F02DBF" w:rsidRDefault="00F02DBF" w:rsidP="00F02DBF">
      <w:pPr>
        <w:jc w:val="both"/>
        <w:rPr>
          <w:rFonts w:ascii="Arial" w:hAnsi="Arial" w:cs="Arial"/>
        </w:rPr>
      </w:pPr>
      <w:r w:rsidRPr="00F02DBF">
        <w:rPr>
          <w:rFonts w:ascii="Arial" w:hAnsi="Arial" w:cs="Arial"/>
        </w:rPr>
        <w:t xml:space="preserve">Pravo na potporu ostvaruju gospodarski subjekti registrirani u razdoblju </w:t>
      </w:r>
      <w:r w:rsidRPr="00F02DBF">
        <w:rPr>
          <w:rFonts w:ascii="Arial" w:hAnsi="Arial" w:cs="Arial"/>
          <w:u w:val="single"/>
        </w:rPr>
        <w:t>od 01. prosinca 2024. godine do 31. listopada 2025. godine</w:t>
      </w:r>
      <w:r w:rsidRPr="00F02DBF">
        <w:rPr>
          <w:rFonts w:ascii="Arial" w:hAnsi="Arial" w:cs="Arial"/>
        </w:rPr>
        <w:t xml:space="preserve"> i s najmanje jednom samozaposlenom ili zaposlenom osobom na neodređeno vrijeme i na puno radno vrijeme, što uključuje vlasnika gospodarskog subjekta.</w:t>
      </w:r>
    </w:p>
    <w:p w14:paraId="40249C3B" w14:textId="77777777" w:rsidR="00F02DBF" w:rsidRPr="00F02DBF" w:rsidRDefault="00F02DBF" w:rsidP="00F02DBF">
      <w:pPr>
        <w:jc w:val="both"/>
        <w:rPr>
          <w:rFonts w:ascii="Arial" w:hAnsi="Arial" w:cs="Arial"/>
          <w:b/>
          <w:bCs/>
        </w:rPr>
      </w:pPr>
      <w:r w:rsidRPr="00F02DBF">
        <w:rPr>
          <w:rFonts w:ascii="Arial" w:hAnsi="Arial" w:cs="Arial"/>
        </w:rPr>
        <w:t xml:space="preserve">U Proračunu Općine Sveta Nedelja za 2025. godinu osigurana su sredstva za namjenu poticanja razvoja gospodarstva odnosno poduzetništva na području Općine Sveta Nedelja za 2025. godinu u iznosu od </w:t>
      </w:r>
      <w:r w:rsidRPr="00F02DBF">
        <w:rPr>
          <w:rFonts w:ascii="Arial" w:hAnsi="Arial" w:cs="Arial"/>
          <w:b/>
          <w:bCs/>
        </w:rPr>
        <w:t>15.000,00 EUR</w:t>
      </w:r>
      <w:r w:rsidRPr="00F02DBF">
        <w:rPr>
          <w:rFonts w:ascii="Arial" w:hAnsi="Arial" w:cs="Arial"/>
        </w:rPr>
        <w:t xml:space="preserve">, stoga će se odobreni iznos za svakog korisnika utvrditi na način da svaki prijavljeni korisnik odnosno subjekt koji udovolji uvjetima natječaja i ostvari pravo na isplatu potpore, dobije </w:t>
      </w:r>
      <w:r w:rsidRPr="00F02DBF">
        <w:rPr>
          <w:rFonts w:ascii="Arial" w:hAnsi="Arial" w:cs="Arial"/>
          <w:b/>
          <w:bCs/>
        </w:rPr>
        <w:t>jednaki iznos sredstava do iskorištenja raspoloživih sredstava, ali najviše 1.000,00 EUR po korisniku.</w:t>
      </w:r>
    </w:p>
    <w:p w14:paraId="70EA1D75" w14:textId="77777777" w:rsidR="00F02DBF" w:rsidRPr="00F02DBF" w:rsidRDefault="00F02DBF" w:rsidP="00F02DBF">
      <w:pPr>
        <w:jc w:val="both"/>
        <w:rPr>
          <w:rFonts w:ascii="Arial" w:hAnsi="Arial" w:cs="Arial"/>
        </w:rPr>
      </w:pPr>
      <w:r w:rsidRPr="00F02DBF">
        <w:rPr>
          <w:rFonts w:ascii="Arial" w:hAnsi="Arial" w:cs="Arial"/>
        </w:rPr>
        <w:t xml:space="preserve">Potpora se može dodijeliti za troškove nastale u fazi pokretanja gospodarske djelatnosti, odnosno: nabavu nove opreme, alata, inventara i zaštitnih sredstava, nabava radnih strojeva, nabava uredskog i radnog namještaja te uređenje poslovnog prostora, troškove nastale prilikom izrade planova i studija (poslovni plan, marketing plan, investicijska studija, studija utjecaja na okoliš i slično), ishođenje dokumentacije potrebne za odobravanje poticajnih kredita za poslovanje i drugih poticajnih sredstava (troškovi javnog bilježnika, troškovi procjene vrijednosti nekretnina, troškove sudskih vještaka, troškovi projektno-tehničke dokumentacije, konzultantske ili savjetodavne usluge te ishođenje raznih dozvola), potrebnu izobrazbu ili dopunska poduzetnička izobrazba vezana uz osnovnu djelatnost, informatičko obrazovanje, izradu mrežne stranice i vizualnog identiteta, promocija i marketinške aktivnosti, digitalizacija </w:t>
      </w:r>
      <w:r w:rsidRPr="00F02DBF">
        <w:rPr>
          <w:rFonts w:ascii="Arial" w:hAnsi="Arial" w:cs="Arial"/>
        </w:rPr>
        <w:lastRenderedPageBreak/>
        <w:t>poslovanja poduzetnika, te drugi troškovi izravno povezani s pokretanjem gospodarske djelatnosti.</w:t>
      </w:r>
    </w:p>
    <w:p w14:paraId="1DCBF3F9" w14:textId="77777777" w:rsidR="00F02DBF" w:rsidRPr="00F02DBF" w:rsidRDefault="00F02DBF" w:rsidP="00F02DBF">
      <w:pPr>
        <w:jc w:val="both"/>
        <w:rPr>
          <w:rFonts w:ascii="Arial" w:hAnsi="Arial" w:cs="Arial"/>
        </w:rPr>
      </w:pPr>
      <w:r w:rsidRPr="00F02DBF">
        <w:rPr>
          <w:rFonts w:ascii="Arial" w:hAnsi="Arial" w:cs="Arial"/>
        </w:rPr>
        <w:t>Na temelju ovog Programa, Općinska načelnica će raspisati Javni natječaj za dodjelu potpora za poticanje razvoja poduzetništva na području Općine Sveta Nedelja za 2025. godinu.</w:t>
      </w:r>
    </w:p>
    <w:p w14:paraId="345B4B02" w14:textId="77777777" w:rsidR="00F02DBF" w:rsidRPr="00F02DBF" w:rsidRDefault="00F02DBF" w:rsidP="00F02DBF">
      <w:pPr>
        <w:jc w:val="both"/>
        <w:rPr>
          <w:rFonts w:ascii="Arial" w:hAnsi="Arial" w:cs="Arial"/>
        </w:rPr>
      </w:pPr>
      <w:r w:rsidRPr="00F02DBF">
        <w:rPr>
          <w:rFonts w:ascii="Arial" w:hAnsi="Arial" w:cs="Arial"/>
        </w:rPr>
        <w:t>Za provedbu Javnog natječaja, prikupljanje i obradu prijava, analizu ispunjavanja uvjeta iz Javnog natječaja i ovog Programa, sastavljanje prijedloga za dodjelu potpora koji će se dostaviti Općinskoj načelnici, kao i za kontrolu namjenskog utroška dodijeljene potpore, Općinska načelnica će imenovati Povjerenstvo sastavljeno od tri (3) osobe iz redova službenika Jedinstvenog upravnog odjela ili članova Općinskog vijeća.</w:t>
      </w:r>
    </w:p>
    <w:p w14:paraId="596C3F6A" w14:textId="77777777" w:rsidR="00F02DBF" w:rsidRPr="00F02DBF" w:rsidRDefault="00F02DBF" w:rsidP="00F02DBF">
      <w:pPr>
        <w:jc w:val="both"/>
        <w:rPr>
          <w:rFonts w:ascii="Arial" w:hAnsi="Arial" w:cs="Arial"/>
        </w:rPr>
      </w:pPr>
      <w:r w:rsidRPr="00F02DBF">
        <w:rPr>
          <w:rFonts w:ascii="Arial" w:hAnsi="Arial" w:cs="Arial"/>
        </w:rPr>
        <w:t>Općinska načelnica će, temeljem prijedloga Povjerenstva, donijeti Odluku o dodjeli potpore.</w:t>
      </w:r>
    </w:p>
    <w:p w14:paraId="5E037C30" w14:textId="77777777" w:rsidR="00F02DBF" w:rsidRPr="00F02DBF" w:rsidRDefault="00F02DBF" w:rsidP="00F02DBF">
      <w:pPr>
        <w:jc w:val="both"/>
        <w:rPr>
          <w:rFonts w:ascii="Arial" w:eastAsia="Times New Roman" w:hAnsi="Arial" w:cs="Arial"/>
          <w:lang w:eastAsia="hr-HR"/>
        </w:rPr>
      </w:pPr>
      <w:r w:rsidRPr="00F02DBF">
        <w:rPr>
          <w:rFonts w:ascii="Arial" w:eastAsia="Times New Roman" w:hAnsi="Arial" w:cs="Arial"/>
          <w:lang w:eastAsia="hr-HR"/>
        </w:rPr>
        <w:t>Korisnik potpore ovog Programa dužan je podnijeti izvješće o namjenski utrošenim sredstvima najkasnije do 15. veljače 2026. godine. Namjenski utrošak sredstava se dokazuje računima ili ugovorima i izvodima s bankovnog računa.</w:t>
      </w:r>
    </w:p>
    <w:p w14:paraId="46C01B2C" w14:textId="77777777" w:rsidR="00F02DBF" w:rsidRPr="00F02DBF" w:rsidRDefault="00F02DBF" w:rsidP="00F02DBF">
      <w:pPr>
        <w:pStyle w:val="Tijeloteksta"/>
        <w:ind w:right="4" w:firstLine="0"/>
      </w:pPr>
    </w:p>
    <w:p w14:paraId="52DF49BD" w14:textId="77777777" w:rsidR="00F02DBF" w:rsidRPr="00F02DBF" w:rsidRDefault="00F02DBF" w:rsidP="00F02DBF">
      <w:pPr>
        <w:rPr>
          <w:rFonts w:ascii="Arial" w:hAnsi="Arial" w:cs="Arial"/>
          <w:b/>
        </w:rPr>
      </w:pPr>
      <w:r w:rsidRPr="00F02DBF">
        <w:rPr>
          <w:rFonts w:ascii="Arial" w:hAnsi="Arial" w:cs="Arial"/>
          <w:b/>
        </w:rPr>
        <w:t>III. FINANCIJSKA SREDSTVA POTREBNA ZA PROVEDBU OVE ODLUKE</w:t>
      </w:r>
    </w:p>
    <w:p w14:paraId="39909FDA" w14:textId="6D648CB8" w:rsidR="00F02DBF" w:rsidRPr="00F02DBF" w:rsidRDefault="00F02DBF" w:rsidP="00F02DBF">
      <w:pPr>
        <w:jc w:val="both"/>
        <w:rPr>
          <w:rFonts w:ascii="Arial" w:eastAsia="Times New Roman" w:hAnsi="Arial" w:cs="Arial"/>
          <w:lang w:eastAsia="hr-HR"/>
        </w:rPr>
      </w:pPr>
      <w:r w:rsidRPr="00F02DBF">
        <w:rPr>
          <w:rFonts w:ascii="Arial" w:hAnsi="Arial" w:cs="Arial"/>
        </w:rPr>
        <w:t xml:space="preserve">Za provedbu ovoga Programa osigurana su financijska sredstva eura u </w:t>
      </w:r>
      <w:r w:rsidRPr="00F02DBF">
        <w:rPr>
          <w:rFonts w:ascii="Arial" w:eastAsia="Times New Roman" w:hAnsi="Arial" w:cs="Arial"/>
          <w:lang w:eastAsia="hr-HR"/>
        </w:rPr>
        <w:t>Proračunu Općine Sveta Nedelja za 2025. godinu</w:t>
      </w:r>
      <w:r w:rsidRPr="00F02DBF">
        <w:rPr>
          <w:rFonts w:ascii="Arial" w:hAnsi="Arial" w:cs="Arial"/>
        </w:rPr>
        <w:t xml:space="preserve"> u visini od 15.000,00 eura</w:t>
      </w:r>
      <w:r w:rsidRPr="00F02DBF">
        <w:rPr>
          <w:rFonts w:ascii="Arial" w:eastAsia="Times New Roman" w:hAnsi="Arial" w:cs="Arial"/>
          <w:lang w:eastAsia="hr-HR"/>
        </w:rPr>
        <w:t xml:space="preserve">, Glava: 30, Gospodarstvo, Program: 3001 - Poticanje razvoja gospodarstva i poljoprivrede, </w:t>
      </w:r>
      <w:r w:rsidRPr="00F02DBF">
        <w:rPr>
          <w:rFonts w:ascii="Arial" w:hAnsi="Arial" w:cs="Arial"/>
        </w:rPr>
        <w:t>Aktivnost A300107, Poticaj gospodarstvu, osnovni konto 35232004 Program potpora za poticanje razvoja poduzetništva.</w:t>
      </w:r>
    </w:p>
    <w:p w14:paraId="7C513CF1" w14:textId="77777777" w:rsidR="00F02DBF" w:rsidRPr="00F02DBF" w:rsidRDefault="00F02DBF" w:rsidP="00F02DBF">
      <w:pPr>
        <w:jc w:val="both"/>
        <w:rPr>
          <w:rFonts w:ascii="Arial" w:hAnsi="Arial" w:cs="Arial"/>
          <w:b/>
          <w:bCs/>
        </w:rPr>
      </w:pPr>
      <w:r w:rsidRPr="00F02DBF">
        <w:rPr>
          <w:rFonts w:ascii="Arial" w:hAnsi="Arial" w:cs="Arial"/>
          <w:b/>
          <w:bCs/>
        </w:rPr>
        <w:t>IV. SAVJETOVANJE S JAVNOŠĆU</w:t>
      </w:r>
    </w:p>
    <w:p w14:paraId="1ED68946" w14:textId="77777777" w:rsidR="00F02DBF" w:rsidRPr="00F02DBF" w:rsidRDefault="00F02DBF" w:rsidP="00F02DBF">
      <w:pPr>
        <w:jc w:val="both"/>
        <w:rPr>
          <w:rFonts w:ascii="Arial" w:hAnsi="Arial" w:cs="Arial"/>
        </w:rPr>
      </w:pPr>
      <w:r w:rsidRPr="00F02DBF">
        <w:rPr>
          <w:rFonts w:ascii="Arial" w:hAnsi="Arial" w:cs="Arial"/>
        </w:rPr>
        <w:t>Organizator i nositelj postupka savjetovanja je Jedinstveni upravni odjel Općine Sveta Nedelja.</w:t>
      </w:r>
    </w:p>
    <w:p w14:paraId="37DC0E37" w14:textId="77777777" w:rsidR="00F02DBF" w:rsidRPr="00F02DBF" w:rsidRDefault="00F02DBF" w:rsidP="00F02DBF">
      <w:pPr>
        <w:jc w:val="both"/>
        <w:rPr>
          <w:rFonts w:ascii="Arial" w:hAnsi="Arial" w:cs="Arial"/>
        </w:rPr>
      </w:pPr>
      <w:r w:rsidRPr="00F02DBF">
        <w:rPr>
          <w:rFonts w:ascii="Arial" w:hAnsi="Arial" w:cs="Arial"/>
        </w:rPr>
        <w:t xml:space="preserve">Obzirom da Program potpora za poticanje razvoja poduzetništva na području Općine           Sveta Nedelja za 2025. godinu opći akt koji se odnosi na pitanja od interesa građana, to će se prije njegova donošenja provesti postupak savjetovanja s javnošću. u smislu Zakona o pravu na pristup informacijama (“Narodne novine”, broj 25/13, 85/15. i 69/22). </w:t>
      </w:r>
    </w:p>
    <w:p w14:paraId="5839F900" w14:textId="77777777" w:rsidR="00F02DBF" w:rsidRPr="00F02DBF" w:rsidRDefault="00F02DBF" w:rsidP="00F02DBF">
      <w:pPr>
        <w:jc w:val="both"/>
        <w:rPr>
          <w:rFonts w:ascii="Arial" w:hAnsi="Arial" w:cs="Arial"/>
        </w:rPr>
      </w:pPr>
      <w:r w:rsidRPr="00F02DBF">
        <w:rPr>
          <w:rFonts w:ascii="Arial" w:hAnsi="Arial" w:cs="Arial"/>
        </w:rPr>
        <w:t>Radi uključivanja javnosti u smislu odredbi Zakona o pravu na pristup informacijama,                      o Nacrtu Programa provesti će se internetsko savjetovanje s javnošću u trajanju od 30 dana.</w:t>
      </w:r>
    </w:p>
    <w:p w14:paraId="43126A56" w14:textId="77777777" w:rsidR="00F02DBF" w:rsidRPr="00F02DBF" w:rsidRDefault="00F02DBF" w:rsidP="00F02DBF">
      <w:pPr>
        <w:jc w:val="both"/>
        <w:rPr>
          <w:rFonts w:ascii="Arial" w:hAnsi="Arial" w:cs="Arial"/>
        </w:rPr>
      </w:pPr>
      <w:r w:rsidRPr="00F02DBF">
        <w:rPr>
          <w:rFonts w:ascii="Arial" w:hAnsi="Arial" w:cs="Arial"/>
        </w:rPr>
        <w:t>Nacrt Programa javno će se objaviti na službenoj internetskoj stranici Općine Sveta Nedelja te će se time omogućiti javnosti da za vrijeme trajanja internetskog savjetovanja dostavi svoje prijedloge, primjedbe i mišljenja na Nacrt ovog Programa.</w:t>
      </w:r>
    </w:p>
    <w:p w14:paraId="34865051" w14:textId="77777777" w:rsidR="00F02DBF" w:rsidRDefault="00F02DBF" w:rsidP="00F02DBF">
      <w:pPr>
        <w:spacing w:after="200"/>
        <w:contextualSpacing/>
        <w:jc w:val="both"/>
        <w:rPr>
          <w:rFonts w:ascii="Arial" w:eastAsia="MS Mincho" w:hAnsi="Arial" w:cs="Arial"/>
          <w:lang w:eastAsia="ja-JP"/>
        </w:rPr>
      </w:pPr>
      <w:r w:rsidRPr="00F02DBF">
        <w:rPr>
          <w:rFonts w:ascii="Arial" w:eastAsia="MS Mincho" w:hAnsi="Arial" w:cs="Arial"/>
          <w:lang w:eastAsia="ja-JP"/>
        </w:rPr>
        <w:t>Savjetovanje s javnošću o predmetnom Programu otvoreno je do 14. kolovoza 2025. godine te pozivamo sve fizičke i pravne osobe da u tom roku, na propisanom obrascu, koji se nalazi u nastavku, daju svoje primjedbe i prijedloge na Program.</w:t>
      </w:r>
    </w:p>
    <w:p w14:paraId="0E82186D" w14:textId="77777777" w:rsidR="00F02DBF" w:rsidRPr="00F02DBF" w:rsidRDefault="00F02DBF" w:rsidP="00F02DBF">
      <w:pPr>
        <w:spacing w:after="200"/>
        <w:contextualSpacing/>
        <w:jc w:val="both"/>
        <w:rPr>
          <w:rFonts w:ascii="Arial" w:eastAsia="MS Mincho" w:hAnsi="Arial" w:cs="Arial"/>
          <w:lang w:eastAsia="ja-JP"/>
        </w:rPr>
      </w:pPr>
    </w:p>
    <w:p w14:paraId="3CBCB837" w14:textId="77777777" w:rsidR="00F02DBF" w:rsidRPr="00F02DBF" w:rsidRDefault="00F02DBF" w:rsidP="00F02DBF">
      <w:pPr>
        <w:jc w:val="both"/>
        <w:rPr>
          <w:rFonts w:ascii="Arial" w:hAnsi="Arial" w:cs="Arial"/>
        </w:rPr>
      </w:pPr>
      <w:r w:rsidRPr="00F02DBF">
        <w:rPr>
          <w:rFonts w:ascii="Arial" w:hAnsi="Arial" w:cs="Arial"/>
        </w:rPr>
        <w:t xml:space="preserve">Po provedbi savjetovanja s javnošću Općinska načelnica Općine Sveta Nedelja utvrdit će Prijedlog Programa potpora za poticanje razvoja poduzetništva na području Općine               Sveta Nedelja za 2025. godinu u koji će se ugraditi svi prihvaćeni prijedlozi, primjedbe i mišljenja javnosti ukoliko ih bude bilo te ukoliko su ista zakonita i stručno utemeljena, nakon čega će se tako utvrđeni Prijedlog Programa s Izvješćem o provedenom savjetovanju s javnošću uputiti Općinskom vijeću Općine Sveta Nedelja, kao donositelju akta, na razmatranje i donošenje. </w:t>
      </w:r>
    </w:p>
    <w:p w14:paraId="2EF3EDA6" w14:textId="77777777" w:rsidR="00F02DBF" w:rsidRPr="00F02DBF" w:rsidRDefault="00F02DBF" w:rsidP="00F02DBF">
      <w:pPr>
        <w:jc w:val="both"/>
        <w:rPr>
          <w:rFonts w:ascii="Arial" w:hAnsi="Arial" w:cs="Arial"/>
          <w:b/>
        </w:rPr>
      </w:pPr>
    </w:p>
    <w:p w14:paraId="6E003171" w14:textId="2FEFBA68" w:rsidR="00F02DBF" w:rsidRPr="00F02DBF" w:rsidRDefault="00F02DBF" w:rsidP="00F02DBF">
      <w:pPr>
        <w:jc w:val="both"/>
        <w:rPr>
          <w:rFonts w:ascii="Arial" w:hAnsi="Arial" w:cs="Arial"/>
          <w:b/>
        </w:rPr>
      </w:pPr>
      <w:r w:rsidRPr="00F02DBF">
        <w:rPr>
          <w:rFonts w:ascii="Arial" w:hAnsi="Arial" w:cs="Arial"/>
          <w:b/>
        </w:rPr>
        <w:t xml:space="preserve">                                                                                                         Jedinstveni upravni odjel</w:t>
      </w:r>
    </w:p>
    <w:p w14:paraId="57E8BF39" w14:textId="77777777" w:rsidR="00F02DBF" w:rsidRPr="00F02DBF" w:rsidRDefault="00F02DBF">
      <w:pPr>
        <w:rPr>
          <w:rFonts w:ascii="Arial" w:hAnsi="Arial" w:cs="Arial"/>
        </w:rPr>
      </w:pPr>
    </w:p>
    <w:sectPr w:rsidR="00F02DBF" w:rsidRPr="00F02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435"/>
    <w:multiLevelType w:val="hybridMultilevel"/>
    <w:tmpl w:val="DB3A04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7B4D86"/>
    <w:multiLevelType w:val="hybridMultilevel"/>
    <w:tmpl w:val="92B46C38"/>
    <w:lvl w:ilvl="0" w:tplc="041A0017">
      <w:start w:val="1"/>
      <w:numFmt w:val="lowerLetter"/>
      <w:lvlText w:val="%1)"/>
      <w:lvlJc w:val="left"/>
      <w:pPr>
        <w:ind w:left="720" w:hanging="360"/>
      </w:pPr>
      <w:rPr>
        <w:rFonts w:hint="default"/>
      </w:rPr>
    </w:lvl>
    <w:lvl w:ilvl="1" w:tplc="C86688C8">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9045465">
    <w:abstractNumId w:val="1"/>
  </w:num>
  <w:num w:numId="2" w16cid:durableId="186293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30"/>
    <w:rsid w:val="000118C9"/>
    <w:rsid w:val="00041B3E"/>
    <w:rsid w:val="000D5104"/>
    <w:rsid w:val="00162899"/>
    <w:rsid w:val="00166037"/>
    <w:rsid w:val="00213B66"/>
    <w:rsid w:val="00386CB4"/>
    <w:rsid w:val="00395ABC"/>
    <w:rsid w:val="00526412"/>
    <w:rsid w:val="00582410"/>
    <w:rsid w:val="00714CF4"/>
    <w:rsid w:val="00771D43"/>
    <w:rsid w:val="00793B13"/>
    <w:rsid w:val="008D516A"/>
    <w:rsid w:val="009339AF"/>
    <w:rsid w:val="009A5130"/>
    <w:rsid w:val="00A70BBB"/>
    <w:rsid w:val="00B0164F"/>
    <w:rsid w:val="00B62854"/>
    <w:rsid w:val="00C02C1F"/>
    <w:rsid w:val="00C751BB"/>
    <w:rsid w:val="00F02DBF"/>
    <w:rsid w:val="00F44E47"/>
    <w:rsid w:val="00F76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54C7"/>
  <w15:chartTrackingRefBased/>
  <w15:docId w15:val="{571B9644-5BC6-4137-907F-8FC4E860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F4"/>
    <w:rPr>
      <w:kern w:val="0"/>
      <w14:ligatures w14:val="none"/>
    </w:rPr>
  </w:style>
  <w:style w:type="paragraph" w:styleId="Naslov1">
    <w:name w:val="heading 1"/>
    <w:basedOn w:val="Normal"/>
    <w:next w:val="Normal"/>
    <w:link w:val="Naslov1Char"/>
    <w:uiPriority w:val="9"/>
    <w:qFormat/>
    <w:rsid w:val="009A5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A5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A513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A513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A513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A513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513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513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513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513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A513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A513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A513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A513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A513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A513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A513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A5130"/>
    <w:rPr>
      <w:rFonts w:eastAsiaTheme="majorEastAsia" w:cstheme="majorBidi"/>
      <w:color w:val="272727" w:themeColor="text1" w:themeTint="D8"/>
    </w:rPr>
  </w:style>
  <w:style w:type="paragraph" w:styleId="Naslov">
    <w:name w:val="Title"/>
    <w:basedOn w:val="Normal"/>
    <w:next w:val="Normal"/>
    <w:link w:val="NaslovChar"/>
    <w:uiPriority w:val="10"/>
    <w:qFormat/>
    <w:rsid w:val="009A5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513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A513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51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5130"/>
    <w:pPr>
      <w:spacing w:before="160"/>
      <w:jc w:val="center"/>
    </w:pPr>
    <w:rPr>
      <w:i/>
      <w:iCs/>
      <w:color w:val="404040" w:themeColor="text1" w:themeTint="BF"/>
    </w:rPr>
  </w:style>
  <w:style w:type="character" w:customStyle="1" w:styleId="CitatChar">
    <w:name w:val="Citat Char"/>
    <w:basedOn w:val="Zadanifontodlomka"/>
    <w:link w:val="Citat"/>
    <w:uiPriority w:val="29"/>
    <w:rsid w:val="009A5130"/>
    <w:rPr>
      <w:i/>
      <w:iCs/>
      <w:color w:val="404040" w:themeColor="text1" w:themeTint="BF"/>
    </w:rPr>
  </w:style>
  <w:style w:type="paragraph" w:styleId="Odlomakpopisa">
    <w:name w:val="List Paragraph"/>
    <w:basedOn w:val="Normal"/>
    <w:uiPriority w:val="34"/>
    <w:qFormat/>
    <w:rsid w:val="009A5130"/>
    <w:pPr>
      <w:ind w:left="720"/>
      <w:contextualSpacing/>
    </w:pPr>
  </w:style>
  <w:style w:type="character" w:styleId="Jakoisticanje">
    <w:name w:val="Intense Emphasis"/>
    <w:basedOn w:val="Zadanifontodlomka"/>
    <w:uiPriority w:val="21"/>
    <w:qFormat/>
    <w:rsid w:val="009A5130"/>
    <w:rPr>
      <w:i/>
      <w:iCs/>
      <w:color w:val="2F5496" w:themeColor="accent1" w:themeShade="BF"/>
    </w:rPr>
  </w:style>
  <w:style w:type="paragraph" w:styleId="Naglaencitat">
    <w:name w:val="Intense Quote"/>
    <w:basedOn w:val="Normal"/>
    <w:next w:val="Normal"/>
    <w:link w:val="NaglaencitatChar"/>
    <w:uiPriority w:val="30"/>
    <w:qFormat/>
    <w:rsid w:val="009A5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A5130"/>
    <w:rPr>
      <w:i/>
      <w:iCs/>
      <w:color w:val="2F5496" w:themeColor="accent1" w:themeShade="BF"/>
    </w:rPr>
  </w:style>
  <w:style w:type="character" w:styleId="Istaknutareferenca">
    <w:name w:val="Intense Reference"/>
    <w:basedOn w:val="Zadanifontodlomka"/>
    <w:uiPriority w:val="32"/>
    <w:qFormat/>
    <w:rsid w:val="009A5130"/>
    <w:rPr>
      <w:b/>
      <w:bCs/>
      <w:smallCaps/>
      <w:color w:val="2F5496" w:themeColor="accent1" w:themeShade="BF"/>
      <w:spacing w:val="5"/>
    </w:rPr>
  </w:style>
  <w:style w:type="character" w:styleId="Hiperveza">
    <w:name w:val="Hyperlink"/>
    <w:basedOn w:val="Zadanifontodlomka"/>
    <w:uiPriority w:val="99"/>
    <w:unhideWhenUsed/>
    <w:rsid w:val="00714CF4"/>
    <w:rPr>
      <w:color w:val="0563C1" w:themeColor="hyperlink"/>
      <w:u w:val="single"/>
    </w:rPr>
  </w:style>
  <w:style w:type="character" w:styleId="Nerijeenospominjanje">
    <w:name w:val="Unresolved Mention"/>
    <w:basedOn w:val="Zadanifontodlomka"/>
    <w:uiPriority w:val="99"/>
    <w:semiHidden/>
    <w:unhideWhenUsed/>
    <w:rsid w:val="00F44E47"/>
    <w:rPr>
      <w:color w:val="605E5C"/>
      <w:shd w:val="clear" w:color="auto" w:fill="E1DFDD"/>
    </w:rPr>
  </w:style>
  <w:style w:type="paragraph" w:styleId="Bezproreda">
    <w:name w:val="No Spacing"/>
    <w:uiPriority w:val="1"/>
    <w:qFormat/>
    <w:rsid w:val="00395ABC"/>
    <w:pPr>
      <w:spacing w:after="0" w:line="240" w:lineRule="auto"/>
    </w:pPr>
    <w:rPr>
      <w:rFonts w:ascii="Calibri" w:eastAsia="Calibri" w:hAnsi="Calibri" w:cs="Times New Roman"/>
      <w:kern w:val="0"/>
      <w14:ligatures w14:val="none"/>
    </w:rPr>
  </w:style>
  <w:style w:type="paragraph" w:styleId="Tijeloteksta">
    <w:name w:val="Body Text"/>
    <w:basedOn w:val="Normal"/>
    <w:link w:val="TijelotekstaChar"/>
    <w:uiPriority w:val="1"/>
    <w:unhideWhenUsed/>
    <w:qFormat/>
    <w:rsid w:val="00F02DBF"/>
    <w:pPr>
      <w:widowControl w:val="0"/>
      <w:autoSpaceDE w:val="0"/>
      <w:autoSpaceDN w:val="0"/>
      <w:spacing w:after="0" w:line="240" w:lineRule="auto"/>
      <w:ind w:left="116" w:firstLine="706"/>
      <w:jc w:val="both"/>
    </w:pPr>
    <w:rPr>
      <w:rFonts w:ascii="Arial" w:eastAsia="Arial" w:hAnsi="Arial" w:cs="Arial"/>
    </w:rPr>
  </w:style>
  <w:style w:type="character" w:customStyle="1" w:styleId="TijelotekstaChar">
    <w:name w:val="Tijelo teksta Char"/>
    <w:basedOn w:val="Zadanifontodlomka"/>
    <w:link w:val="Tijeloteksta"/>
    <w:uiPriority w:val="1"/>
    <w:rsid w:val="00F02DBF"/>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nedelja.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2869</Words>
  <Characters>16354</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Munirka</dc:creator>
  <cp:keywords/>
  <dc:description/>
  <cp:lastModifiedBy>Munirka</cp:lastModifiedBy>
  <cp:revision>11</cp:revision>
  <cp:lastPrinted>2025-07-15T10:21:00Z</cp:lastPrinted>
  <dcterms:created xsi:type="dcterms:W3CDTF">2025-05-30T08:08:00Z</dcterms:created>
  <dcterms:modified xsi:type="dcterms:W3CDTF">2025-07-15T12:42:00Z</dcterms:modified>
</cp:coreProperties>
</file>