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D776D" w14:textId="1E57E944" w:rsidR="000044BE" w:rsidRPr="00F008C6" w:rsidRDefault="00F008C6" w:rsidP="000044BE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F008C6">
        <w:rPr>
          <w:rFonts w:ascii="Times New Roman" w:hAnsi="Times New Roman" w:cs="Times New Roman"/>
          <w:b/>
        </w:rPr>
        <w:t>NACRT</w:t>
      </w:r>
    </w:p>
    <w:p w14:paraId="3C10EADF" w14:textId="77777777" w:rsidR="00F008C6" w:rsidRDefault="00F008C6" w:rsidP="000044BE"/>
    <w:p w14:paraId="5A5B5A8D" w14:textId="5A84E0E4" w:rsidR="000044BE" w:rsidRPr="00A032B2" w:rsidRDefault="000044BE" w:rsidP="000044BE">
      <w:pPr>
        <w:keepNext/>
        <w:ind w:right="-108" w:hanging="180"/>
        <w:outlineLvl w:val="1"/>
        <w:rPr>
          <w:rFonts w:ascii="Arial" w:hAnsi="Arial" w:cs="Arial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9343A65" wp14:editId="73B11413">
            <wp:simplePos x="0" y="0"/>
            <wp:positionH relativeFrom="column">
              <wp:posOffset>408940</wp:posOffset>
            </wp:positionH>
            <wp:positionV relativeFrom="paragraph">
              <wp:posOffset>-440055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8C6">
        <w:rPr>
          <w:rFonts w:ascii="Arial" w:hAnsi="Arial" w:cs="Arial"/>
          <w:b/>
          <w:bCs/>
        </w:rPr>
        <w:t xml:space="preserve">                   </w:t>
      </w:r>
    </w:p>
    <w:p w14:paraId="443B64E0" w14:textId="08D124FE" w:rsidR="000044BE" w:rsidRPr="000044BE" w:rsidRDefault="000044BE" w:rsidP="000044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>REPUBLIKA HRVATSKA</w:t>
      </w:r>
      <w:r w:rsidR="00F008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3599C9C8" w14:textId="77777777" w:rsidR="000044BE" w:rsidRPr="000044BE" w:rsidRDefault="000044BE" w:rsidP="000044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>ISTARSKA ŽUPANIJA</w:t>
      </w:r>
    </w:p>
    <w:p w14:paraId="67DEC06A" w14:textId="77777777" w:rsidR="000044BE" w:rsidRPr="000044BE" w:rsidRDefault="000044BE" w:rsidP="000044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044BE">
        <w:rPr>
          <w:rFonts w:ascii="Times New Roman" w:hAnsi="Times New Roman" w:cs="Times New Roman"/>
          <w:b/>
          <w:sz w:val="24"/>
          <w:szCs w:val="24"/>
        </w:rPr>
        <w:t>OPĆINA SVETA NEDELJA</w:t>
      </w:r>
    </w:p>
    <w:p w14:paraId="67889CA4" w14:textId="77777777" w:rsidR="000044BE" w:rsidRPr="000044BE" w:rsidRDefault="000044BE" w:rsidP="000044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7EEE1C43" w14:textId="578DF0EB" w:rsidR="000044BE" w:rsidRPr="000044BE" w:rsidRDefault="000044BE" w:rsidP="000044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04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F2AA2" w14:textId="3464C7BA" w:rsidR="000044BE" w:rsidRPr="000044BE" w:rsidRDefault="000044BE" w:rsidP="000044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04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338BB" w14:textId="25790774" w:rsidR="000044BE" w:rsidRPr="000044BE" w:rsidRDefault="000044BE" w:rsidP="000044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44BE">
        <w:rPr>
          <w:rFonts w:ascii="Times New Roman" w:hAnsi="Times New Roman" w:cs="Times New Roman"/>
          <w:sz w:val="24"/>
          <w:szCs w:val="24"/>
        </w:rPr>
        <w:t xml:space="preserve">Nedešćina, </w:t>
      </w:r>
      <w:r>
        <w:rPr>
          <w:rFonts w:ascii="Times New Roman" w:hAnsi="Times New Roman" w:cs="Times New Roman"/>
          <w:sz w:val="24"/>
          <w:szCs w:val="24"/>
        </w:rPr>
        <w:t>____________ 2024.</w:t>
      </w:r>
    </w:p>
    <w:p w14:paraId="27EF87ED" w14:textId="77777777" w:rsidR="000044BE" w:rsidRDefault="000044B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8E433C" w14:textId="3E059CBF" w:rsidR="006629D1" w:rsidRDefault="008059E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</w:t>
      </w:r>
      <w:r w:rsidR="009C1F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1E04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</w:t>
      </w:r>
      <w:r w:rsidR="00240F0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A1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41E8" w:rsidRPr="003B50D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107</w:t>
      </w:r>
      <w:r w:rsidR="002C7CFB" w:rsidRPr="003B50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3. </w:t>
      </w:r>
      <w:r w:rsidR="00B847E7" w:rsidRPr="003B50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</w:t>
      </w:r>
      <w:r w:rsidR="00D441E8" w:rsidRPr="003B50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109. </w:t>
      </w:r>
      <w:r w:rsidR="002F1DBF" w:rsidRPr="00A7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stavk</w:t>
      </w:r>
      <w:r w:rsidR="00A727A4" w:rsidRPr="00A7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2F1DBF" w:rsidRPr="00A7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F1DBF" w:rsidRPr="003B50D5">
        <w:rPr>
          <w:rFonts w:ascii="Times New Roman" w:eastAsia="Times New Roman" w:hAnsi="Times New Roman" w:cs="Times New Roman"/>
          <w:sz w:val="24"/>
          <w:szCs w:val="24"/>
          <w:lang w:eastAsia="hr-HR"/>
        </w:rPr>
        <w:t>1, 2. i</w:t>
      </w:r>
      <w:r w:rsidR="002F1D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 </w:t>
      </w:r>
      <w:r w:rsidR="00D441E8" w:rsidRPr="00D441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cestama 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  <w:lang w:eastAsia="hr-HR"/>
        </w:rPr>
        <w:t>„Narodne novine“</w:t>
      </w:r>
      <w:r w:rsidR="003057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broj </w:t>
      </w:r>
      <w:r w:rsidR="00555840" w:rsidRPr="005558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84/11, 22/13, 54/13, 148/13, 92/14, 110/19, 144/21, 114/22, 114/22, </w:t>
      </w:r>
      <w:r w:rsidR="00555840" w:rsidRPr="00B33AD9">
        <w:rPr>
          <w:rFonts w:ascii="Times New Roman" w:eastAsia="Times New Roman" w:hAnsi="Times New Roman" w:cs="Times New Roman"/>
          <w:sz w:val="24"/>
          <w:szCs w:val="24"/>
          <w:lang w:eastAsia="hr-HR"/>
        </w:rPr>
        <w:t>04/23</w:t>
      </w:r>
      <w:r w:rsidR="00A727A4">
        <w:rPr>
          <w:rFonts w:ascii="Times New Roman" w:eastAsia="Times New Roman" w:hAnsi="Times New Roman" w:cs="Times New Roman"/>
          <w:sz w:val="24"/>
          <w:szCs w:val="24"/>
          <w:lang w:eastAsia="hr-HR"/>
        </w:rPr>
        <w:t>. i</w:t>
      </w:r>
      <w:r w:rsidR="00555840" w:rsidRPr="00B33A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133/23</w:t>
      </w:r>
      <w:r w:rsidRPr="00B33AD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F2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0350EF" w:rsidRPr="00B3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1" w:rsidRPr="00B33AD9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A01875" w:rsidRPr="00A01875">
        <w:rPr>
          <w:rFonts w:ascii="Times New Roman" w:eastAsia="Times New Roman" w:hAnsi="Times New Roman" w:cs="Times New Roman"/>
          <w:sz w:val="24"/>
          <w:szCs w:val="24"/>
        </w:rPr>
        <w:t>33. stavk</w:t>
      </w:r>
      <w:r w:rsidR="00A727A4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1875" w:rsidRPr="00A01875">
        <w:rPr>
          <w:rFonts w:ascii="Times New Roman" w:eastAsia="Times New Roman" w:hAnsi="Times New Roman" w:cs="Times New Roman"/>
          <w:sz w:val="24"/>
          <w:szCs w:val="24"/>
        </w:rPr>
        <w:t xml:space="preserve"> 1. podstavk</w:t>
      </w:r>
      <w:r w:rsidR="00A727A4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1875" w:rsidRPr="00A01875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r w:rsidR="006629D1" w:rsidRPr="00B33AD9">
        <w:rPr>
          <w:rFonts w:ascii="Times New Roman" w:eastAsia="Times New Roman" w:hAnsi="Times New Roman" w:cs="Times New Roman"/>
          <w:sz w:val="24"/>
          <w:szCs w:val="24"/>
        </w:rPr>
        <w:t>Statuta Općine Sveta Nedelja („Službene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</w:rPr>
        <w:t>novine</w:t>
      </w:r>
      <w:r w:rsidR="00662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</w:rPr>
        <w:t>Općine Sveta Nedelja“</w:t>
      </w:r>
      <w:r w:rsidR="00A727A4">
        <w:rPr>
          <w:rFonts w:ascii="Times New Roman" w:eastAsia="Times New Roman" w:hAnsi="Times New Roman" w:cs="Times New Roman"/>
          <w:sz w:val="24"/>
          <w:szCs w:val="24"/>
        </w:rPr>
        <w:t xml:space="preserve">, broj </w:t>
      </w:r>
      <w:r w:rsidR="00803543">
        <w:rPr>
          <w:rFonts w:ascii="Times New Roman" w:eastAsia="Times New Roman" w:hAnsi="Times New Roman" w:cs="Times New Roman"/>
          <w:sz w:val="24"/>
          <w:szCs w:val="24"/>
        </w:rPr>
        <w:t>11/18</w:t>
      </w:r>
      <w:r w:rsidR="00A727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74C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</w:rPr>
        <w:t>/</w:t>
      </w:r>
      <w:r w:rsidR="00874C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</w:rPr>
        <w:t>1), Općinsko vijeće Općine Sveta Nedelja na</w:t>
      </w:r>
      <w:r w:rsidR="00261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</w:rPr>
        <w:t xml:space="preserve">sjednici održanoj dana </w:t>
      </w:r>
      <w:r w:rsidR="006629D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727A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629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9D1" w:rsidRPr="006629D1">
        <w:rPr>
          <w:rFonts w:ascii="Times New Roman" w:eastAsia="Times New Roman" w:hAnsi="Times New Roman" w:cs="Times New Roman"/>
          <w:sz w:val="24"/>
          <w:szCs w:val="24"/>
        </w:rPr>
        <w:t>4. godine, donosi</w:t>
      </w:r>
    </w:p>
    <w:p w14:paraId="065CCDD7" w14:textId="77777777" w:rsidR="008059EE" w:rsidRPr="00E64A90" w:rsidRDefault="008059EE" w:rsidP="00CF3560">
      <w:pPr>
        <w:spacing w:afterLines="20" w:after="48" w:line="264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9CEC257" w14:textId="0B14FBF4" w:rsidR="008059EE" w:rsidRPr="00E64A90" w:rsidRDefault="008059EE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  <w:r w:rsidRPr="00E64A9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ODLUKU</w:t>
      </w:r>
      <w:r w:rsidRPr="00E64A90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br/>
        <w:t xml:space="preserve">o nerazvrstanim cestama na području </w:t>
      </w:r>
      <w:r w:rsidR="00F80215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Općine Sveta Nede</w:t>
      </w:r>
      <w:r w:rsidR="006629D1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l</w:t>
      </w:r>
      <w:r w:rsidR="00F80215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ja</w:t>
      </w:r>
    </w:p>
    <w:p w14:paraId="2C023A14" w14:textId="77777777" w:rsidR="008059EE" w:rsidRPr="00E64A90" w:rsidRDefault="008059EE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E7D8FD" w14:textId="77777777" w:rsidR="008059EE" w:rsidRPr="00E85EDA" w:rsidRDefault="008059EE" w:rsidP="00CF3560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27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OPĆE ODREDBE</w:t>
      </w:r>
    </w:p>
    <w:p w14:paraId="575C9C3C" w14:textId="77777777" w:rsidR="000944BF" w:rsidRPr="00E85EDA" w:rsidRDefault="000944BF" w:rsidP="00CF3560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FE3C8FD" w14:textId="7EFBE0EC" w:rsidR="00112580" w:rsidRPr="00116ABD" w:rsidRDefault="00112580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Ovom </w:t>
      </w:r>
      <w:r w:rsidR="00B52D94"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se </w:t>
      </w:r>
      <w:r w:rsidR="00B52D94"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Odlukom</w:t>
      </w:r>
      <w:r w:rsidR="001F402C"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52D94"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46AF3"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uređuje upravljanje</w:t>
      </w:r>
      <w:r w:rsidR="00E35C72"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održavanje</w:t>
      </w:r>
      <w:r w:rsidR="00270919"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građenje</w:t>
      </w:r>
      <w:r w:rsidR="00270919"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rekonstrukcija</w:t>
      </w:r>
      <w:r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zaštita nerazvrstanih cesta </w:t>
      </w:r>
      <w:r w:rsidR="00E35C72"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području Općine Sveta Nedelja (u daljnjem tekstu: Općine)</w:t>
      </w:r>
      <w:r w:rsidRPr="00116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kontrola i nadzor nad izvođenjem tih radova te prekršajne odredbe.</w:t>
      </w:r>
    </w:p>
    <w:p w14:paraId="47191910" w14:textId="77777777" w:rsidR="00267FC2" w:rsidRPr="00E85EDA" w:rsidRDefault="00267FC2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8E35BFF" w14:textId="745A78FE" w:rsidR="00267FC2" w:rsidRPr="00E85EDA" w:rsidRDefault="00267FC2" w:rsidP="00267FC2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Odredbe ove Odluke na odgovarajući se način primjenjuju i na upravljanje, građenje, rekonstrukciju, </w:t>
      </w:r>
      <w:r w:rsidR="00240F08"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</w:t>
      </w:r>
      <w:r w:rsidR="00240F08"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240F08"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zaštitu </w:t>
      </w:r>
      <w:r w:rsidR="00240F08"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javno</w:t>
      </w:r>
      <w:r w:rsidR="001C5977"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prometnih površina na području Općine </w:t>
      </w:r>
    </w:p>
    <w:p w14:paraId="685ED847" w14:textId="07D1F77C" w:rsidR="00267FC2" w:rsidRPr="00E85EDA" w:rsidRDefault="00267FC2" w:rsidP="00267FC2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(trgovi, pločnici, šetališta, pješačke i biciklističke staze, pješačke zone i nogostupi) a koje nisu razvrstane kao javne ili nerazvrstane ceste te ukoliko iste nisu u suprotnosti s odredbama </w:t>
      </w:r>
      <w:r w:rsidR="001F402C"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>općeg akta Općine kojim se uređuje komunalni red</w:t>
      </w: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99C0EBC" w14:textId="1D0FFAC2" w:rsidR="00267FC2" w:rsidRPr="00E85EDA" w:rsidRDefault="00267FC2" w:rsidP="00267FC2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>(2) Druge javno</w:t>
      </w:r>
      <w:r w:rsidR="001C5977"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>prometne površine u smislu stavka 1. ovoga članka određene su</w:t>
      </w:r>
      <w:r w:rsidR="001F402C"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općim aktom Općine kojim se uređuje komunalni red.</w:t>
      </w:r>
    </w:p>
    <w:p w14:paraId="6541268E" w14:textId="77777777" w:rsidR="007507B3" w:rsidRDefault="007507B3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1DA679" w14:textId="3E8853FD" w:rsidR="00C51EC3" w:rsidRPr="00E85EDA" w:rsidRDefault="00732420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Značenje pojmova </w:t>
      </w:r>
    </w:p>
    <w:p w14:paraId="1E394EEE" w14:textId="151A02CC" w:rsidR="00732420" w:rsidRPr="00E85EDA" w:rsidRDefault="00732420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795D55C" w14:textId="593BE770" w:rsidR="00732420" w:rsidRPr="00E85EDA" w:rsidRDefault="00732420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EDA">
        <w:rPr>
          <w:rFonts w:ascii="Times New Roman" w:eastAsia="Times New Roman" w:hAnsi="Times New Roman" w:cs="Times New Roman"/>
          <w:sz w:val="24"/>
          <w:szCs w:val="24"/>
          <w:lang w:eastAsia="hr-HR"/>
        </w:rPr>
        <w:t>Pojedini izrazi u smislu ove Odluke imaju sljedeće značenje:</w:t>
      </w:r>
    </w:p>
    <w:p w14:paraId="4A5E096E" w14:textId="267264E8" w:rsidR="00633CD6" w:rsidRPr="00E85EDA" w:rsidRDefault="00633CD6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t>"nerazvrstan</w:t>
      </w:r>
      <w:r w:rsidR="001F402C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cest</w:t>
      </w:r>
      <w:r w:rsidR="001F402C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" </w:t>
      </w:r>
      <w:r w:rsidR="001F402C" w:rsidRPr="00E85EDA">
        <w:rPr>
          <w:rFonts w:ascii="Times New Roman" w:eastAsia="Times New Roman" w:hAnsi="Times New Roman" w:cs="Times New Roman"/>
          <w:sz w:val="24"/>
          <w:szCs w:val="20"/>
        </w:rPr>
        <w:t>su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cest</w:t>
      </w:r>
      <w:r w:rsidR="001F402C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na području </w:t>
      </w:r>
      <w:r w:rsidR="0004703C" w:rsidRPr="00E85EDA">
        <w:rPr>
          <w:rFonts w:ascii="Times New Roman" w:eastAsia="Times New Roman" w:hAnsi="Times New Roman" w:cs="Times New Roman"/>
          <w:sz w:val="24"/>
          <w:szCs w:val="20"/>
        </w:rPr>
        <w:t xml:space="preserve">Općine 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>koj</w:t>
      </w:r>
      <w:r w:rsidR="001F402C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se korist</w:t>
      </w:r>
      <w:r w:rsidR="001F402C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za promet vozilima, koj</w:t>
      </w:r>
      <w:r w:rsidR="001F402C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svatko može slobodno koristiti na način i pod uvjetima propisanim zakonom kojim se uređuju ceste, drugim propisima i ovom Odlukom, a koj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ni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su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razvrstan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kao javn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cest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A26D62E" w14:textId="0D95DC52" w:rsidR="00732420" w:rsidRPr="00E85EDA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t>„raskrižje“ je prometna površina na kojoj se u istoj razini ili na različitim razinama križaju dvije ili više cesta ili na kojoj se više cesta spaja u širu prometnu površinu</w:t>
      </w:r>
    </w:p>
    <w:p w14:paraId="6EF37F8B" w14:textId="4931E691" w:rsidR="00732420" w:rsidRPr="00E85EDA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lastRenderedPageBreak/>
        <w:t>„križanje“ je prometna površina na kojoj se u istoj razini ili u različitim razinama križaju cesta i druga prometna infrastruktura</w:t>
      </w:r>
    </w:p>
    <w:p w14:paraId="0E70F9BA" w14:textId="1A672C09" w:rsidR="00732420" w:rsidRPr="00E85EDA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t>„priključak na cestu“ je dio ceste kojim se neka prometna površina povezuje s nerazvrstanom cestom</w:t>
      </w:r>
    </w:p>
    <w:p w14:paraId="1F28FC5C" w14:textId="528B4482" w:rsidR="00732420" w:rsidRPr="00E85EDA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„zaštitni pojas“ je zemljište uz nerazvrstanu cestu na kojemu se primjenjuju ograničenja propisana </w:t>
      </w:r>
      <w:r w:rsidR="008165E5" w:rsidRPr="00E85EDA">
        <w:rPr>
          <w:rFonts w:ascii="Times New Roman" w:eastAsia="Times New Roman" w:hAnsi="Times New Roman" w:cs="Times New Roman"/>
          <w:sz w:val="24"/>
          <w:szCs w:val="20"/>
        </w:rPr>
        <w:t xml:space="preserve">zakonom kojim se uređuju ceste i 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>ovom Odlukom</w:t>
      </w:r>
      <w:bookmarkStart w:id="0" w:name="_Hlk133878512"/>
    </w:p>
    <w:bookmarkEnd w:id="0"/>
    <w:p w14:paraId="02661A36" w14:textId="3EB4A2A1" w:rsidR="00732420" w:rsidRPr="00E85EDA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t>„prilaz na cestu“ je uređena površina uz cestu preko koje se vozila i drugi sudionici u prometu, koji dolaze sa zemljišta ili iz zgrada pokraj ceste, neposredno uključuju u promet na cesti</w:t>
      </w:r>
    </w:p>
    <w:p w14:paraId="26F1EAFD" w14:textId="32CFD1EF" w:rsidR="00732420" w:rsidRPr="00E85EDA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t>„priključak na cestu“ je dio ceste kojim se neka prometna površina povezuje s nerazvrstanom cestom</w:t>
      </w:r>
    </w:p>
    <w:p w14:paraId="2208335B" w14:textId="429EC405" w:rsidR="00732420" w:rsidRPr="00E85EDA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t>„redov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ito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održavanje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“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čini skup mjera i radnji koje se obavljaju tijekom većeg dijela godine ili cijele godine uključujući i sve objekte i instalacije sa svrhom održavanja prohodnosti i tehničke ispravnosti cest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i sigurnosti prometa na nj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ima</w:t>
      </w:r>
    </w:p>
    <w:p w14:paraId="2FA6E435" w14:textId="36DAAD42" w:rsidR="00732420" w:rsidRPr="00E85EDA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t>„izvanredno održavanje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“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su pojedini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 xml:space="preserve"> povremeni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radovi koji se obavljaju radi mjestim</w:t>
      </w:r>
      <w:r w:rsidR="002C66F0" w:rsidRPr="00E85ED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>čnog poboljšanja pojedinih dijelova cest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bez izmjene tehničkih elemenata ceste, osiguranja sigurnosti, stabilnosti i trajnosti ceste i cestovnih objekata i povećanja sigurnosti prometa</w:t>
      </w:r>
    </w:p>
    <w:p w14:paraId="308D8DF0" w14:textId="13291277" w:rsidR="00732420" w:rsidRPr="00E85EDA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EDA">
        <w:rPr>
          <w:rFonts w:ascii="Times New Roman" w:eastAsia="Times New Roman" w:hAnsi="Times New Roman" w:cs="Times New Roman"/>
          <w:sz w:val="24"/>
          <w:szCs w:val="20"/>
        </w:rPr>
        <w:t>„prekomjerna uporaba nerazvrstane ceste</w:t>
      </w:r>
      <w:r w:rsidR="00C254BE" w:rsidRPr="00E85EDA">
        <w:rPr>
          <w:rFonts w:ascii="Times New Roman" w:eastAsia="Times New Roman" w:hAnsi="Times New Roman" w:cs="Times New Roman"/>
          <w:sz w:val="24"/>
          <w:szCs w:val="20"/>
        </w:rPr>
        <w:t>“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 xml:space="preserve"> je privremeno ili trajno povećanje prometa teških i srednje teških vozila na </w:t>
      </w:r>
      <w:r w:rsidR="00067647" w:rsidRPr="00E85EDA">
        <w:rPr>
          <w:rFonts w:ascii="Times New Roman" w:eastAsia="Times New Roman" w:hAnsi="Times New Roman" w:cs="Times New Roman"/>
          <w:sz w:val="24"/>
          <w:szCs w:val="20"/>
        </w:rPr>
        <w:t xml:space="preserve">nerazvrstanoj cesti </w:t>
      </w:r>
      <w:r w:rsidRPr="00E85EDA">
        <w:rPr>
          <w:rFonts w:ascii="Times New Roman" w:eastAsia="Times New Roman" w:hAnsi="Times New Roman" w:cs="Times New Roman"/>
          <w:sz w:val="24"/>
          <w:szCs w:val="20"/>
        </w:rPr>
        <w:t>ili njezinom dijelu koje nastaje kao posljedica eksploatacije mineralnih sirovina, sječe šuma, industrijske proizvodnje, izvođenja građevinskih radova i sličnih djelatnosti</w:t>
      </w:r>
    </w:p>
    <w:p w14:paraId="418AEB02" w14:textId="4EA31A11" w:rsidR="00732420" w:rsidRPr="008E1633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E1633">
        <w:rPr>
          <w:rFonts w:ascii="Times New Roman" w:eastAsia="Times New Roman" w:hAnsi="Times New Roman" w:cs="Times New Roman"/>
          <w:sz w:val="24"/>
          <w:szCs w:val="20"/>
        </w:rPr>
        <w:t>„izvanredni prijevoz“ je prijevoz vozilima koja sama ili s teretom premašuju propisane dimenzije ili ukupnu masu odnosno propisana osovinska opterećenja</w:t>
      </w:r>
    </w:p>
    <w:p w14:paraId="096675C2" w14:textId="622BCBCD" w:rsidR="00732420" w:rsidRPr="008E1633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E1633">
        <w:rPr>
          <w:rFonts w:ascii="Times New Roman" w:eastAsia="Times New Roman" w:hAnsi="Times New Roman" w:cs="Times New Roman"/>
          <w:sz w:val="24"/>
          <w:szCs w:val="20"/>
        </w:rPr>
        <w:t>„prekopavanje“ je izvođenje radova na nerazvrstanoj cesti koji se sastoje od razbijanja i uklanjanja kolničke konstrukcije, iskopa materijala iz temeljnog tla ili iz nasipa, uklanjanje odnosno postavljanje vodova, nasipavanje i zbijanje nasutog materijala te obnove kolničke konstrukcije nakon nasipavanja</w:t>
      </w:r>
    </w:p>
    <w:p w14:paraId="7C7788E7" w14:textId="77777777" w:rsidR="00C16ED2" w:rsidRPr="008E1633" w:rsidRDefault="00C16ED2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E1633">
        <w:rPr>
          <w:rFonts w:ascii="Times New Roman" w:eastAsia="Times New Roman" w:hAnsi="Times New Roman" w:cs="Times New Roman"/>
          <w:sz w:val="24"/>
          <w:szCs w:val="20"/>
        </w:rPr>
        <w:t>„kruna ceste“ je dio poprečnoga presjeka ceste koji obuhvaća sve prometne i rubne trakove, bankinu, bermu i rigole te je neposredno ovisan o kategoriji ceste, stupnju ograničenja, projektnoj brzini i željenoj kvaliteti prometnoga toka</w:t>
      </w:r>
    </w:p>
    <w:p w14:paraId="482404A6" w14:textId="50E2AFD6" w:rsidR="00732420" w:rsidRPr="008E1633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E1633">
        <w:rPr>
          <w:rFonts w:ascii="Times New Roman" w:eastAsia="Times New Roman" w:hAnsi="Times New Roman" w:cs="Times New Roman"/>
          <w:sz w:val="24"/>
          <w:szCs w:val="20"/>
        </w:rPr>
        <w:t>„nogostup“ je posebno uređena prometna površina namijenjena za kretanje pješaka koja nije u razini s kolnikom ceste ili je od kolnika odvojena na drugi način</w:t>
      </w:r>
    </w:p>
    <w:p w14:paraId="28D32E39" w14:textId="142024D2" w:rsidR="00732420" w:rsidRPr="008E1633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E1633">
        <w:rPr>
          <w:rFonts w:ascii="Times New Roman" w:eastAsia="Times New Roman" w:hAnsi="Times New Roman" w:cs="Times New Roman"/>
          <w:sz w:val="24"/>
          <w:szCs w:val="20"/>
        </w:rPr>
        <w:t xml:space="preserve">„kolnik“ </w:t>
      </w:r>
      <w:r w:rsidR="00067647">
        <w:rPr>
          <w:rFonts w:ascii="Times New Roman" w:eastAsia="Times New Roman" w:hAnsi="Times New Roman" w:cs="Times New Roman"/>
          <w:sz w:val="24"/>
          <w:szCs w:val="20"/>
        </w:rPr>
        <w:t xml:space="preserve">je </w:t>
      </w:r>
      <w:r w:rsidRPr="008E1633">
        <w:rPr>
          <w:rFonts w:ascii="Times New Roman" w:eastAsia="Times New Roman" w:hAnsi="Times New Roman" w:cs="Times New Roman"/>
          <w:sz w:val="24"/>
          <w:szCs w:val="20"/>
        </w:rPr>
        <w:t>dio gornjeg ustroja ceste koji je namijenjen isključivo kretanju vozila</w:t>
      </w:r>
    </w:p>
    <w:p w14:paraId="48A1009F" w14:textId="2A45500D" w:rsidR="00732420" w:rsidRPr="008E1633" w:rsidRDefault="00732420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100" w:after="24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E1633">
        <w:rPr>
          <w:rFonts w:ascii="Times New Roman" w:eastAsia="Times New Roman" w:hAnsi="Times New Roman" w:cs="Times New Roman"/>
          <w:sz w:val="24"/>
          <w:szCs w:val="20"/>
        </w:rPr>
        <w:t>„vozni trak“ je dio kolnika namijenjen kretanju jednog reda vozila.</w:t>
      </w:r>
    </w:p>
    <w:p w14:paraId="325D5E69" w14:textId="77777777" w:rsidR="00CF3560" w:rsidRDefault="00CF3560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3146F6" w14:textId="784B01F4" w:rsidR="00067647" w:rsidRPr="00E64A90" w:rsidRDefault="00E478F2" w:rsidP="00FE19E1">
      <w:pPr>
        <w:spacing w:afterLines="20" w:after="48" w:line="264" w:lineRule="auto"/>
        <w:jc w:val="center"/>
        <w:rPr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Definicija nerazvrstane ceste</w:t>
      </w:r>
    </w:p>
    <w:p w14:paraId="79B969F6" w14:textId="7DAEDD25" w:rsidR="00732420" w:rsidRPr="00E64A90" w:rsidRDefault="00732420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1E2AE1C" w14:textId="404BDFEF" w:rsidR="00E478F2" w:rsidRPr="007114C7" w:rsidRDefault="00E478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2D0162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Nerazvrstane ceste na području </w:t>
      </w:r>
      <w:r w:rsidR="0004703C" w:rsidRPr="00047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r w:rsidR="00067647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ceste koje se koriste za promet vozilima i koje može svatko slobodno koristiti na način i pod uvjetima propisanim </w:t>
      </w:r>
      <w:r w:rsidR="00253A97" w:rsidRPr="00253A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zakonom kojim se uređuju </w:t>
      </w:r>
      <w:r w:rsidR="00253A97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ceste, drugim propisima i ovom Odlukom,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koje nisu razvrstane kao javne ceste u smislu </w:t>
      </w:r>
      <w:r w:rsidR="00253A97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kojim se uređuju ceste</w:t>
      </w:r>
      <w:r w:rsidR="00067647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 posebice: </w:t>
      </w:r>
    </w:p>
    <w:p w14:paraId="77ADC8E5" w14:textId="32A87F23" w:rsidR="001E4D20" w:rsidRPr="007114C7" w:rsidRDefault="001E4D20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0377C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ceste koje povezuju naselja</w:t>
      </w:r>
      <w:r w:rsidR="0080377C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</w:t>
      </w:r>
    </w:p>
    <w:p w14:paraId="6100DE45" w14:textId="05223B7C" w:rsidR="001E4D20" w:rsidRPr="007114C7" w:rsidRDefault="001E4D20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0377C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ceste koje povezuju područja unutar Općine i naselja</w:t>
      </w:r>
    </w:p>
    <w:p w14:paraId="317351C8" w14:textId="08E48F0E" w:rsidR="001E4D20" w:rsidRPr="007114C7" w:rsidRDefault="001E4D20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- terminali i okretišta javnog prijevoza</w:t>
      </w:r>
    </w:p>
    <w:p w14:paraId="526507AE" w14:textId="034AEBCC" w:rsidR="001E4D20" w:rsidRPr="007114C7" w:rsidRDefault="001E4D20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pristupne ceste do stambenih, poslovnih, gospodarskih i drugih građevina</w:t>
      </w:r>
    </w:p>
    <w:p w14:paraId="556448D5" w14:textId="39DABD06" w:rsidR="001E4D20" w:rsidRPr="007114C7" w:rsidRDefault="001E4D20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- druge ceste na području naselja i Općine</w:t>
      </w:r>
      <w:r w:rsidR="0080377C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3E442F" w14:textId="4C986D2B" w:rsidR="00E478F2" w:rsidRPr="007114C7" w:rsidRDefault="00E478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2D0162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 ceste koriste se na način koji omogućuje uredno odvijanje prometa, ne ugrožava sigurnost sudionika u prometu i ne oštećuje cestu.</w:t>
      </w:r>
    </w:p>
    <w:p w14:paraId="4FCA9B03" w14:textId="1169B23B" w:rsidR="00E478F2" w:rsidRPr="007114C7" w:rsidRDefault="00E478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2D0162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Mrežu nerazvrstanih cesta na području </w:t>
      </w:r>
      <w:r w:rsidR="0004703C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čine ulice, seoske ceste, seoski putovi te druge nerazvrstane javn</w:t>
      </w:r>
      <w:r w:rsidR="0080377C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o-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prometne površine na kojima se odvija promet, a upisane su u </w:t>
      </w:r>
      <w:r w:rsidR="0080377C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jedinstvenu bazu podataka o nerazvrstanim cestama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96688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612DD34B" w14:textId="5B8668FC" w:rsidR="00E478F2" w:rsidRPr="00E64A90" w:rsidRDefault="00E478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2D0162"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Nerazvrstanom cestom ne smatraju se prilazi na cestu (kolni prilazi) ili pješački prilazi koji služe pojedinom objektu i koje su izgradili vlasnici na zemljištu u svom vlasništvu ili suvlasništvu ili na tuđem zemljištu temeljem ustanovljene služnosti upisane u zemljišnu knjigu ili ugovora o služnosti puta</w:t>
      </w:r>
      <w:r w:rsidR="007507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1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temeljem građevinske dozvole za izgradnju ishođene 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na svoje ime.</w:t>
      </w:r>
    </w:p>
    <w:p w14:paraId="342D1776" w14:textId="4A8443A2" w:rsidR="00E478F2" w:rsidRPr="00E64A90" w:rsidRDefault="00E478F2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4017279"/>
    </w:p>
    <w:bookmarkEnd w:id="1"/>
    <w:p w14:paraId="40E9DE50" w14:textId="4DB8ADB4" w:rsidR="00E478F2" w:rsidRPr="009A1EBD" w:rsidRDefault="002D016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478F2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1) Nerazvrstana cesta je javna prometna površina koja se koristi za promet prema bilo kojoj osnovi i koja je pristupačna većem broju korisnika, a nije razvrstana u javnu cestu u smislu</w:t>
      </w:r>
      <w:r w:rsidR="00E478F2" w:rsidRPr="0080377C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 xml:space="preserve"> </w:t>
      </w:r>
      <w:r w:rsidR="001E4D20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kojim se uređuju ceste.</w:t>
      </w:r>
    </w:p>
    <w:p w14:paraId="670271BC" w14:textId="007843B5" w:rsidR="00E478F2" w:rsidRPr="00E64A90" w:rsidRDefault="002D016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478F2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2) Ulicom u smislu ove Odluke smatra se izgrađena cestovna površina u naselju, a koja nije razvrstana u javnu cestu.</w:t>
      </w:r>
    </w:p>
    <w:p w14:paraId="115C878A" w14:textId="1EE72B65" w:rsidR="00E478F2" w:rsidRDefault="002D0162" w:rsidP="00B14AD3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478F2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3) Seoskim putem  u smislu ove Odluke smatra se izgrađena površina koja prolazi kroz selo ili povezuje dva ili više zaseoka, zaseoke s javnim cestama i koja nije razvrstana u javnu cestu.</w:t>
      </w:r>
      <w:r w:rsidR="00B96688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95406C9" w14:textId="77777777" w:rsidR="00752EF9" w:rsidRDefault="00752EF9" w:rsidP="00CF3560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A134CB" w14:textId="77777777" w:rsidR="008059EE" w:rsidRPr="00AF5273" w:rsidRDefault="008059EE" w:rsidP="00CF3560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52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UPRAVLJANJE NERAZVRSTANIM CESTAMA</w:t>
      </w:r>
    </w:p>
    <w:p w14:paraId="03400EF8" w14:textId="19CD06B9" w:rsidR="008059EE" w:rsidRPr="00E64A90" w:rsidRDefault="008059EE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B8AF9CA" w14:textId="3296C84A" w:rsidR="008059EE" w:rsidRPr="001C0098" w:rsidRDefault="008059E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A42845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putem </w:t>
      </w:r>
      <w:r w:rsidR="00236F33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</w:t>
      </w:r>
      <w:r w:rsidR="00A42845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236F33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</w:t>
      </w:r>
      <w:r w:rsidR="00A42845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236F33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</w:t>
      </w:r>
      <w:r w:rsidR="00A42845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</w:t>
      </w:r>
      <w:r w:rsidR="00FF7D85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</w:t>
      </w: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djel) upravlja nerazvrstanim cestama i javno-prometnim površinama na području </w:t>
      </w:r>
      <w:r w:rsidR="00AE2359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</w:t>
      </w: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CA421FB" w14:textId="7BAB89EC" w:rsidR="002D2A99" w:rsidRPr="001C0098" w:rsidRDefault="00D305A0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2D2A99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Upravljanje, građenje i održavanje nerazvrstanih cesta obavlja se na način propisan zakonskim</w:t>
      </w:r>
      <w:r w:rsidR="00294A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2D2A99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podzakonskim </w:t>
      </w:r>
      <w:r w:rsidR="00F17A2F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propisima </w:t>
      </w:r>
      <w:r w:rsidR="002D2A99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koji uređuju obavljanje komunalnih djelatnosti, prostorno uređenje i gradnju, sigurnost prometa na cestama te zaštitu okoliša.</w:t>
      </w:r>
    </w:p>
    <w:p w14:paraId="158DF45B" w14:textId="69FAA8F0" w:rsidR="002D2A99" w:rsidRPr="00586A43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305A0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4749B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CF2F8E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</w:t>
      </w:r>
      <w:r w:rsidR="0054749B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 obavlja poslove pripreme akata kojima se planira građenje i rekonstrukcija nerazvrstanih cesta, utvrđuje redoslijed evidentiranja nerazvrstanih cesta u tijelu nadležnom za poslove katastra i nadležnom zemljišnoknjižnom sudu, izdaje nalog za izradu geodetskog elaborata izvedenog stanja te vodi jedinstvenu bazu podataka o nerazvrstanim </w:t>
      </w:r>
      <w:r w:rsidR="0054749B" w:rsidRPr="00586A43">
        <w:rPr>
          <w:rFonts w:ascii="Times New Roman" w:eastAsia="Times New Roman" w:hAnsi="Times New Roman" w:cs="Times New Roman"/>
          <w:sz w:val="24"/>
          <w:szCs w:val="24"/>
          <w:lang w:eastAsia="hr-HR"/>
        </w:rPr>
        <w:t>cestama.</w:t>
      </w:r>
      <w:r w:rsidR="00EA2BA9" w:rsidRPr="00586A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6C92B7" w14:textId="1266B801" w:rsidR="0054749B" w:rsidRPr="001C0098" w:rsidRDefault="0054749B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25A669A" w14:textId="6022A5B8" w:rsidR="0054749B" w:rsidRPr="001C0098" w:rsidRDefault="0054749B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upravljanja nerazvrstanim cestama u smislu ove Odluke jesu:</w:t>
      </w:r>
    </w:p>
    <w:p w14:paraId="411F0A19" w14:textId="0A7CD6CF" w:rsidR="0054749B" w:rsidRPr="001C0098" w:rsidRDefault="0054749B" w:rsidP="00CF3560">
      <w:pPr>
        <w:pStyle w:val="Odlomakpopisa"/>
        <w:numPr>
          <w:ilvl w:val="0"/>
          <w:numId w:val="22"/>
        </w:numPr>
        <w:spacing w:afterLines="20" w:after="48" w:line="264" w:lineRule="auto"/>
        <w:ind w:left="284" w:hanging="284"/>
        <w:rPr>
          <w:sz w:val="24"/>
          <w:szCs w:val="24"/>
          <w:lang w:eastAsia="hr-HR"/>
        </w:rPr>
      </w:pPr>
      <w:r w:rsidRPr="001C0098">
        <w:rPr>
          <w:sz w:val="24"/>
          <w:szCs w:val="24"/>
          <w:lang w:eastAsia="hr-HR"/>
        </w:rPr>
        <w:t>planiranje, građenje i rekonstrukcija nerazvrstanih cesta</w:t>
      </w:r>
    </w:p>
    <w:p w14:paraId="5ED326FD" w14:textId="72496B6F" w:rsidR="0054749B" w:rsidRDefault="0054749B" w:rsidP="00CF3560">
      <w:pPr>
        <w:pStyle w:val="Odlomakpopisa"/>
        <w:numPr>
          <w:ilvl w:val="0"/>
          <w:numId w:val="22"/>
        </w:numPr>
        <w:spacing w:afterLines="20" w:after="48" w:line="264" w:lineRule="auto"/>
        <w:ind w:left="284" w:hanging="284"/>
        <w:rPr>
          <w:sz w:val="24"/>
          <w:szCs w:val="24"/>
          <w:lang w:eastAsia="hr-HR"/>
        </w:rPr>
      </w:pPr>
      <w:r w:rsidRPr="001C0098">
        <w:rPr>
          <w:sz w:val="24"/>
          <w:szCs w:val="24"/>
          <w:lang w:eastAsia="hr-HR"/>
        </w:rPr>
        <w:t>održavanje nerazvrstanih cesta</w:t>
      </w:r>
    </w:p>
    <w:p w14:paraId="15DCA132" w14:textId="2268207C" w:rsidR="00362F7A" w:rsidRPr="001C0098" w:rsidRDefault="00362F7A" w:rsidP="00CF3560">
      <w:pPr>
        <w:pStyle w:val="Odlomakpopisa"/>
        <w:numPr>
          <w:ilvl w:val="0"/>
          <w:numId w:val="22"/>
        </w:numPr>
        <w:spacing w:afterLines="20" w:after="48" w:line="264" w:lineRule="auto"/>
        <w:ind w:left="284" w:hanging="284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financiranje građenja, rekonstrukcije i održavanja nerazvrstanih cesta</w:t>
      </w:r>
    </w:p>
    <w:p w14:paraId="0C5F3FD8" w14:textId="1D10F232" w:rsidR="0054749B" w:rsidRDefault="0054749B" w:rsidP="00CF3560">
      <w:pPr>
        <w:pStyle w:val="Odlomakpopisa"/>
        <w:numPr>
          <w:ilvl w:val="0"/>
          <w:numId w:val="22"/>
        </w:numPr>
        <w:spacing w:afterLines="20" w:after="48" w:line="264" w:lineRule="auto"/>
        <w:ind w:left="284" w:hanging="284"/>
        <w:rPr>
          <w:sz w:val="24"/>
          <w:szCs w:val="24"/>
          <w:lang w:eastAsia="hr-HR"/>
        </w:rPr>
      </w:pPr>
      <w:r w:rsidRPr="001C0098">
        <w:rPr>
          <w:sz w:val="24"/>
          <w:szCs w:val="24"/>
          <w:lang w:eastAsia="hr-HR"/>
        </w:rPr>
        <w:t>ostali poslovi upravljanja nerazvrstanim cestama</w:t>
      </w:r>
      <w:r w:rsidR="00184769" w:rsidRPr="001C0098">
        <w:rPr>
          <w:sz w:val="24"/>
          <w:szCs w:val="24"/>
          <w:lang w:eastAsia="hr-HR"/>
        </w:rPr>
        <w:t xml:space="preserve"> kao što su </w:t>
      </w:r>
      <w:r w:rsidRPr="001C0098">
        <w:rPr>
          <w:sz w:val="24"/>
          <w:szCs w:val="24"/>
          <w:lang w:eastAsia="hr-HR"/>
        </w:rPr>
        <w:t>evidentiranje nerazvrstanih cesta u katastru, upis nerazvrstanih cesta u zemljišne knjige</w:t>
      </w:r>
      <w:r w:rsidR="006268E9" w:rsidRPr="001C0098">
        <w:rPr>
          <w:sz w:val="24"/>
          <w:szCs w:val="24"/>
          <w:lang w:eastAsia="hr-HR"/>
        </w:rPr>
        <w:t>,  rješavanje imovinskopravnih odnosa te praćenje prometnog opterećenja i prometnih tokova</w:t>
      </w:r>
      <w:r w:rsidRPr="001C0098">
        <w:rPr>
          <w:sz w:val="24"/>
          <w:szCs w:val="24"/>
          <w:lang w:eastAsia="hr-HR"/>
        </w:rPr>
        <w:t xml:space="preserve"> i drugo.</w:t>
      </w:r>
    </w:p>
    <w:p w14:paraId="7ACE47EB" w14:textId="77777777" w:rsidR="00D972F2" w:rsidRDefault="00D972F2" w:rsidP="00D972F2">
      <w:pPr>
        <w:spacing w:afterLines="20" w:after="48" w:line="264" w:lineRule="auto"/>
        <w:rPr>
          <w:sz w:val="24"/>
          <w:szCs w:val="24"/>
          <w:lang w:eastAsia="hr-HR"/>
        </w:rPr>
      </w:pPr>
    </w:p>
    <w:p w14:paraId="25BFDC7A" w14:textId="77777777" w:rsidR="00D972F2" w:rsidRPr="00D972F2" w:rsidRDefault="00D972F2" w:rsidP="00D972F2">
      <w:pPr>
        <w:spacing w:afterLines="20" w:after="48" w:line="264" w:lineRule="auto"/>
        <w:rPr>
          <w:sz w:val="24"/>
          <w:szCs w:val="24"/>
          <w:lang w:eastAsia="hr-HR"/>
        </w:rPr>
      </w:pPr>
    </w:p>
    <w:p w14:paraId="1C0FB0BC" w14:textId="2ECA70B3" w:rsidR="00184769" w:rsidRPr="001C0098" w:rsidRDefault="00184769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Jedinstvena baza podataka o nerazvrstanim cestama</w:t>
      </w:r>
    </w:p>
    <w:p w14:paraId="20FBD698" w14:textId="1304272E" w:rsidR="00184769" w:rsidRPr="001C0098" w:rsidRDefault="00184769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9B18163" w14:textId="0043CD95" w:rsidR="00184769" w:rsidRPr="001C0098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7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184769" w:rsidRPr="00387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1)</w:t>
      </w:r>
      <w:r w:rsidR="00184769" w:rsidRPr="00D26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AE2359" w:rsidRPr="00D26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Općina Sveta Nedelja </w:t>
      </w:r>
      <w:r w:rsidR="00D2630B" w:rsidRPr="00D26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ustrojava i </w:t>
      </w:r>
      <w:r w:rsidR="00184769" w:rsidRPr="00D26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vodi jedinstvenu bazu podataka o nerazvrstanim cestama na svom području.</w:t>
      </w:r>
      <w:r w:rsidR="00184769" w:rsidRPr="00387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3FD2E29D" w14:textId="2E283C29" w:rsidR="00C747F0" w:rsidRDefault="0048667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2630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362F7A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C747F0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edinstven</w:t>
      </w:r>
      <w:r w:rsidR="00362F7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47F0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baz</w:t>
      </w:r>
      <w:r w:rsidR="00362F7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47F0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podataka o nerazvrstanim cestama</w:t>
      </w:r>
      <w:r w:rsidR="00362F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vodi se</w:t>
      </w:r>
      <w:r w:rsidR="00C747F0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387022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C747F0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47F0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s pozitivnim propisima kojim</w:t>
      </w:r>
      <w:r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47F0" w:rsidRPr="001C0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uređuje sadržaj i način vođenja jedinstvene baze podataka o</w:t>
      </w:r>
      <w:r w:rsidR="00C747F0" w:rsidRPr="00C747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nerazvrstanim cestama.</w:t>
      </w:r>
    </w:p>
    <w:p w14:paraId="7176DACC" w14:textId="680C9D6D" w:rsidR="00DF6CE9" w:rsidRDefault="0021259D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1AD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2630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6D1A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8A7019" w:rsidRPr="006D1AD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Jedinstvena</w:t>
      </w:r>
      <w:r w:rsidRPr="006D1A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baza podataka </w:t>
      </w:r>
      <w:r w:rsidR="00416433" w:rsidRPr="006D1ADF">
        <w:rPr>
          <w:rFonts w:ascii="Times New Roman" w:eastAsia="Times New Roman" w:hAnsi="Times New Roman" w:cs="Times New Roman"/>
          <w:sz w:val="24"/>
          <w:szCs w:val="24"/>
          <w:lang w:eastAsia="hr-HR"/>
        </w:rPr>
        <w:t>o nerazvrstanim cestama</w:t>
      </w:r>
      <w:r w:rsidR="00416433" w:rsidRPr="006D1ADF">
        <w:t xml:space="preserve"> </w:t>
      </w:r>
      <w:r w:rsidR="00416433" w:rsidRPr="006D1A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Općine </w:t>
      </w:r>
      <w:r w:rsidR="003C613B" w:rsidRPr="003C613B">
        <w:rPr>
          <w:rFonts w:ascii="Times New Roman" w:eastAsia="Times New Roman" w:hAnsi="Times New Roman" w:cs="Times New Roman"/>
          <w:sz w:val="24"/>
          <w:szCs w:val="24"/>
          <w:lang w:eastAsia="hr-HR"/>
        </w:rPr>
        <w:t>sastoji se od popisa nerazvrstanih cesta i osnovnih podataka o nerazvrstan</w:t>
      </w:r>
      <w:r w:rsidR="00ED6A62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="003C613B" w:rsidRPr="003C61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</w:t>
      </w:r>
      <w:r w:rsidR="00ED6A62">
        <w:rPr>
          <w:rFonts w:ascii="Times New Roman" w:eastAsia="Times New Roman" w:hAnsi="Times New Roman" w:cs="Times New Roman"/>
          <w:sz w:val="24"/>
          <w:szCs w:val="24"/>
          <w:lang w:eastAsia="hr-HR"/>
        </w:rPr>
        <w:t>ama</w:t>
      </w:r>
      <w:r w:rsidR="003C613B" w:rsidRPr="003C61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(oznaka ceste, naziv, početna i završna točka, duljina, prosječna širina, opis ceste (vrsta kolnika) i katastarska općina) </w:t>
      </w:r>
      <w:r w:rsidR="003C61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3C613B" w:rsidRPr="003C613B">
        <w:rPr>
          <w:rFonts w:ascii="Times New Roman" w:eastAsia="Times New Roman" w:hAnsi="Times New Roman" w:cs="Times New Roman"/>
          <w:sz w:val="24"/>
          <w:szCs w:val="24"/>
          <w:lang w:eastAsia="hr-HR"/>
        </w:rPr>
        <w:t>čini sastavni dio ove Odluke.</w:t>
      </w:r>
    </w:p>
    <w:p w14:paraId="17890ADD" w14:textId="77777777" w:rsidR="00DF6CE9" w:rsidRPr="00E64A90" w:rsidRDefault="00DF6CE9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92372A" w14:textId="77777777" w:rsidR="008059EE" w:rsidRPr="00AF5273" w:rsidRDefault="008059EE" w:rsidP="00CF3560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52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 ODRŽAVANJE NERAZVRSTANIH CESTA</w:t>
      </w:r>
    </w:p>
    <w:p w14:paraId="34F9DB50" w14:textId="72EBF685" w:rsidR="003A2576" w:rsidRPr="00E64A90" w:rsidRDefault="003A2576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05F6932" w14:textId="202F0A94" w:rsidR="003A2576" w:rsidRPr="00E64A90" w:rsidRDefault="003A2576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Nerazvrstane ceste se održavaju na temelju godišnjeg </w:t>
      </w:r>
      <w:r w:rsidR="00F33790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rograma održavanja komunalne infrastrukture kojeg donosi </w:t>
      </w:r>
      <w:r w:rsidR="001635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na način da se na njima može o</w:t>
      </w:r>
      <w:r w:rsidR="00FE19E1">
        <w:rPr>
          <w:rFonts w:ascii="Times New Roman" w:eastAsia="Times New Roman" w:hAnsi="Times New Roman" w:cs="Times New Roman"/>
          <w:sz w:val="24"/>
          <w:szCs w:val="24"/>
          <w:lang w:eastAsia="hr-HR"/>
        </w:rPr>
        <w:t>dvijati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trajan, siguran i nesmetan promet bez opasnosti za osobe i imovinu.</w:t>
      </w:r>
    </w:p>
    <w:p w14:paraId="26F75B09" w14:textId="110475AC" w:rsidR="00173D9F" w:rsidRPr="00E64A90" w:rsidRDefault="00173D9F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6C427B" w14:textId="5FD23B0E" w:rsidR="00173D9F" w:rsidRPr="009A1EBD" w:rsidRDefault="001767B4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Poslove održavanja nerazvrstanih cesta i javno-prometnih površina, osim poslova iz </w:t>
      </w:r>
      <w:r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 2. ovog</w:t>
      </w:r>
      <w:r w:rsidR="00AF5273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članka, obavlja pravna </w:t>
      </w:r>
      <w:r w:rsidR="002B6AFB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ili fizičk</w:t>
      </w:r>
      <w:r w:rsidR="00AF5273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B6AFB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AF5273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B6AFB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obrtnik </w:t>
      </w:r>
      <w:r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kojoj je</w:t>
      </w:r>
      <w:r w:rsidR="00173D9F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povjereno </w:t>
      </w:r>
      <w:r w:rsidR="00AF5273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govorom </w:t>
      </w:r>
      <w:r w:rsidR="00173D9F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</w:t>
      </w:r>
      <w:bookmarkStart w:id="2" w:name="_Hlk133867579"/>
      <w:r w:rsidR="00173D9F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</w:t>
      </w:r>
      <w:r w:rsidR="00AF5273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kojima se uređuje komunalno gospodarstvo</w:t>
      </w:r>
      <w:r w:rsidR="00173D9F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2"/>
    </w:p>
    <w:p w14:paraId="1226A7E0" w14:textId="66539187" w:rsidR="00FF7D85" w:rsidRPr="009A1EBD" w:rsidRDefault="001767B4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2) </w:t>
      </w:r>
      <w:r w:rsidR="00990E2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održavanju uređenih zelenih površina koje pripadaju nerazvrstanoj cesti ili javno</w:t>
      </w:r>
      <w:r w:rsidR="00F33790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prometnoj površini, </w:t>
      </w:r>
      <w:r w:rsidR="00990E2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</w:t>
      </w:r>
      <w:r w:rsidR="00D2630B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na održavanju građevina za odvodnju (zatvoreni sustav odvodnje oborinskih voda), kao i</w:t>
      </w:r>
      <w:r w:rsidR="00AF5273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0E2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</w:t>
      </w:r>
      <w:r w:rsidR="00D2630B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5273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održavanju javne rasvjete uz njih obavljaju pravne </w:t>
      </w:r>
      <w:r w:rsidR="009B22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fizičke osobe</w:t>
      </w:r>
      <w:r w:rsidR="00FE19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obrtnici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kojima je to povjereno u skladu sa s propisima</w:t>
      </w:r>
      <w:r w:rsidR="00AF5273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kojima se uređuje komunalno gospodarstvo</w:t>
      </w:r>
      <w:r w:rsidR="00FF7D85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ED6C750" w14:textId="462BF27F" w:rsidR="008059EE" w:rsidRPr="00E64A90" w:rsidRDefault="008059EE" w:rsidP="00267FC2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0A92F2A" w14:textId="30B05AFC" w:rsidR="008059EE" w:rsidRPr="00E64A90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8059E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održavanja nerazvrstanih cesta i javno-prometnih površina čine:</w:t>
      </w:r>
    </w:p>
    <w:p w14:paraId="058335B4" w14:textId="5F8A3987" w:rsidR="008059EE" w:rsidRPr="00E64A90" w:rsidRDefault="008059EE" w:rsidP="00CF3560">
      <w:pPr>
        <w:pStyle w:val="Odlomakpopisa"/>
        <w:numPr>
          <w:ilvl w:val="0"/>
          <w:numId w:val="5"/>
        </w:numPr>
        <w:spacing w:afterLines="20" w:after="48" w:line="264" w:lineRule="auto"/>
        <w:rPr>
          <w:sz w:val="24"/>
          <w:szCs w:val="24"/>
          <w:lang w:eastAsia="hr-HR"/>
        </w:rPr>
      </w:pPr>
      <w:r w:rsidRPr="00E64A90">
        <w:rPr>
          <w:sz w:val="24"/>
          <w:szCs w:val="24"/>
          <w:lang w:eastAsia="hr-HR"/>
        </w:rPr>
        <w:t>poslovi redov</w:t>
      </w:r>
      <w:r w:rsidR="00AF5273">
        <w:rPr>
          <w:sz w:val="24"/>
          <w:szCs w:val="24"/>
          <w:lang w:eastAsia="hr-HR"/>
        </w:rPr>
        <w:t>itog</w:t>
      </w:r>
      <w:r w:rsidRPr="00E64A90">
        <w:rPr>
          <w:sz w:val="24"/>
          <w:szCs w:val="24"/>
          <w:lang w:eastAsia="hr-HR"/>
        </w:rPr>
        <w:t xml:space="preserve"> održavanja i</w:t>
      </w:r>
    </w:p>
    <w:p w14:paraId="15AFECE5" w14:textId="54CDCC94" w:rsidR="008059EE" w:rsidRPr="00E64A90" w:rsidRDefault="008059EE" w:rsidP="00CF3560">
      <w:pPr>
        <w:pStyle w:val="Odlomakpopisa"/>
        <w:numPr>
          <w:ilvl w:val="0"/>
          <w:numId w:val="5"/>
        </w:numPr>
        <w:spacing w:afterLines="20" w:after="48" w:line="264" w:lineRule="auto"/>
        <w:rPr>
          <w:sz w:val="24"/>
          <w:szCs w:val="24"/>
          <w:lang w:eastAsia="hr-HR"/>
        </w:rPr>
      </w:pPr>
      <w:r w:rsidRPr="00E64A90">
        <w:rPr>
          <w:sz w:val="24"/>
          <w:szCs w:val="24"/>
          <w:lang w:eastAsia="hr-HR"/>
        </w:rPr>
        <w:t xml:space="preserve">poslovi </w:t>
      </w:r>
      <w:r w:rsidR="00CF2F8E" w:rsidRPr="00E64A90">
        <w:rPr>
          <w:sz w:val="24"/>
          <w:szCs w:val="24"/>
          <w:lang w:eastAsia="hr-HR"/>
        </w:rPr>
        <w:t xml:space="preserve">izvanrednog </w:t>
      </w:r>
      <w:r w:rsidRPr="00E64A90">
        <w:rPr>
          <w:sz w:val="24"/>
          <w:szCs w:val="24"/>
          <w:lang w:eastAsia="hr-HR"/>
        </w:rPr>
        <w:t>održavanja</w:t>
      </w:r>
      <w:r w:rsidR="00AF5273">
        <w:rPr>
          <w:sz w:val="24"/>
          <w:szCs w:val="24"/>
          <w:lang w:eastAsia="hr-HR"/>
        </w:rPr>
        <w:t>.</w:t>
      </w:r>
    </w:p>
    <w:p w14:paraId="6CE13290" w14:textId="346C61D6" w:rsidR="00FE19E1" w:rsidRDefault="00F46A7F" w:rsidP="00EA3763">
      <w:pPr>
        <w:spacing w:afterLines="20" w:after="48" w:line="264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A5295">
        <w:rPr>
          <w:rFonts w:ascii="Times New Roman" w:hAnsi="Times New Roman" w:cs="Times New Roman"/>
          <w:sz w:val="24"/>
          <w:szCs w:val="24"/>
          <w:lang w:eastAsia="hr-HR"/>
        </w:rPr>
        <w:t>(</w:t>
      </w:r>
      <w:r w:rsidR="00C558F8" w:rsidRPr="00BA5295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BA5295">
        <w:rPr>
          <w:rFonts w:ascii="Times New Roman" w:hAnsi="Times New Roman" w:cs="Times New Roman"/>
          <w:sz w:val="24"/>
          <w:szCs w:val="24"/>
          <w:lang w:eastAsia="hr-HR"/>
        </w:rPr>
        <w:t>) Poslov</w:t>
      </w:r>
      <w:r w:rsidR="007E0896" w:rsidRPr="00BA5295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BA5295">
        <w:rPr>
          <w:rFonts w:ascii="Times New Roman" w:hAnsi="Times New Roman" w:cs="Times New Roman"/>
          <w:sz w:val="24"/>
          <w:szCs w:val="24"/>
          <w:lang w:eastAsia="hr-HR"/>
        </w:rPr>
        <w:t xml:space="preserve"> održavanja nerazvrstanih cesta i javno-prometnih površina </w:t>
      </w:r>
      <w:r w:rsidR="009F66FF" w:rsidRPr="00BA5295">
        <w:rPr>
          <w:rFonts w:ascii="Times New Roman" w:hAnsi="Times New Roman" w:cs="Times New Roman"/>
          <w:sz w:val="24"/>
          <w:szCs w:val="24"/>
          <w:lang w:eastAsia="hr-HR"/>
        </w:rPr>
        <w:t>obavljaju se prema odredbama</w:t>
      </w:r>
      <w:r w:rsidR="00E849E6" w:rsidRPr="00BA529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F5273" w:rsidRPr="00BA5295">
        <w:rPr>
          <w:rFonts w:ascii="Times New Roman" w:hAnsi="Times New Roman" w:cs="Times New Roman"/>
          <w:sz w:val="24"/>
          <w:szCs w:val="24"/>
          <w:lang w:eastAsia="hr-HR"/>
        </w:rPr>
        <w:t xml:space="preserve">podzakonskog propisa kojim se uređuju poslovi redovitog i izvanrednog održavanja </w:t>
      </w:r>
      <w:r w:rsidR="009F66FF" w:rsidRPr="00BA5295">
        <w:rPr>
          <w:rFonts w:ascii="Times New Roman" w:hAnsi="Times New Roman" w:cs="Times New Roman"/>
          <w:sz w:val="24"/>
          <w:szCs w:val="24"/>
          <w:lang w:eastAsia="hr-HR"/>
        </w:rPr>
        <w:t>cesta</w:t>
      </w:r>
      <w:r w:rsidR="001C0098" w:rsidRPr="00BA529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CF22E0D" w14:textId="77777777" w:rsidR="00EA3763" w:rsidRDefault="00EA3763" w:rsidP="00EA3763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E8F969" w14:textId="495072C9" w:rsidR="00485E49" w:rsidRPr="00F9078A" w:rsidRDefault="00485E49" w:rsidP="00485E49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078A">
        <w:rPr>
          <w:rFonts w:ascii="Times New Roman" w:eastAsia="Times New Roman" w:hAnsi="Times New Roman" w:cs="Times New Roman"/>
          <w:sz w:val="24"/>
          <w:szCs w:val="24"/>
          <w:lang w:eastAsia="hr-HR"/>
        </w:rPr>
        <w:t>Redov</w:t>
      </w:r>
      <w:r w:rsidR="00AF5273">
        <w:rPr>
          <w:rFonts w:ascii="Times New Roman" w:eastAsia="Times New Roman" w:hAnsi="Times New Roman" w:cs="Times New Roman"/>
          <w:sz w:val="24"/>
          <w:szCs w:val="24"/>
          <w:lang w:eastAsia="hr-HR"/>
        </w:rPr>
        <w:t>ito</w:t>
      </w:r>
      <w:r w:rsidRPr="00F907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održavanje nerazvrstanih cesta</w:t>
      </w:r>
    </w:p>
    <w:p w14:paraId="13B509B6" w14:textId="77777777" w:rsidR="00485E49" w:rsidRPr="00F9078A" w:rsidRDefault="00485E49" w:rsidP="00485E49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342596B" w14:textId="5623D13C" w:rsidR="00485E49" w:rsidRPr="00EC065F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078A">
        <w:rPr>
          <w:rFonts w:ascii="Times New Roman" w:eastAsia="Times New Roman" w:hAnsi="Times New Roman" w:cs="Times New Roman"/>
          <w:sz w:val="24"/>
          <w:szCs w:val="24"/>
        </w:rPr>
        <w:t>(1) Redovito održavanje</w:t>
      </w:r>
      <w:r w:rsidR="00AF5273">
        <w:rPr>
          <w:rFonts w:ascii="Times New Roman" w:eastAsia="Times New Roman" w:hAnsi="Times New Roman" w:cs="Times New Roman"/>
          <w:sz w:val="24"/>
          <w:szCs w:val="24"/>
        </w:rPr>
        <w:t xml:space="preserve"> nerazvrstanih </w:t>
      </w:r>
      <w:r w:rsidRPr="00F9078A">
        <w:rPr>
          <w:rFonts w:ascii="Times New Roman" w:eastAsia="Times New Roman" w:hAnsi="Times New Roman" w:cs="Times New Roman"/>
          <w:sz w:val="24"/>
          <w:szCs w:val="24"/>
        </w:rPr>
        <w:t>cesta čini skup poslova odnosno radova</w:t>
      </w:r>
      <w:r w:rsidRPr="00EC065F">
        <w:rPr>
          <w:rFonts w:ascii="Times New Roman" w:eastAsia="Times New Roman" w:hAnsi="Times New Roman" w:cs="Times New Roman"/>
          <w:sz w:val="24"/>
          <w:szCs w:val="24"/>
        </w:rPr>
        <w:t xml:space="preserve"> i radnji te mjera koje se provode tijekom cijele godine sukladno mjesečnom odnosno višemjesečnom operativnom programu.</w:t>
      </w:r>
    </w:p>
    <w:p w14:paraId="436D3098" w14:textId="371EBDE5" w:rsidR="00485E49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Pod redovitim održavanjem </w:t>
      </w:r>
      <w:r w:rsidR="00AF52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nerazvrstanih </w:t>
      </w:r>
      <w:r w:rsidRPr="00EC065F">
        <w:rPr>
          <w:rFonts w:ascii="Times New Roman" w:eastAsia="Times New Roman" w:hAnsi="Times New Roman" w:cs="Times New Roman"/>
          <w:sz w:val="24"/>
          <w:szCs w:val="24"/>
          <w:lang w:eastAsia="hr-HR"/>
        </w:rPr>
        <w:t>cesta podrazumijevaju se osobito sljedeći poslovi:</w:t>
      </w:r>
    </w:p>
    <w:p w14:paraId="4C7A0564" w14:textId="77777777" w:rsidR="00D972F2" w:rsidRPr="00EC065F" w:rsidRDefault="00D972F2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EDFF13" w14:textId="1613A4B7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nadzor i pregled </w:t>
      </w:r>
      <w:r w:rsidR="00CA0D0E">
        <w:rPr>
          <w:rFonts w:ascii="Times New Roman" w:eastAsia="Times New Roman" w:hAnsi="Times New Roman" w:cs="Times New Roman"/>
          <w:sz w:val="24"/>
          <w:szCs w:val="20"/>
        </w:rPr>
        <w:t xml:space="preserve">nerazvrstanih </w:t>
      </w:r>
      <w:r w:rsidRPr="00081F4B">
        <w:rPr>
          <w:rFonts w:ascii="Times New Roman" w:eastAsia="Times New Roman" w:hAnsi="Times New Roman" w:cs="Times New Roman"/>
          <w:sz w:val="24"/>
          <w:szCs w:val="20"/>
        </w:rPr>
        <w:t>cesta i objekata</w:t>
      </w:r>
    </w:p>
    <w:p w14:paraId="1B5F5D29" w14:textId="58C4C134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redovito održavanje prometnih površina</w:t>
      </w:r>
    </w:p>
    <w:p w14:paraId="3485BEE5" w14:textId="0F34C28F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redovito održavanje bankina</w:t>
      </w:r>
    </w:p>
    <w:p w14:paraId="09F9183C" w14:textId="7618932E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redovito održavanje pokosa</w:t>
      </w:r>
    </w:p>
    <w:p w14:paraId="34235C63" w14:textId="27D3447F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redovito održavanje sustava odvodnje</w:t>
      </w:r>
    </w:p>
    <w:p w14:paraId="4B9C0A58" w14:textId="6EF78E7B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redovito održavanje prometne signalizacije i opreme</w:t>
      </w:r>
    </w:p>
    <w:p w14:paraId="3C45BDA4" w14:textId="2A21F66D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redovito održavanje cestovnih naprava i uređaja</w:t>
      </w:r>
    </w:p>
    <w:p w14:paraId="5A891717" w14:textId="73F7833E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redovito održavanje vegetacije</w:t>
      </w:r>
    </w:p>
    <w:p w14:paraId="5847B761" w14:textId="7972E4F2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osiguranje preglednosti</w:t>
      </w:r>
    </w:p>
    <w:p w14:paraId="5252DEE7" w14:textId="1AE575EC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 xml:space="preserve">čišćenje </w:t>
      </w:r>
      <w:r w:rsidR="00CA0D0E">
        <w:rPr>
          <w:rFonts w:ascii="Times New Roman" w:eastAsia="Times New Roman" w:hAnsi="Times New Roman" w:cs="Times New Roman"/>
          <w:sz w:val="24"/>
          <w:szCs w:val="20"/>
        </w:rPr>
        <w:t>nerazvrstan</w:t>
      </w:r>
      <w:r w:rsidR="00FE19E1">
        <w:rPr>
          <w:rFonts w:ascii="Times New Roman" w:eastAsia="Times New Roman" w:hAnsi="Times New Roman" w:cs="Times New Roman"/>
          <w:sz w:val="24"/>
          <w:szCs w:val="20"/>
        </w:rPr>
        <w:t>ih</w:t>
      </w:r>
      <w:r w:rsidR="00CA0D0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81F4B">
        <w:rPr>
          <w:rFonts w:ascii="Times New Roman" w:eastAsia="Times New Roman" w:hAnsi="Times New Roman" w:cs="Times New Roman"/>
          <w:sz w:val="24"/>
          <w:szCs w:val="20"/>
        </w:rPr>
        <w:t>cest</w:t>
      </w:r>
      <w:r w:rsidR="00FE19E1">
        <w:rPr>
          <w:rFonts w:ascii="Times New Roman" w:eastAsia="Times New Roman" w:hAnsi="Times New Roman" w:cs="Times New Roman"/>
          <w:sz w:val="24"/>
          <w:szCs w:val="20"/>
        </w:rPr>
        <w:t>a</w:t>
      </w:r>
    </w:p>
    <w:p w14:paraId="503E1584" w14:textId="134DA308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redovito održavanje cestovnih objekata</w:t>
      </w:r>
    </w:p>
    <w:p w14:paraId="78CC3B5F" w14:textId="2474209B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interventni radovi</w:t>
      </w:r>
    </w:p>
    <w:p w14:paraId="4E0EA438" w14:textId="77777777" w:rsidR="00485E49" w:rsidRPr="00081F4B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="0" w:line="264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1F4B">
        <w:rPr>
          <w:rFonts w:ascii="Times New Roman" w:eastAsia="Times New Roman" w:hAnsi="Times New Roman" w:cs="Times New Roman"/>
          <w:sz w:val="24"/>
          <w:szCs w:val="20"/>
        </w:rPr>
        <w:t>zimska služba.</w:t>
      </w:r>
    </w:p>
    <w:p w14:paraId="1129FD5D" w14:textId="77777777" w:rsidR="00485E49" w:rsidRPr="00081F4B" w:rsidRDefault="00485E49" w:rsidP="00485E49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3867251"/>
    </w:p>
    <w:bookmarkEnd w:id="3"/>
    <w:p w14:paraId="12E9A3CB" w14:textId="116273E5" w:rsidR="00485E49" w:rsidRPr="00081F4B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1F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Popravci udarnih jama, oštećenja i drugih izrazito opasnih mjesta na nerazvrstanoj cesti i javno-prometnoj površini moraju se obaviti u najkraćem </w:t>
      </w:r>
      <w:r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>roku</w:t>
      </w:r>
      <w:r w:rsidR="00D2630B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</w:t>
      </w:r>
      <w:r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upotrebom </w:t>
      </w:r>
      <w:r w:rsidRPr="00081F4B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materijala koji kvalitetom odgovara prometno-tehničkim karakteristikama nerazvrstane ceste i javno-prometne površine.</w:t>
      </w:r>
    </w:p>
    <w:p w14:paraId="283D4F68" w14:textId="1AB811C2" w:rsidR="00485E49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1F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Ukoliko popravak iz stavka 1. ovoga članka nije moguće izvesti na način predviđen stavkom 1. ovoga članka, nerazvrstana cesta odnosno javno-prometna površina mora se </w:t>
      </w:r>
      <w:r w:rsidRPr="008760C6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privremeno popraviti drugim materijalom dok se ne steknu uvjeti za izvođenje radova u smislu stavka 1. ovoga članka.</w:t>
      </w:r>
    </w:p>
    <w:p w14:paraId="531C0626" w14:textId="77777777" w:rsidR="00485E49" w:rsidRPr="008760C6" w:rsidRDefault="00485E49" w:rsidP="00485E49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524B093" w14:textId="77777777" w:rsidR="00485E49" w:rsidRPr="008760C6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6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Revizijska okna i poklopci revizijskih okana svih komunalnih i drugih instalacija i uređaja ugrađenih u nerazvrstanu cestu ili javno-prometnu površinu dužan je održavati vlasnik tih instalacija i uređaja. </w:t>
      </w:r>
    </w:p>
    <w:p w14:paraId="1B96F044" w14:textId="1B6FCD76" w:rsidR="00485E49" w:rsidRPr="008760C6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6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Ako uslijed neodržavanja ili lošeg održavanja revizijskog okna i poklopca revizijskog okna komunalnih instalacija nastupi šteta sudionicima u prometu, za nastalu štetu odgovorni </w:t>
      </w:r>
      <w:r w:rsidR="00CA0D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8760C6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vlasnici tih instalacija.</w:t>
      </w:r>
    </w:p>
    <w:p w14:paraId="088C13BC" w14:textId="77777777" w:rsidR="00485E49" w:rsidRPr="00117A83" w:rsidRDefault="00485E49" w:rsidP="00485E49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DDBB2A" w14:textId="15EA3103" w:rsidR="00485E49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>(1) Održavanje nerazvrstanih cesta</w:t>
      </w:r>
      <w:r w:rsidR="00D263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>i javno-prometnih površina</w:t>
      </w:r>
      <w:r w:rsidR="009673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9673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zimskim </w:t>
      </w:r>
      <w:r w:rsidR="009673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uvjetima (u daljnjem tekstu: zimska služba) obuhvaća </w:t>
      </w:r>
      <w:r w:rsidRPr="00F94F1E">
        <w:rPr>
          <w:rFonts w:ascii="Times New Roman" w:eastAsia="Times New Roman" w:hAnsi="Times New Roman" w:cs="Times New Roman"/>
          <w:sz w:val="24"/>
          <w:szCs w:val="24"/>
          <w:lang w:eastAsia="hr-HR"/>
        </w:rPr>
        <w:t>cijeli niz radnji, mjera, postupaka i aktivnosti u zimskom razdoblju</w:t>
      </w:r>
      <w:r w:rsidR="0056488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673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94F1E">
        <w:rPr>
          <w:rFonts w:ascii="Times New Roman" w:eastAsia="Times New Roman" w:hAnsi="Times New Roman" w:cs="Times New Roman"/>
          <w:sz w:val="24"/>
          <w:szCs w:val="24"/>
          <w:lang w:eastAsia="hr-HR"/>
        </w:rPr>
        <w:t>koje imaju zadaću osigurati mogućnost odvijanja prometa cestama uz najveću moguću sigurnost sudionika u prometu i prihvatljive troškove.</w:t>
      </w:r>
    </w:p>
    <w:p w14:paraId="3E9B659F" w14:textId="55AE6842" w:rsidR="00083F33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>) U zimskom razdoblju koje, u pravilu, traje od 15. studenog</w:t>
      </w:r>
      <w:r w:rsidR="00E537B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tekuće </w:t>
      </w:r>
      <w:r w:rsidR="00E537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15. travnja sljedeće godine </w:t>
      </w:r>
      <w:r w:rsidR="00475C89" w:rsidRPr="009A1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nerazvrstane </w:t>
      </w: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>ceste održavaju</w:t>
      </w:r>
      <w:r w:rsidR="00475C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izvedbenim programom zimske službe. </w:t>
      </w:r>
    </w:p>
    <w:p w14:paraId="1B6493CA" w14:textId="755871E6" w:rsidR="00EA53A1" w:rsidRDefault="00083F33" w:rsidP="009906E3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Izvedbeni program zimske službe donosi </w:t>
      </w:r>
      <w:r w:rsidR="00485E49" w:rsidRPr="00B14A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Upravni odjel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na prijedlog izvođača radova redov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itog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održavanja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ceste, 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koji 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ga 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dužan 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podnijeti 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prihvaćanje 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najkasnije </w:t>
      </w:r>
      <w:r w:rsidR="00FE19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  <w:r w:rsidR="00485E49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 15. listopada tekuće godine</w:t>
      </w:r>
      <w:r w:rsidR="009906E3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6CDAF49" w14:textId="010D5A46" w:rsidR="00485E49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EA4F65"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990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D0A84">
        <w:rPr>
          <w:rFonts w:ascii="Times New Roman" w:eastAsia="Times New Roman" w:hAnsi="Times New Roman" w:cs="Times New Roman"/>
          <w:sz w:val="24"/>
          <w:szCs w:val="24"/>
          <w:lang w:eastAsia="hr-HR"/>
        </w:rPr>
        <w:t>Izvedbenim programom zimske službe utvrđuje se osobito:</w:t>
      </w:r>
    </w:p>
    <w:p w14:paraId="3BCA4981" w14:textId="64002240" w:rsidR="00485E49" w:rsidRPr="0022358C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358C">
        <w:rPr>
          <w:rFonts w:ascii="Times New Roman" w:eastAsia="Times New Roman" w:hAnsi="Times New Roman" w:cs="Times New Roman"/>
          <w:sz w:val="24"/>
          <w:szCs w:val="20"/>
        </w:rPr>
        <w:t>organizacijska shema ustroja, nadležnosti i odgovornosti izvođača zimske službe</w:t>
      </w:r>
    </w:p>
    <w:p w14:paraId="5A72A65D" w14:textId="742EF040" w:rsidR="00485E49" w:rsidRPr="0022358C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358C">
        <w:rPr>
          <w:rFonts w:ascii="Times New Roman" w:eastAsia="Times New Roman" w:hAnsi="Times New Roman" w:cs="Times New Roman"/>
          <w:sz w:val="24"/>
          <w:szCs w:val="20"/>
        </w:rPr>
        <w:t>raspored mjesta stalne pripravnosti</w:t>
      </w:r>
    </w:p>
    <w:p w14:paraId="7B652914" w14:textId="5620F58E" w:rsidR="00485E49" w:rsidRPr="0022358C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358C">
        <w:rPr>
          <w:rFonts w:ascii="Times New Roman" w:eastAsia="Times New Roman" w:hAnsi="Times New Roman" w:cs="Times New Roman"/>
          <w:sz w:val="24"/>
          <w:szCs w:val="20"/>
        </w:rPr>
        <w:lastRenderedPageBreak/>
        <w:t>karta cestovne mreže s označenim razinama prednosti i polaznim i završnim točkama djelovanja zimske službe</w:t>
      </w:r>
    </w:p>
    <w:p w14:paraId="72E5E8A9" w14:textId="3C1826DA" w:rsidR="00485E49" w:rsidRPr="0022358C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358C">
        <w:rPr>
          <w:rFonts w:ascii="Times New Roman" w:eastAsia="Times New Roman" w:hAnsi="Times New Roman" w:cs="Times New Roman"/>
          <w:sz w:val="24"/>
          <w:szCs w:val="20"/>
        </w:rPr>
        <w:t>raspored mehanizacije, opreme, materijala za posipanje te radne snage potrebne za izvođenje planiranih radova</w:t>
      </w:r>
    </w:p>
    <w:p w14:paraId="791B9A18" w14:textId="05974F5E" w:rsidR="00485E49" w:rsidRPr="0022358C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358C">
        <w:rPr>
          <w:rFonts w:ascii="Times New Roman" w:eastAsia="Times New Roman" w:hAnsi="Times New Roman" w:cs="Times New Roman"/>
          <w:sz w:val="24"/>
          <w:szCs w:val="20"/>
        </w:rPr>
        <w:t>raspored dežurstva, obvezne prisutnosti, stupnjevi pripravnosti te raspored radnih skupina</w:t>
      </w:r>
    </w:p>
    <w:p w14:paraId="32F390EB" w14:textId="18CC7848" w:rsidR="00485E49" w:rsidRPr="0022358C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358C">
        <w:rPr>
          <w:rFonts w:ascii="Times New Roman" w:eastAsia="Times New Roman" w:hAnsi="Times New Roman" w:cs="Times New Roman"/>
          <w:sz w:val="24"/>
          <w:szCs w:val="20"/>
        </w:rPr>
        <w:t>nacrt posipanja protiv poledice i uklanjanja snijega</w:t>
      </w:r>
    </w:p>
    <w:p w14:paraId="450B4723" w14:textId="772F1F4B" w:rsidR="00485E49" w:rsidRPr="0022358C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358C">
        <w:rPr>
          <w:rFonts w:ascii="Times New Roman" w:eastAsia="Times New Roman" w:hAnsi="Times New Roman" w:cs="Times New Roman"/>
          <w:sz w:val="24"/>
          <w:szCs w:val="20"/>
        </w:rPr>
        <w:t>mjesta i način isključivanja pojedinih vrsta vozila u zimskim uvjetima</w:t>
      </w:r>
    </w:p>
    <w:p w14:paraId="5CB4D34B" w14:textId="77777777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358C">
        <w:rPr>
          <w:rFonts w:ascii="Times New Roman" w:eastAsia="Times New Roman" w:hAnsi="Times New Roman" w:cs="Times New Roman"/>
          <w:sz w:val="24"/>
          <w:szCs w:val="20"/>
        </w:rPr>
        <w:t>način prikupljanja podataka i shema obavještavanja o stanju i prohodnosti javnih cesta.</w:t>
      </w:r>
    </w:p>
    <w:p w14:paraId="3F1D4B18" w14:textId="77777777" w:rsidR="00485E49" w:rsidRPr="00117A83" w:rsidRDefault="00485E49" w:rsidP="00485E49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D6A15F" w14:textId="77777777" w:rsidR="00485E49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CC28A7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Pripremni radovi zimske službe izvode se prije početka zimskoga razdoblja u cilju omogućavanja njezinog učinkovitog djelovanja.</w:t>
      </w:r>
    </w:p>
    <w:p w14:paraId="01F9A88F" w14:textId="77777777" w:rsidR="00485E49" w:rsidRPr="00117A83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3D22DA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Pripremni radovi obuhvaćaju prvenstveno radove i aktivnosti na:</w:t>
      </w:r>
    </w:p>
    <w:p w14:paraId="61C430C4" w14:textId="7689EC4F" w:rsidR="00485E49" w:rsidRPr="003D22DA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22DA">
        <w:rPr>
          <w:rFonts w:ascii="Times New Roman" w:eastAsia="Times New Roman" w:hAnsi="Times New Roman" w:cs="Times New Roman"/>
          <w:sz w:val="24"/>
          <w:szCs w:val="20"/>
        </w:rPr>
        <w:t>pripremi mehanizacije, prometne signalizacije i opreme, posipnog materijala</w:t>
      </w:r>
    </w:p>
    <w:p w14:paraId="3E8FBF99" w14:textId="71283B05" w:rsidR="00485E49" w:rsidRPr="003D22DA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22DA">
        <w:rPr>
          <w:rFonts w:ascii="Times New Roman" w:eastAsia="Times New Roman" w:hAnsi="Times New Roman" w:cs="Times New Roman"/>
          <w:sz w:val="24"/>
          <w:szCs w:val="20"/>
        </w:rPr>
        <w:t xml:space="preserve">pripremi </w:t>
      </w:r>
      <w:r w:rsidR="00B03CBA" w:rsidRPr="00BA5295">
        <w:rPr>
          <w:rFonts w:ascii="Times New Roman" w:eastAsia="Times New Roman" w:hAnsi="Times New Roman" w:cs="Times New Roman"/>
          <w:sz w:val="24"/>
          <w:szCs w:val="20"/>
        </w:rPr>
        <w:t>nerazvrstanih</w:t>
      </w:r>
      <w:r w:rsidRPr="00BA529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D22DA">
        <w:rPr>
          <w:rFonts w:ascii="Times New Roman" w:eastAsia="Times New Roman" w:hAnsi="Times New Roman" w:cs="Times New Roman"/>
          <w:sz w:val="24"/>
          <w:szCs w:val="20"/>
        </w:rPr>
        <w:t>cesta i njenog neposrednog okoliša (postavljanje dopunske prometne signalizacije na opasnim mjestima, postavljanje snježnih kolaca, postavljanje naprava i provođenje mjera za zaštitu od snježnih zapuha i sl</w:t>
      </w:r>
      <w:r w:rsidR="009673E9">
        <w:rPr>
          <w:rFonts w:ascii="Times New Roman" w:eastAsia="Times New Roman" w:hAnsi="Times New Roman" w:cs="Times New Roman"/>
          <w:sz w:val="24"/>
          <w:szCs w:val="20"/>
        </w:rPr>
        <w:t>ično</w:t>
      </w:r>
      <w:r w:rsidRPr="003D22DA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2BB62CBF" w14:textId="77777777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22DA">
        <w:rPr>
          <w:rFonts w:ascii="Times New Roman" w:eastAsia="Times New Roman" w:hAnsi="Times New Roman" w:cs="Times New Roman"/>
          <w:sz w:val="24"/>
          <w:szCs w:val="20"/>
        </w:rPr>
        <w:t>osposobljavanju i stručnom usavršavanju svih radnika koji sudjeluju u obavljanju zimske službe.</w:t>
      </w:r>
    </w:p>
    <w:p w14:paraId="42486A48" w14:textId="77777777" w:rsidR="00485E49" w:rsidRPr="00117A83" w:rsidRDefault="00485E49" w:rsidP="00485E49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2225FE" w14:textId="2C35BC49" w:rsidR="00485E49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A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4316D9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prohodnosti pojedinih</w:t>
      </w:r>
      <w:r w:rsidR="009673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673E9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nerazvrstanih</w:t>
      </w:r>
      <w:r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316D9">
        <w:rPr>
          <w:rFonts w:ascii="Times New Roman" w:eastAsia="Times New Roman" w:hAnsi="Times New Roman" w:cs="Times New Roman"/>
          <w:sz w:val="24"/>
          <w:szCs w:val="24"/>
          <w:lang w:eastAsia="hr-HR"/>
        </w:rPr>
        <w:t>cesta u zimskom razdoblju određeno je prema razini prednosti koja je utvrđena godišnjim planom, a ovisno o vrsti ceste, gustoći i strukturi prometa, zemljišno-klimatskim uvjetima i lokalnim potrebama.</w:t>
      </w:r>
    </w:p>
    <w:p w14:paraId="0C187950" w14:textId="1EE2A19E" w:rsidR="00485E49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43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Razvrstavanje </w:t>
      </w:r>
      <w:r w:rsidR="00475C89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nerazvrstanih </w:t>
      </w:r>
      <w:r w:rsidRPr="0043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cesta po razini prednosti određuje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</w:t>
      </w:r>
      <w:r w:rsidRPr="0043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način da osigura i uskladi prohodnost cjelokupne cestovne mreže.</w:t>
      </w:r>
    </w:p>
    <w:p w14:paraId="47CBDF6E" w14:textId="77777777" w:rsidR="00085E24" w:rsidRDefault="00085E24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B9F152" w14:textId="77777777" w:rsidR="00485E49" w:rsidRPr="000F222F" w:rsidRDefault="00485E49" w:rsidP="00485E49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22F">
        <w:rPr>
          <w:rFonts w:ascii="Times New Roman" w:eastAsia="Times New Roman" w:hAnsi="Times New Roman" w:cs="Times New Roman"/>
          <w:sz w:val="24"/>
          <w:szCs w:val="24"/>
          <w:lang w:eastAsia="hr-HR"/>
        </w:rPr>
        <w:t>Izvanredno održavanje nerazvrstanih cesta</w:t>
      </w:r>
    </w:p>
    <w:p w14:paraId="1C6BC0AA" w14:textId="77777777" w:rsidR="00485E49" w:rsidRPr="000F222F" w:rsidRDefault="00485E49" w:rsidP="00485E49">
      <w:pPr>
        <w:numPr>
          <w:ilvl w:val="0"/>
          <w:numId w:val="19"/>
        </w:numPr>
        <w:spacing w:afterLines="20" w:after="48" w:line="264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CB068F" w14:textId="4227E76B" w:rsidR="00485E49" w:rsidRPr="000F222F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7C5B20">
        <w:rPr>
          <w:rFonts w:ascii="Times New Roman" w:eastAsia="Times New Roman" w:hAnsi="Times New Roman" w:cs="Times New Roman"/>
          <w:sz w:val="24"/>
          <w:szCs w:val="24"/>
          <w:lang w:eastAsia="hr-HR"/>
        </w:rPr>
        <w:t>Izvanredno održavanje</w:t>
      </w:r>
      <w:r w:rsidR="00EA4F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nerazvrstanih cesta</w:t>
      </w:r>
      <w:r w:rsidRPr="007C5B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spada u grupu zahtjevnijih i opsežnijih radova održavanja </w:t>
      </w:r>
      <w:r w:rsidR="00EA4F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nerazvrstanih </w:t>
      </w:r>
      <w:r w:rsidRPr="007C5B20">
        <w:rPr>
          <w:rFonts w:ascii="Times New Roman" w:eastAsia="Times New Roman" w:hAnsi="Times New Roman" w:cs="Times New Roman"/>
          <w:sz w:val="24"/>
          <w:szCs w:val="24"/>
          <w:lang w:eastAsia="hr-HR"/>
        </w:rPr>
        <w:t>cesta, a temeljni im je cilj dugotrajnije uređenje i poboljšanj</w:t>
      </w:r>
      <w:r w:rsidR="00EA4F6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C5B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pojedinih dijelova </w:t>
      </w:r>
      <w:r w:rsidR="00EA4F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nerazvrstane </w:t>
      </w:r>
      <w:r w:rsidRPr="007C5B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ceste bez izmjene njenih tehničkih elemenata, osiguranja sigurnosti, stabilnosti i trajnosti </w:t>
      </w:r>
      <w:r w:rsidR="00EA4F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nerazvrstane </w:t>
      </w:r>
      <w:r w:rsidRPr="007C5B20">
        <w:rPr>
          <w:rFonts w:ascii="Times New Roman" w:eastAsia="Times New Roman" w:hAnsi="Times New Roman" w:cs="Times New Roman"/>
          <w:sz w:val="24"/>
          <w:szCs w:val="24"/>
          <w:lang w:eastAsia="hr-HR"/>
        </w:rPr>
        <w:t>ceste i cestovnih objekata i povećanja sigurnosti prometa.</w:t>
      </w:r>
    </w:p>
    <w:p w14:paraId="47309F48" w14:textId="1A2B9CE2" w:rsidR="00FB64AC" w:rsidRDefault="00485E49" w:rsidP="00485E49">
      <w:pPr>
        <w:tabs>
          <w:tab w:val="left" w:pos="284"/>
        </w:tabs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22F">
        <w:rPr>
          <w:rFonts w:ascii="Times New Roman" w:eastAsia="Times New Roman" w:hAnsi="Times New Roman" w:cs="Times New Roman"/>
          <w:sz w:val="24"/>
          <w:szCs w:val="24"/>
          <w:lang w:eastAsia="hr-HR"/>
        </w:rPr>
        <w:t>(2) Radovi izvanrednog održavanja</w:t>
      </w:r>
      <w:r w:rsidR="00EA4F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nerazvrstanih cesta</w:t>
      </w:r>
      <w:r w:rsidRPr="000F22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izvode se povremeno, a njihov opseg vezan je za stupanj dotrajalosti ili oštećenja </w:t>
      </w:r>
      <w:r w:rsidR="00EA4F65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</w:t>
      </w:r>
      <w:r w:rsidR="00F6106F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EA4F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F222F">
        <w:rPr>
          <w:rFonts w:ascii="Times New Roman" w:eastAsia="Times New Roman" w:hAnsi="Times New Roman" w:cs="Times New Roman"/>
          <w:sz w:val="24"/>
          <w:szCs w:val="24"/>
          <w:lang w:eastAsia="hr-HR"/>
        </w:rPr>
        <w:t>cest</w:t>
      </w:r>
      <w:r w:rsidR="00F6106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F222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0693AE" w14:textId="58EF4C7A" w:rsidR="00FB64AC" w:rsidRPr="00FB64AC" w:rsidRDefault="00FB64AC" w:rsidP="00FB64AC">
      <w:pPr>
        <w:tabs>
          <w:tab w:val="left" w:pos="284"/>
        </w:tabs>
        <w:spacing w:afterLines="20" w:after="48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B64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19.</w:t>
      </w:r>
    </w:p>
    <w:p w14:paraId="32B0A24F" w14:textId="12EF46C3" w:rsidR="00485E49" w:rsidRPr="00BA5295" w:rsidRDefault="00FB64AC" w:rsidP="00485E49">
      <w:pPr>
        <w:tabs>
          <w:tab w:val="left" w:pos="284"/>
        </w:tabs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(1</w:t>
      </w:r>
      <w:r w:rsidR="00485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485E49" w:rsidRPr="00F96B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Radovi izvanrednog održavanja </w:t>
      </w:r>
      <w:r w:rsidR="00EA4F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nerazvrstanih </w:t>
      </w:r>
      <w:r w:rsidR="00485E49" w:rsidRPr="00F96B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cesta mogu se izvoditi samo na temelju </w:t>
      </w:r>
      <w:r w:rsidR="00485E49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projekta koji se obvezno izrađuje za provedbu takvog održavanja i u skladu s</w:t>
      </w:r>
      <w:r w:rsidR="00E54F18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4F65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podzakonskim propisom kojim se uređuje </w:t>
      </w:r>
      <w:r w:rsidR="00485E49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</w:t>
      </w:r>
      <w:r w:rsidR="00EA4F65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485E49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cesta.</w:t>
      </w:r>
    </w:p>
    <w:p w14:paraId="3D4F7B67" w14:textId="28A45FE8" w:rsidR="00485E49" w:rsidRPr="000C2AC6" w:rsidRDefault="00485E49" w:rsidP="00485E49">
      <w:pPr>
        <w:tabs>
          <w:tab w:val="left" w:pos="284"/>
        </w:tabs>
        <w:spacing w:afterLines="20" w:after="48" w:line="264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r-HR"/>
        </w:rPr>
      </w:pPr>
      <w:r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Projekt </w:t>
      </w:r>
      <w:r w:rsidR="007D2A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stavka 1. ovoga članka </w:t>
      </w:r>
      <w:r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 </w:t>
      </w:r>
      <w:r w:rsidR="00475C89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>izraditi</w:t>
      </w:r>
      <w:r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odredbama posebnih zakona koji uređuju gradnju</w:t>
      </w:r>
      <w:r w:rsidR="00F6106F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>, zaštitu okoliša, ceste i sigurnost prometa na cestama te odredbama</w:t>
      </w:r>
      <w:r w:rsidR="00E54F18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podzakonskih</w:t>
      </w:r>
      <w:r w:rsidR="00F6106F" w:rsidRPr="00BA5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 donesenih na temelju tih zakona.</w:t>
      </w:r>
    </w:p>
    <w:p w14:paraId="2D3DFBEE" w14:textId="559B69DB" w:rsidR="00485E49" w:rsidRPr="006606DE" w:rsidRDefault="00485E49" w:rsidP="00485E49">
      <w:pPr>
        <w:tabs>
          <w:tab w:val="left" w:pos="284"/>
        </w:tabs>
        <w:spacing w:afterLines="20" w:after="48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60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(3) Projekt </w:t>
      </w:r>
      <w:r w:rsidR="007D2AC0" w:rsidRPr="00660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 stavka 1. ovoga članka</w:t>
      </w:r>
      <w:r w:rsidR="00125CC9" w:rsidRPr="00660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60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izrađuje ovlašteni inženjer koji je ovlaštenje stekao po posebnom zakonu na temelju projektnog zadatka, a na podlozi evidentiranih podataka o stanju ceste ili na temelju obavljenog prethodnog detaljnog pregleda.</w:t>
      </w:r>
    </w:p>
    <w:p w14:paraId="3DF6A750" w14:textId="6538A567" w:rsidR="00485E49" w:rsidRDefault="00485E49" w:rsidP="00485E49">
      <w:pPr>
        <w:tabs>
          <w:tab w:val="left" w:pos="284"/>
        </w:tabs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Pr="00F96BAF">
        <w:rPr>
          <w:rFonts w:ascii="Times New Roman" w:eastAsia="Times New Roman" w:hAnsi="Times New Roman" w:cs="Times New Roman"/>
          <w:sz w:val="24"/>
          <w:szCs w:val="24"/>
          <w:lang w:eastAsia="hr-HR"/>
        </w:rPr>
        <w:t>U projektnom zadatku trebaju se utvrditi svi tehnički i tehnološki uvjeti kao i svi ostali uvjeti za izvođenje radova</w:t>
      </w:r>
      <w:r w:rsidR="00125CC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A7D7756" w14:textId="77777777" w:rsidR="00485E49" w:rsidRPr="002F19CB" w:rsidRDefault="00485E49" w:rsidP="00485E49">
      <w:pPr>
        <w:tabs>
          <w:tab w:val="left" w:pos="284"/>
        </w:tabs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Pr="002F19CB">
        <w:rPr>
          <w:rFonts w:ascii="Times New Roman" w:eastAsia="Times New Roman" w:hAnsi="Times New Roman" w:cs="Times New Roman"/>
          <w:sz w:val="24"/>
          <w:szCs w:val="24"/>
          <w:lang w:eastAsia="hr-HR"/>
        </w:rPr>
        <w:t>Pri izvođenju, nadzoru i preuzimanju izvedenih radova izvanrednog održavanja primjenjuju se odredbe važećih pozitivnih propisa o cestama, gradnji, uređenju prostora, sigurnosti cestovnog prometa i zaštite okoliša.</w:t>
      </w:r>
    </w:p>
    <w:p w14:paraId="1CD7C3AA" w14:textId="61F54603" w:rsidR="00485E49" w:rsidRPr="00FB64AC" w:rsidRDefault="00FB64AC" w:rsidP="00FB64AC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Članak 20.</w:t>
      </w:r>
    </w:p>
    <w:p w14:paraId="1C7A1086" w14:textId="47152693" w:rsidR="00485E49" w:rsidRPr="00247AE2" w:rsidRDefault="00485E49" w:rsidP="00485E4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A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Izvanredno održavanje </w:t>
      </w:r>
      <w:r w:rsidR="00F61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nerazvrstanih </w:t>
      </w:r>
      <w:r w:rsidRPr="00247AE2">
        <w:rPr>
          <w:rFonts w:ascii="Times New Roman" w:eastAsia="Times New Roman" w:hAnsi="Times New Roman" w:cs="Times New Roman"/>
          <w:sz w:val="24"/>
          <w:szCs w:val="24"/>
          <w:lang w:eastAsia="hr-HR"/>
        </w:rPr>
        <w:t>cesta posebno obuhvaća:</w:t>
      </w:r>
    </w:p>
    <w:p w14:paraId="11D8AE43" w14:textId="77777777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B4830">
        <w:rPr>
          <w:rFonts w:ascii="Times New Roman" w:eastAsia="Times New Roman" w:hAnsi="Times New Roman" w:cs="Times New Roman"/>
          <w:sz w:val="24"/>
          <w:szCs w:val="20"/>
        </w:rPr>
        <w:t>obnavljanje i zamjenu kolničkog zastora</w:t>
      </w:r>
    </w:p>
    <w:p w14:paraId="40A2020D" w14:textId="77777777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B4830">
        <w:rPr>
          <w:rFonts w:ascii="Times New Roman" w:eastAsia="Times New Roman" w:hAnsi="Times New Roman" w:cs="Times New Roman"/>
          <w:sz w:val="24"/>
          <w:szCs w:val="20"/>
        </w:rPr>
        <w:t>ojačanje kolnika u svrhu obnove i povećanja nosivosti i kvalitete vožnje</w:t>
      </w:r>
    </w:p>
    <w:p w14:paraId="22359207" w14:textId="6BCB24BA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B4830">
        <w:rPr>
          <w:rFonts w:ascii="Times New Roman" w:eastAsia="Times New Roman" w:hAnsi="Times New Roman" w:cs="Times New Roman"/>
          <w:sz w:val="24"/>
          <w:szCs w:val="20"/>
        </w:rPr>
        <w:t>mjestimične popravke kolničke konstrukcije ceste u svrhu zaštite i povećanja nosivosti ceste</w:t>
      </w:r>
    </w:p>
    <w:p w14:paraId="7C2FE032" w14:textId="77777777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92AA3">
        <w:rPr>
          <w:rFonts w:ascii="Times New Roman" w:eastAsia="Times New Roman" w:hAnsi="Times New Roman" w:cs="Times New Roman"/>
          <w:sz w:val="24"/>
          <w:szCs w:val="20"/>
        </w:rPr>
        <w:t>poboljšanje sustava odvodnje ceste</w:t>
      </w:r>
    </w:p>
    <w:p w14:paraId="53B8CD35" w14:textId="77777777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92AA3">
        <w:rPr>
          <w:rFonts w:ascii="Times New Roman" w:eastAsia="Times New Roman" w:hAnsi="Times New Roman" w:cs="Times New Roman"/>
          <w:sz w:val="24"/>
          <w:szCs w:val="20"/>
        </w:rPr>
        <w:t>zamjenu, ugrađivanje nove i poboljšanje vertikalne prometne signalizacije i opreme ceste (kilometarski i smjerokazni stupići, zaštitne ograde i slično) na većim dijelovima ceste</w:t>
      </w:r>
    </w:p>
    <w:p w14:paraId="73A54B95" w14:textId="025F7640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3CA8">
        <w:rPr>
          <w:rFonts w:ascii="Times New Roman" w:eastAsia="Times New Roman" w:hAnsi="Times New Roman" w:cs="Times New Roman"/>
          <w:sz w:val="24"/>
          <w:szCs w:val="20"/>
        </w:rPr>
        <w:t>pojedinačne korekcije geometrijskih elemenata ceste (ublažavanje oštrih krivina, uređenje poprečnih nagiba, stajališta uz cestu i drugo) sa svrhom poboljšanja sigurnosti prometa kojima se ne mijenja usklađenost s lokacijskim uvjetima u skladu s kojim je cesta izgrađena</w:t>
      </w:r>
    </w:p>
    <w:p w14:paraId="27519176" w14:textId="1CA324ED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3CA8">
        <w:rPr>
          <w:rFonts w:ascii="Times New Roman" w:eastAsia="Times New Roman" w:hAnsi="Times New Roman" w:cs="Times New Roman"/>
          <w:sz w:val="24"/>
          <w:szCs w:val="20"/>
        </w:rPr>
        <w:t>uređenje raskrižja u istoj razini (oblikovanje, preglednost, ugradnja nove signalizacije i opreme) kojima se ne mijenja usklađenost s lokacijskim uvjetima u skladu s kojim je cesta izgrađena</w:t>
      </w:r>
    </w:p>
    <w:p w14:paraId="7F4618EE" w14:textId="39CC52C4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2CB2">
        <w:rPr>
          <w:rFonts w:ascii="Times New Roman" w:eastAsia="Times New Roman" w:hAnsi="Times New Roman" w:cs="Times New Roman"/>
          <w:sz w:val="24"/>
          <w:szCs w:val="20"/>
        </w:rPr>
        <w:t>poboljšanje uvjeta prometa uređenjem stajališta, odmorišta, pješačkih staza</w:t>
      </w:r>
    </w:p>
    <w:p w14:paraId="3F376416" w14:textId="6E900BA8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72CB2">
        <w:rPr>
          <w:rFonts w:ascii="Times New Roman" w:eastAsia="Times New Roman" w:hAnsi="Times New Roman" w:cs="Times New Roman"/>
          <w:sz w:val="24"/>
          <w:szCs w:val="20"/>
        </w:rPr>
        <w:t>obnovu i postavu instalacija, opreme i uređaja ceste</w:t>
      </w:r>
    </w:p>
    <w:p w14:paraId="4B07831F" w14:textId="6ACE008D" w:rsidR="00485E49" w:rsidRDefault="00485E49" w:rsidP="00485E49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D218A">
        <w:rPr>
          <w:rFonts w:ascii="Times New Roman" w:eastAsia="Times New Roman" w:hAnsi="Times New Roman" w:cs="Times New Roman"/>
          <w:sz w:val="24"/>
          <w:szCs w:val="20"/>
        </w:rPr>
        <w:t>ostal</w:t>
      </w:r>
      <w:r w:rsidR="00836ECF" w:rsidRPr="001624C8">
        <w:rPr>
          <w:rFonts w:ascii="Times New Roman" w:eastAsia="Times New Roman" w:hAnsi="Times New Roman" w:cs="Times New Roman"/>
          <w:sz w:val="24"/>
          <w:szCs w:val="20"/>
        </w:rPr>
        <w:t>e</w:t>
      </w:r>
      <w:r w:rsidR="00836ECF" w:rsidRPr="000D218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90E20">
        <w:rPr>
          <w:rFonts w:ascii="Times New Roman" w:eastAsia="Times New Roman" w:hAnsi="Times New Roman" w:cs="Times New Roman"/>
          <w:sz w:val="24"/>
          <w:szCs w:val="20"/>
        </w:rPr>
        <w:t>poslove</w:t>
      </w:r>
      <w:r w:rsidR="00475C89" w:rsidRPr="000D218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D218A">
        <w:rPr>
          <w:rFonts w:ascii="Times New Roman" w:eastAsia="Times New Roman" w:hAnsi="Times New Roman" w:cs="Times New Roman"/>
          <w:sz w:val="24"/>
          <w:szCs w:val="20"/>
        </w:rPr>
        <w:t>predviđen</w:t>
      </w:r>
      <w:r w:rsidR="000D218A" w:rsidRPr="001624C8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0D218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A4F65" w:rsidRPr="000D218A">
        <w:rPr>
          <w:rFonts w:ascii="Times New Roman" w:eastAsia="Times New Roman" w:hAnsi="Times New Roman" w:cs="Times New Roman"/>
          <w:sz w:val="24"/>
          <w:szCs w:val="20"/>
        </w:rPr>
        <w:t xml:space="preserve">podzakonskim propisom kojim se uređuje </w:t>
      </w:r>
      <w:r w:rsidRPr="000D218A">
        <w:rPr>
          <w:rFonts w:ascii="Times New Roman" w:eastAsia="Times New Roman" w:hAnsi="Times New Roman" w:cs="Times New Roman"/>
          <w:sz w:val="24"/>
          <w:szCs w:val="20"/>
        </w:rPr>
        <w:t>održavanj</w:t>
      </w:r>
      <w:r w:rsidR="00EA4F65" w:rsidRPr="000D218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0D218A">
        <w:rPr>
          <w:rFonts w:ascii="Times New Roman" w:eastAsia="Times New Roman" w:hAnsi="Times New Roman" w:cs="Times New Roman"/>
          <w:sz w:val="24"/>
          <w:szCs w:val="20"/>
        </w:rPr>
        <w:t xml:space="preserve"> cesta</w:t>
      </w:r>
      <w:r w:rsidR="00EA4F65" w:rsidRPr="000D218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29E9A19" w14:textId="77777777" w:rsidR="00FB64AC" w:rsidRDefault="00FB64AC" w:rsidP="00CF3560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AA252A" w14:textId="20389774" w:rsidR="008059EE" w:rsidRDefault="008059EE" w:rsidP="00CF3560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17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 GRAĐENJE I REKONSTRUKCIJA NERAZVRSTANIH CESTA</w:t>
      </w:r>
    </w:p>
    <w:p w14:paraId="2DEE5B2D" w14:textId="77777777" w:rsidR="00C51EC3" w:rsidRPr="0079173F" w:rsidRDefault="00C51EC3" w:rsidP="00CF3560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A23085" w14:textId="76382E96" w:rsidR="000178FC" w:rsidRPr="00E64A90" w:rsidRDefault="000178FC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građenja i rekonstrukcije nerazvrstanih cesta</w:t>
      </w:r>
    </w:p>
    <w:p w14:paraId="4E608F34" w14:textId="2329F022" w:rsidR="008059EE" w:rsidRPr="00FB64AC" w:rsidRDefault="00FB64AC" w:rsidP="00FB64AC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4AC">
        <w:rPr>
          <w:rFonts w:ascii="Times New Roman" w:eastAsia="Times New Roman" w:hAnsi="Times New Roman" w:cs="Times New Roman"/>
          <w:b/>
          <w:sz w:val="24"/>
          <w:szCs w:val="24"/>
        </w:rPr>
        <w:t>Članak 21.</w:t>
      </w:r>
    </w:p>
    <w:p w14:paraId="69629AA6" w14:textId="0BEAF8FB" w:rsidR="008059EE" w:rsidRPr="00E64A90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059E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1) Građenje i rekonstrukcija nerazvrstanih cesta i javno-prometnih površina obavlja se sukladno godišnjem programu gradnje objekata i uređaja komunalne infrastrukture kojeg donosi </w:t>
      </w:r>
      <w:r w:rsidR="00824005" w:rsidRPr="000D218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</w:t>
      </w:r>
      <w:r w:rsidR="008059EE" w:rsidRPr="000D2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vijeće, a na temelju tehničke dokumentacije i propisa o gradnji i </w:t>
      </w:r>
      <w:r w:rsidR="00836ECF" w:rsidRPr="000D218A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prostorno</w:t>
      </w:r>
      <w:r w:rsidR="006346F4" w:rsidRPr="000D2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6ECF" w:rsidRPr="000D218A">
        <w:rPr>
          <w:rFonts w:ascii="Times New Roman" w:eastAsia="Times New Roman" w:hAnsi="Times New Roman" w:cs="Times New Roman"/>
          <w:sz w:val="24"/>
          <w:szCs w:val="24"/>
          <w:lang w:eastAsia="hr-HR"/>
        </w:rPr>
        <w:t>planske dokumentacije</w:t>
      </w:r>
      <w:r w:rsidR="008059EE" w:rsidRPr="000D218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6D3CD91" w14:textId="3702F309" w:rsidR="008059EE" w:rsidRPr="001624C8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</w:pPr>
      <w:r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2) </w:t>
      </w:r>
      <w:r w:rsidR="00B35E52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Upravni odjel provodi poslove </w:t>
      </w:r>
      <w:r w:rsidR="00141437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pripreme i provedbe </w:t>
      </w:r>
      <w:r w:rsidR="00311DE9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nabave </w:t>
      </w:r>
      <w:r w:rsidR="00141437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 izradu 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tehničke dokumentacije</w:t>
      </w:r>
      <w:r w:rsidR="00B4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</w:t>
      </w:r>
      <w:r w:rsid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11DE9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izradu potrebnih geodetskih </w:t>
      </w:r>
      <w:r w:rsidR="00E232A6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radova te </w:t>
      </w:r>
      <w:r w:rsidR="00B4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poduzima radnje potrebne za ishodovanje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dozvole za gradnju</w:t>
      </w:r>
      <w:r w:rsidR="00B4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0E0278" w:rsidRPr="001624C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  <w:t xml:space="preserve"> </w:t>
      </w:r>
    </w:p>
    <w:p w14:paraId="0DE14A1F" w14:textId="664AEAFC" w:rsidR="00D80809" w:rsidRDefault="00E663C8" w:rsidP="001624C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</w:pPr>
      <w:r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3) </w:t>
      </w:r>
      <w:r w:rsidR="00E232A6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Upravni odjel provodi poslove 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kontrol</w:t>
      </w:r>
      <w:r w:rsidR="00CE770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99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poslove 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priprem</w:t>
      </w:r>
      <w:r w:rsidR="0099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troškovnika prije javne nabave za izbor izvođača radova i nadzornog organa, </w:t>
      </w:r>
      <w:r w:rsidR="00B4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podnosi 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prijavu početka radova </w:t>
      </w:r>
      <w:r w:rsidR="000643F2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</w:t>
      </w:r>
      <w:r w:rsidR="00B4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poduzima  radnje</w:t>
      </w:r>
      <w:r w:rsidR="006B1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potrebne za 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isho</w:t>
      </w:r>
      <w:r w:rsidR="00B4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dovanj</w:t>
      </w:r>
      <w:r w:rsidR="006B1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8059EE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uporabne dozvole</w:t>
      </w:r>
      <w:r w:rsidR="000643F2" w:rsidRPr="0016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D12F8A" w:rsidRPr="00D12F8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  <w:t xml:space="preserve"> </w:t>
      </w:r>
      <w:bookmarkStart w:id="4" w:name="_Hlk181917988"/>
    </w:p>
    <w:p w14:paraId="7BF80865" w14:textId="77777777" w:rsidR="00990E20" w:rsidRPr="00FB64AC" w:rsidRDefault="00990E20" w:rsidP="001624C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bookmarkEnd w:id="4"/>
    <w:p w14:paraId="3F658229" w14:textId="00E766E8" w:rsidR="008059EE" w:rsidRPr="00FB64AC" w:rsidRDefault="00FB64AC" w:rsidP="00FB64AC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4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E0B2BD6" w14:textId="07124998" w:rsidR="009100E1" w:rsidRPr="00E64A90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1C33B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1) </w:t>
      </w:r>
      <w:r w:rsidR="009100E1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građenja i rekonstrukcije nerazvrstanih cesta u smislu ove Odluke obuhvaćaju:</w:t>
      </w:r>
    </w:p>
    <w:p w14:paraId="4D9D8E67" w14:textId="4C599248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pripremu, izradu i ustupanje izrade potrebnih studija te njihovu stručnu ocjenu</w:t>
      </w:r>
    </w:p>
    <w:p w14:paraId="306CE135" w14:textId="78A563F3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pokretanje postupka procjene utjecaja zahvata na okoliš odnosno pokretanja postupka ocjene o potrebi procjene utjecaja zahvata na okoliš</w:t>
      </w:r>
    </w:p>
    <w:p w14:paraId="5C087549" w14:textId="7BF85244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pokretanje postupka ocjene prihvatljivosti zahvata za ekološku mrežu</w:t>
      </w:r>
    </w:p>
    <w:p w14:paraId="4B8852DA" w14:textId="0078F79D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ustupanje usluga projektiranja s istražnim radovima</w:t>
      </w:r>
    </w:p>
    <w:p w14:paraId="47DF4D29" w14:textId="3BBFEDB8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ustupanje usluga projektiranja opreme, pratećih objekata i prometne signalizacije</w:t>
      </w:r>
    </w:p>
    <w:p w14:paraId="13468390" w14:textId="4D0F81B6" w:rsidR="00E90A65" w:rsidRPr="00E64A90" w:rsidRDefault="00E90A65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otkup zemljišta i objekata</w:t>
      </w:r>
    </w:p>
    <w:p w14:paraId="5CA0012C" w14:textId="01003B16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isho</w:t>
      </w:r>
      <w:r w:rsidR="00FB64AC">
        <w:rPr>
          <w:rFonts w:ascii="Times New Roman" w:eastAsia="Times New Roman" w:hAnsi="Times New Roman" w:cs="Times New Roman"/>
          <w:sz w:val="24"/>
          <w:szCs w:val="20"/>
        </w:rPr>
        <w:t>dovanje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 xml:space="preserve"> lokacijskih, građevinskih i uporabnih dozvola odnosno drugih akata na temelju kojih je dopušteno građenje i uporaba građevine po posebnom propisu</w:t>
      </w:r>
    </w:p>
    <w:p w14:paraId="0159E8AE" w14:textId="14713E8C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ustupanje radova izmještanja komunalne i druge infrastrukture</w:t>
      </w:r>
    </w:p>
    <w:p w14:paraId="713FF9B4" w14:textId="00B27AD7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ustupanje geodetskih radov</w:t>
      </w:r>
      <w:r w:rsidR="00D12F8A">
        <w:rPr>
          <w:rFonts w:ascii="Times New Roman" w:eastAsia="Times New Roman" w:hAnsi="Times New Roman" w:cs="Times New Roman"/>
          <w:sz w:val="24"/>
          <w:szCs w:val="20"/>
        </w:rPr>
        <w:t>a</w:t>
      </w:r>
    </w:p>
    <w:p w14:paraId="3E5B6BD2" w14:textId="0ECFA1C5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ustupanje radova građenja i rekonstrukcije</w:t>
      </w:r>
    </w:p>
    <w:p w14:paraId="54443F37" w14:textId="2B8C465B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ustupanje usluga stručnog nadzora građenj</w:t>
      </w:r>
      <w:r w:rsidRPr="000D218A">
        <w:rPr>
          <w:rFonts w:ascii="Times New Roman" w:eastAsia="Times New Roman" w:hAnsi="Times New Roman" w:cs="Times New Roman"/>
          <w:sz w:val="24"/>
          <w:szCs w:val="20"/>
        </w:rPr>
        <w:t>a</w:t>
      </w:r>
      <w:r w:rsidR="00836ECF" w:rsidRPr="000D218A">
        <w:rPr>
          <w:rFonts w:ascii="Times New Roman" w:eastAsia="Times New Roman" w:hAnsi="Times New Roman" w:cs="Times New Roman"/>
          <w:sz w:val="24"/>
          <w:szCs w:val="20"/>
        </w:rPr>
        <w:t xml:space="preserve"> i rekonstrukcije</w:t>
      </w:r>
    </w:p>
    <w:p w14:paraId="5939F858" w14:textId="65885DC1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A081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organizaciju tehničkog pregleda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 xml:space="preserve"> i primopredaju </w:t>
      </w:r>
      <w:r w:rsidR="00011964" w:rsidRPr="00E64A90">
        <w:rPr>
          <w:rFonts w:ascii="Times New Roman" w:eastAsia="Times New Roman" w:hAnsi="Times New Roman" w:cs="Times New Roman"/>
          <w:sz w:val="24"/>
          <w:szCs w:val="20"/>
        </w:rPr>
        <w:t>nerazvrstane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 xml:space="preserve"> ceste te dijelova </w:t>
      </w:r>
      <w:r w:rsidR="00011964" w:rsidRPr="00E64A90">
        <w:rPr>
          <w:rFonts w:ascii="Times New Roman" w:eastAsia="Times New Roman" w:hAnsi="Times New Roman" w:cs="Times New Roman"/>
          <w:sz w:val="24"/>
          <w:szCs w:val="20"/>
        </w:rPr>
        <w:t>nerazvrstane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 xml:space="preserve"> ceste i objekata na korištenje i održavanje</w:t>
      </w:r>
      <w:r w:rsidR="00D5394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FF9403B" w14:textId="440B27F1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investitorski nadzor nad provođenjem projekata</w:t>
      </w:r>
    </w:p>
    <w:p w14:paraId="03FD6334" w14:textId="6DAAB42B" w:rsidR="009100E1" w:rsidRPr="00E64A90" w:rsidRDefault="009100E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 xml:space="preserve">ustupanje revizije projekata u odnosu na osnovne uvjete kojima </w:t>
      </w:r>
      <w:r w:rsidR="00836ECF" w:rsidRPr="00C6324D">
        <w:rPr>
          <w:rFonts w:ascii="Times New Roman" w:eastAsia="Times New Roman" w:hAnsi="Times New Roman" w:cs="Times New Roman"/>
          <w:sz w:val="24"/>
          <w:szCs w:val="20"/>
        </w:rPr>
        <w:t xml:space="preserve">nerazvrstana 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>cesta mora udovoljiti u pogledu sigurnosti prometa.</w:t>
      </w:r>
    </w:p>
    <w:p w14:paraId="7F238488" w14:textId="0EC6FD3C" w:rsidR="000178FC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1C33B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178FC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1C33B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78FC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Nerazvrstana cesta mora se projektirati, graditi ili rekonstruirati u skladu s </w:t>
      </w:r>
      <w:r w:rsidR="0054749B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važećim </w:t>
      </w:r>
      <w:r w:rsidR="00836E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pozitivnim </w:t>
      </w:r>
      <w:r w:rsidR="0054749B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propisima kojima se uređuje komunalno gospodarstvo, prostorno uređenje i </w:t>
      </w:r>
      <w:r w:rsidR="0054749B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gradnja, sigurnost prometa na cestama i zaštita okoliša te u skladu s</w:t>
      </w:r>
      <w:r w:rsidR="000178FC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173F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0178FC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rostorn</w:t>
      </w:r>
      <w:r w:rsidR="0079173F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346F4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78FC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 w:rsidR="0079173F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sk</w:t>
      </w:r>
      <w:r w:rsidR="000178FC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79173F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m dokumentacijom</w:t>
      </w:r>
      <w:r w:rsidR="000178FC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A85A4A7" w14:textId="77777777" w:rsidR="00FB64AC" w:rsidRDefault="00FB64AC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74DD53" w14:textId="545B855A" w:rsidR="006B148C" w:rsidRPr="00E64A90" w:rsidRDefault="000178FC" w:rsidP="00CF3560">
      <w:pPr>
        <w:pStyle w:val="Odlomakpopisa"/>
        <w:tabs>
          <w:tab w:val="left" w:pos="284"/>
        </w:tabs>
        <w:spacing w:afterLines="20" w:after="48" w:line="264" w:lineRule="auto"/>
        <w:ind w:left="704"/>
        <w:jc w:val="left"/>
        <w:rPr>
          <w:sz w:val="24"/>
          <w:szCs w:val="24"/>
          <w:lang w:eastAsia="hr-HR"/>
        </w:rPr>
      </w:pPr>
      <w:r w:rsidRPr="00E64A90">
        <w:rPr>
          <w:sz w:val="24"/>
          <w:szCs w:val="24"/>
          <w:lang w:eastAsia="hr-HR"/>
        </w:rPr>
        <w:t>Građenje komunalnih i drugih objekata unutar cestovnog zemljišta</w:t>
      </w:r>
    </w:p>
    <w:p w14:paraId="482AF338" w14:textId="58E9442F" w:rsidR="008059EE" w:rsidRPr="00FB64AC" w:rsidRDefault="00FB64AC" w:rsidP="00FB64AC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4AC">
        <w:rPr>
          <w:rFonts w:ascii="Times New Roman" w:eastAsia="Times New Roman" w:hAnsi="Times New Roman" w:cs="Times New Roman"/>
          <w:b/>
          <w:sz w:val="24"/>
          <w:szCs w:val="24"/>
        </w:rPr>
        <w:t>Članak 23.</w:t>
      </w:r>
    </w:p>
    <w:p w14:paraId="6539C143" w14:textId="4F3F902F" w:rsidR="00513ACA" w:rsidRPr="00E64A90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13AC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1) Ako se prilikom građenja ili rekonstrukcije nerazvrstane ceste predviđa i građenje ili rekonstrukcija komunalnih, vodnih i energetskih građevina kao i građevina elektroničkih komunikacija i povezane opreme na nerazvrstan</w:t>
      </w:r>
      <w:r w:rsidR="0079173F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513AC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cesti koje u cijelosti ili djelomično služe za potrebe nerazvrstane ceste, projekt mora obuhvatiti i te građevine i radove koji će se izvesti na površini odnosno ispod ili iznad površine ceste.</w:t>
      </w:r>
    </w:p>
    <w:p w14:paraId="06721F8F" w14:textId="0EFDDB96" w:rsidR="00513ACA" w:rsidRPr="00E64A90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13AC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2) Troškove izrade projekata i građenja komunalnih građevina iz stavka 1. ovoga članka snosi investitor komunalnih građevina, sukladno propisima koji uređuju komunalno gospodarstvo.</w:t>
      </w:r>
    </w:p>
    <w:p w14:paraId="33099FA3" w14:textId="3BDDBE9E" w:rsidR="00513ACA" w:rsidRPr="00E64A90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13AC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3) Troškove izrade projekata i građenja vodnih i energetskih građevina, kao i građevina elektroničkih komunikacija i povezane opreme iz stavka 1. ovoga članka snosi investitor tih građevina, sukladno propisima koji uređuju upravljanje tim građevinama. </w:t>
      </w:r>
    </w:p>
    <w:p w14:paraId="4DFAADEC" w14:textId="548B3CA1" w:rsidR="00513ACA" w:rsidRPr="00E64A90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13AC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4) Ako se radi građenja komunalnih, vodnih i energetskih građevina kao i građevina elektroničkih komunikacija i povezane opreme na nerazvrstanoj cesti osniva pravo služnosti odnosno pravo građenja, služnost odnosno pravo građenja osniva se u korist investitora tih građevina.</w:t>
      </w:r>
    </w:p>
    <w:p w14:paraId="21B8AB75" w14:textId="6325B6B0" w:rsidR="00513ACA" w:rsidRPr="00265EE9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1C33B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13AC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) Osnivanje prava služnosti ili prava građenja te prava i obveze investitora komunalnih, vodnih i energetskih građevina</w:t>
      </w:r>
      <w:r w:rsidR="00990E2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13AC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 građevina elektroničkih komunikacija i povezane </w:t>
      </w:r>
      <w:r w:rsidR="00513AC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opreme iz stavka 1. ovoga članka te prava i obveze </w:t>
      </w:r>
      <w:r w:rsidR="0065761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</w:t>
      </w:r>
      <w:r w:rsidR="00513AC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utvrđuju se ugovorom sukladno </w:t>
      </w:r>
      <w:r w:rsidR="005F2381" w:rsidRPr="00265E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odgovarajućim </w:t>
      </w:r>
      <w:r w:rsidR="005F2381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zakonskim </w:t>
      </w:r>
      <w:r w:rsidR="0079173F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</w:t>
      </w:r>
      <w:r w:rsidR="005F2381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2198C0E" w14:textId="7E9980C8" w:rsidR="00513ACA" w:rsidRPr="00FB64AC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1C33BE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513ACA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Suglasnost za građenje komunalnih, vodnih i energetskih građevina, kao i građevina elektroničkih komunikacija i povezane opreme na nerazvrstanoj cesti koje ne služe za potrebe </w:t>
      </w:r>
      <w:r w:rsidR="00011964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</w:t>
      </w:r>
      <w:r w:rsidR="00513ACA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ceste daje Upravni odjel</w:t>
      </w:r>
      <w:r w:rsidR="0079173F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147318C" w14:textId="28934F8F" w:rsidR="002D2A99" w:rsidRPr="00FB64AC" w:rsidRDefault="00FB64AC" w:rsidP="00FB64AC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4AC">
        <w:rPr>
          <w:rFonts w:ascii="Times New Roman" w:eastAsia="Times New Roman" w:hAnsi="Times New Roman" w:cs="Times New Roman"/>
          <w:b/>
          <w:sz w:val="24"/>
          <w:szCs w:val="24"/>
        </w:rPr>
        <w:t>Članak 24.</w:t>
      </w:r>
    </w:p>
    <w:p w14:paraId="0035324B" w14:textId="2435DF49" w:rsidR="002D2A99" w:rsidRPr="00B66B67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B67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D2A99" w:rsidRPr="00B66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1) U postupku izdavanja akta za građenje objekata i instalacija na nerazvrstanoj cesti ili unutar zaštitnog pojasa nerazvrstane ceste, prethodno se od </w:t>
      </w:r>
      <w:r w:rsidR="00095514" w:rsidRPr="00D82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Upravnog o</w:t>
      </w:r>
      <w:r w:rsidR="001C33BE" w:rsidRPr="00D82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</w:t>
      </w:r>
      <w:r w:rsidR="002D2A99" w:rsidRPr="00D82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jela moraju ishoditi posebni uvjeti</w:t>
      </w:r>
      <w:r w:rsidR="002D2A99" w:rsidRPr="00B66B6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CDED593" w14:textId="3A7A6F19" w:rsidR="00430B21" w:rsidRPr="00F145EC" w:rsidRDefault="00E663C8" w:rsidP="008445D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2D2A99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2) Zaštitni pojas</w:t>
      </w:r>
      <w:r w:rsidR="009A2146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nerazvrstane ceste</w:t>
      </w:r>
      <w:r w:rsidR="002D2A99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mjeri se od vanjskog ruba zemljišnog pojasa</w:t>
      </w:r>
      <w:r w:rsidR="00C16ED2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ceste koje se rade prema projektu ili kod izgrađenih cesta od vanjskog ruba krune ceste</w:t>
      </w:r>
      <w:r w:rsidR="002D2A99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a </w:t>
      </w:r>
      <w:r w:rsidR="00E867AE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ovom Odlukom utvrđuje se </w:t>
      </w:r>
      <w:r w:rsidR="002D2A99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njegova širina </w:t>
      </w:r>
      <w:r w:rsidR="00E867AE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od 5 m </w:t>
      </w:r>
      <w:r w:rsidR="00C16ED2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 svake strane.</w:t>
      </w:r>
      <w:r w:rsidR="008445D0" w:rsidRPr="00F1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2C2CA82A" w14:textId="77777777" w:rsidR="00C51EC3" w:rsidRDefault="00C51EC3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FEFD55" w14:textId="2928A3CD" w:rsidR="008059EE" w:rsidRPr="005A5BCE" w:rsidRDefault="008059EE" w:rsidP="00CF3560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5B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 MJERE ZAŠTITE NERAZVRSTANIH CESTA</w:t>
      </w:r>
    </w:p>
    <w:p w14:paraId="5947FECE" w14:textId="5306C77C" w:rsidR="00A16A62" w:rsidRPr="00601580" w:rsidRDefault="00601580" w:rsidP="00601580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580">
        <w:rPr>
          <w:rFonts w:ascii="Times New Roman" w:eastAsia="Times New Roman" w:hAnsi="Times New Roman" w:cs="Times New Roman"/>
          <w:b/>
          <w:sz w:val="24"/>
          <w:szCs w:val="24"/>
        </w:rPr>
        <w:t>Članak 25.</w:t>
      </w:r>
    </w:p>
    <w:p w14:paraId="6319C0FA" w14:textId="12820632" w:rsidR="00A16A62" w:rsidRPr="00C6324D" w:rsidRDefault="00A16A6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Mjere zaštite nerazvrstanih cesta provode se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</w:t>
      </w:r>
      <w:r w:rsidR="00EF20B0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akonu </w:t>
      </w:r>
      <w:r w:rsidR="00EF20B0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se uređuju ceste.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83C0C6E" w14:textId="77777777" w:rsidR="00C51EC3" w:rsidRPr="00C6324D" w:rsidRDefault="00C51EC3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7FAB59" w14:textId="6EFC6C9B" w:rsidR="001C7F6B" w:rsidRPr="00C6324D" w:rsidRDefault="001C7F6B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Ograničenja radi zaštite </w:t>
      </w:r>
      <w:r w:rsidR="00946BAE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nerazvrstanih 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cesta</w:t>
      </w:r>
    </w:p>
    <w:p w14:paraId="4EDD5743" w14:textId="4A5BF6CD" w:rsidR="001C7F6B" w:rsidRPr="00601580" w:rsidRDefault="00601580" w:rsidP="00601580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34022616"/>
      <w:r w:rsidRPr="00601580">
        <w:rPr>
          <w:rFonts w:ascii="Times New Roman" w:eastAsia="Times New Roman" w:hAnsi="Times New Roman" w:cs="Times New Roman"/>
          <w:b/>
          <w:sz w:val="24"/>
          <w:szCs w:val="24"/>
        </w:rPr>
        <w:t>Članak 26.</w:t>
      </w:r>
    </w:p>
    <w:bookmarkEnd w:id="5"/>
    <w:p w14:paraId="1C698EB1" w14:textId="5617C37B" w:rsidR="001C7F6B" w:rsidRPr="00C6324D" w:rsidRDefault="001C7F6B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946BAE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Nerazvrstane 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ceste mogu se koristiti samo za cestovni promet, a u druge svrhe samo u slučajevima, na način i pod uvjetima određenim</w:t>
      </w:r>
      <w:r w:rsidR="003C0443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20B0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zakonom kojim se uređuju ceste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C0443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podzakonskim 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propisima donesenim na temelju </w:t>
      </w:r>
      <w:r w:rsidR="00EF20B0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toga zakona,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propisima koji</w:t>
      </w:r>
      <w:r w:rsidR="006346F4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6B148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346F4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uređuj</w:t>
      </w:r>
      <w:r w:rsidR="006346F4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>sigurnost prometa na cestama</w:t>
      </w:r>
      <w:r w:rsidR="00946BAE" w:rsidRPr="00C63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ovom Odlukom.</w:t>
      </w:r>
    </w:p>
    <w:p w14:paraId="1893DE9D" w14:textId="4261C262" w:rsidR="001C7F6B" w:rsidRPr="00E64A90" w:rsidRDefault="001C7F6B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Radi zaštite </w:t>
      </w:r>
      <w:r w:rsidR="0001196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ceste i sigurnosti prometa na njoj, na </w:t>
      </w:r>
      <w:r w:rsidR="007666D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nerazvrstanoj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cesti zabranjeno je:</w:t>
      </w:r>
    </w:p>
    <w:p w14:paraId="7BCFFD5B" w14:textId="539E111E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oštetiti, ukloniti, premjestiti, zakriti ili na bilo koji drugi način izmijeniti postojeće stanje prometne signalizacije, prometnu opremu te cestovne uređaje</w:t>
      </w:r>
    </w:p>
    <w:p w14:paraId="75378178" w14:textId="720388E2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 xml:space="preserve">trajno ili privremeno zaposjedati ili na drugi način smetati posjed </w:t>
      </w:r>
      <w:r w:rsidR="00946BAE" w:rsidRPr="00E64A90">
        <w:rPr>
          <w:rFonts w:ascii="Times New Roman" w:eastAsia="Times New Roman" w:hAnsi="Times New Roman" w:cs="Times New Roman"/>
          <w:sz w:val="24"/>
          <w:szCs w:val="20"/>
        </w:rPr>
        <w:t xml:space="preserve">nerazvrstane 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>ceste ili njezinog dijela</w:t>
      </w:r>
    </w:p>
    <w:p w14:paraId="6D6ECAB5" w14:textId="0CA72FE7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dovoditi oborinsku vodu, otpadne vode i ostale tekućine</w:t>
      </w:r>
    </w:p>
    <w:p w14:paraId="4E63742B" w14:textId="04E576AE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 xml:space="preserve">sprječavati otjecanja voda s </w:t>
      </w:r>
      <w:bookmarkStart w:id="6" w:name="_Hlk133844567"/>
      <w:r w:rsidR="00946BAE" w:rsidRPr="00E64A90">
        <w:rPr>
          <w:rFonts w:ascii="Times New Roman" w:eastAsia="Times New Roman" w:hAnsi="Times New Roman" w:cs="Times New Roman"/>
          <w:sz w:val="24"/>
          <w:szCs w:val="20"/>
        </w:rPr>
        <w:t>nerazvrstane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End w:id="6"/>
      <w:r w:rsidRPr="00E64A90">
        <w:rPr>
          <w:rFonts w:ascii="Times New Roman" w:eastAsia="Times New Roman" w:hAnsi="Times New Roman" w:cs="Times New Roman"/>
          <w:sz w:val="24"/>
          <w:szCs w:val="20"/>
        </w:rPr>
        <w:t>ceste</w:t>
      </w:r>
    </w:p>
    <w:p w14:paraId="586C7D8C" w14:textId="7206A8CE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spuštati po pokosu nasipa ili usjeka kamen, stabla te druge predmete i materijal</w:t>
      </w:r>
    </w:p>
    <w:p w14:paraId="55193B3A" w14:textId="0486DE80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vući stabla i dijelove stabla te drugi materijal ili predmete</w:t>
      </w:r>
    </w:p>
    <w:p w14:paraId="4401F1F8" w14:textId="45128B1F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puštati domaće životinje bez nadzora, napajati životinje u cestovnom jarku te vršiti ispašu ili graditi pojilišta na cestovnom zemljištu</w:t>
      </w:r>
    </w:p>
    <w:p w14:paraId="19AC7F07" w14:textId="73700E0F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postavljati ograde, saditi živice, drveće i druge nasade</w:t>
      </w:r>
    </w:p>
    <w:p w14:paraId="0991F169" w14:textId="2CD84192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odlagati drvnu masu, ostale materijale ili druge predmete</w:t>
      </w:r>
    </w:p>
    <w:p w14:paraId="708DB580" w14:textId="1477C534" w:rsidR="00CC5B2E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postavljati nadgrobne ploče i ostala spomen</w:t>
      </w:r>
      <w:r w:rsidR="00CC5B2E" w:rsidRPr="00E64A9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>obilježja</w:t>
      </w:r>
      <w:r w:rsidR="00CC5B2E" w:rsidRPr="00E64A9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EE6EFA8" w14:textId="7F585C12" w:rsidR="001C7F6B" w:rsidRPr="00E64A90" w:rsidRDefault="00CC5B2E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postavljati transparente, plakate i druge oblike oglašavanja bez odobrenja Upravnog odjela</w:t>
      </w:r>
    </w:p>
    <w:p w14:paraId="51BDB9A1" w14:textId="7BD11D2A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 xml:space="preserve">rasipavati materijal, nanositi blato, ulje ili na drugi način onečišćavati </w:t>
      </w:r>
      <w:r w:rsidR="004C6A76" w:rsidRPr="00E64A90">
        <w:rPr>
          <w:rFonts w:ascii="Times New Roman" w:eastAsia="Times New Roman" w:hAnsi="Times New Roman" w:cs="Times New Roman"/>
          <w:sz w:val="24"/>
          <w:szCs w:val="20"/>
        </w:rPr>
        <w:t xml:space="preserve">nerazvrstanu 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>cestu</w:t>
      </w:r>
    </w:p>
    <w:p w14:paraId="76872FA0" w14:textId="2058D390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odlagati snijeg ili led</w:t>
      </w:r>
    </w:p>
    <w:p w14:paraId="3B3AFAAC" w14:textId="107147E5" w:rsidR="001C7F6B" w:rsidRPr="00E64A90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vršiti druge radnje koje mogu oštetiti </w:t>
      </w:r>
      <w:r w:rsidR="004C6A76" w:rsidRPr="00E64A90">
        <w:rPr>
          <w:rFonts w:ascii="Times New Roman" w:eastAsia="Times New Roman" w:hAnsi="Times New Roman" w:cs="Times New Roman"/>
          <w:sz w:val="24"/>
          <w:szCs w:val="20"/>
        </w:rPr>
        <w:t xml:space="preserve">nerazvrstanu 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>cestu ili ugroziti sigurno odvijanje prometa na njoj.</w:t>
      </w:r>
    </w:p>
    <w:p w14:paraId="3AC7599E" w14:textId="46406D86" w:rsidR="007E30B0" w:rsidRPr="00601580" w:rsidRDefault="00601580" w:rsidP="00601580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580">
        <w:rPr>
          <w:rFonts w:ascii="Times New Roman" w:eastAsia="Times New Roman" w:hAnsi="Times New Roman" w:cs="Times New Roman"/>
          <w:b/>
          <w:sz w:val="24"/>
          <w:szCs w:val="24"/>
        </w:rPr>
        <w:t>Članak 27.</w:t>
      </w:r>
    </w:p>
    <w:p w14:paraId="60AF618A" w14:textId="0878360C" w:rsidR="001C7F6B" w:rsidRPr="00B96688" w:rsidRDefault="001C7F6B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Radi zaštite </w:t>
      </w:r>
      <w:bookmarkStart w:id="7" w:name="_Hlk133850354"/>
      <w:r w:rsidR="00007B83" w:rsidRPr="00B96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nerazvrstane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End w:id="7"/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ceste i sigurnosti prometa na njoj, u </w:t>
      </w:r>
      <w:bookmarkStart w:id="8" w:name="_Hlk134048973"/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zaštitnom pojasu </w:t>
      </w:r>
      <w:r w:rsidR="00007B83" w:rsidRPr="00B96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nerazvrstane 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ceste zabranjeno</w:t>
      </w:r>
      <w:bookmarkEnd w:id="8"/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je:</w:t>
      </w:r>
    </w:p>
    <w:p w14:paraId="433DC8CB" w14:textId="056EFA5F" w:rsidR="001C7F6B" w:rsidRPr="00B96688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postavljati i koristiti svjetla ili svjetlosne uređaje koji mogu ugroziti sigurnost prometa na </w:t>
      </w:r>
      <w:r w:rsidR="004C6A76"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nerazvrstanoj 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cesti</w:t>
      </w:r>
    </w:p>
    <w:p w14:paraId="344CEF89" w14:textId="0D87B15B" w:rsidR="001C7F6B" w:rsidRPr="00B96688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namjerno paliti vatru i korov uz </w:t>
      </w:r>
      <w:r w:rsidR="004C6A76"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nerazvrstanu 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cestu</w:t>
      </w:r>
    </w:p>
    <w:p w14:paraId="068E21CE" w14:textId="29ABB54B" w:rsidR="001C7F6B" w:rsidRPr="00B96688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orati u razdaljini 4 metra od granice cestovnog zemljišta u smjeru suprotno od </w:t>
      </w:r>
      <w:r w:rsidR="00007B83"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nerazvrstane 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ceste ili u širini 1 metra od granice cestovnog zemljišta usporedno s </w:t>
      </w:r>
      <w:r w:rsidR="004C6A76"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nerazvrstanom 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cestom</w:t>
      </w:r>
    </w:p>
    <w:p w14:paraId="15B396CF" w14:textId="3B56D1CB" w:rsidR="001C7F6B" w:rsidRPr="00B96688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puštati domaće životinje bez nadzora</w:t>
      </w:r>
    </w:p>
    <w:p w14:paraId="25AD34CE" w14:textId="0CBB2088" w:rsidR="001C7F6B" w:rsidRPr="00B96688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ostavljati snijeg ili led koji može skliznuti na </w:t>
      </w:r>
      <w:r w:rsidR="004C6A76"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nerazvrstanu 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cestu</w:t>
      </w:r>
    </w:p>
    <w:p w14:paraId="00CF7FC2" w14:textId="01DBB556" w:rsidR="001C7F6B" w:rsidRPr="00B96688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postavljati ograde, saditi živice, drveće i druge nasade koji onemogućavaju preglednost na </w:t>
      </w:r>
      <w:r w:rsidR="004C6A76"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nerazvrstanu 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cestu</w:t>
      </w:r>
    </w:p>
    <w:p w14:paraId="3364DC71" w14:textId="64C852FF" w:rsidR="001C7F6B" w:rsidRPr="00B96688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ostavljati drveće i druge predmete i stvari koje mogu pasti na </w:t>
      </w:r>
      <w:r w:rsidR="004C6A76"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nerazvrstanu 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cestu</w:t>
      </w:r>
    </w:p>
    <w:p w14:paraId="3F699FE9" w14:textId="11BB82FE" w:rsidR="001C7F6B" w:rsidRPr="00B96688" w:rsidRDefault="001C7F6B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vršiti druge radnje koje mogu oštetiti </w:t>
      </w:r>
      <w:r w:rsidR="004C6A76"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nerazvrstanu </w:t>
      </w:r>
      <w:r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cestu ili ugroziti sigurno odvijanje prometa na njoj.</w:t>
      </w:r>
      <w:r w:rsidR="00EF20B0" w:rsidRPr="00B9668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25FA966E" w14:textId="6520AEFF" w:rsidR="007E30B0" w:rsidRPr="00601580" w:rsidRDefault="00601580" w:rsidP="00601580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580">
        <w:rPr>
          <w:rFonts w:ascii="Times New Roman" w:eastAsia="Times New Roman" w:hAnsi="Times New Roman" w:cs="Times New Roman"/>
          <w:b/>
          <w:sz w:val="24"/>
          <w:szCs w:val="24"/>
        </w:rPr>
        <w:t>Članak 28.</w:t>
      </w:r>
    </w:p>
    <w:p w14:paraId="52289036" w14:textId="6BFF12E9" w:rsidR="001C7F6B" w:rsidRPr="00E64A90" w:rsidRDefault="0007519C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30B0" w:rsidRPr="00E64A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7F6B" w:rsidRPr="00E64A90">
        <w:rPr>
          <w:rFonts w:ascii="Times New Roman" w:eastAsia="Times New Roman" w:hAnsi="Times New Roman" w:cs="Times New Roman"/>
          <w:sz w:val="24"/>
          <w:szCs w:val="24"/>
        </w:rPr>
        <w:t xml:space="preserve">) Pravna osoba </w:t>
      </w:r>
      <w:bookmarkStart w:id="9" w:name="_Hlk133872147"/>
      <w:r w:rsidR="00EB275B" w:rsidRPr="00EB275B">
        <w:rPr>
          <w:rFonts w:ascii="Times New Roman" w:eastAsia="Times New Roman" w:hAnsi="Times New Roman" w:cs="Times New Roman"/>
          <w:sz w:val="24"/>
          <w:szCs w:val="24"/>
        </w:rPr>
        <w:t xml:space="preserve">ili fizička osoba obrtnik </w:t>
      </w:r>
      <w:r w:rsidR="002914DD" w:rsidRPr="00E64A90">
        <w:rPr>
          <w:rFonts w:ascii="Times New Roman" w:eastAsia="Times New Roman" w:hAnsi="Times New Roman" w:cs="Times New Roman"/>
          <w:sz w:val="24"/>
          <w:szCs w:val="24"/>
        </w:rPr>
        <w:t>kojoj su povjereni poslovi održavanja</w:t>
      </w:r>
      <w:r w:rsidR="004C6A76" w:rsidRPr="00E6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" w:name="_Hlk133844042"/>
      <w:r w:rsidR="004C6A76" w:rsidRPr="00E64A90">
        <w:rPr>
          <w:rFonts w:ascii="Times New Roman" w:eastAsia="Times New Roman" w:hAnsi="Times New Roman" w:cs="Times New Roman"/>
          <w:sz w:val="24"/>
          <w:szCs w:val="24"/>
        </w:rPr>
        <w:t>nerazvrstan</w:t>
      </w:r>
      <w:r w:rsidR="002914DD" w:rsidRPr="00E64A90">
        <w:rPr>
          <w:rFonts w:ascii="Times New Roman" w:eastAsia="Times New Roman" w:hAnsi="Times New Roman" w:cs="Times New Roman"/>
          <w:sz w:val="24"/>
          <w:szCs w:val="24"/>
        </w:rPr>
        <w:t>e</w:t>
      </w:r>
      <w:r w:rsidR="004C6A76" w:rsidRPr="00E6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0"/>
      <w:r w:rsidR="004C6A76" w:rsidRPr="00E64A90">
        <w:rPr>
          <w:rFonts w:ascii="Times New Roman" w:eastAsia="Times New Roman" w:hAnsi="Times New Roman" w:cs="Times New Roman"/>
          <w:sz w:val="24"/>
          <w:szCs w:val="24"/>
        </w:rPr>
        <w:t>cest</w:t>
      </w:r>
      <w:r w:rsidR="002914DD" w:rsidRPr="00E64A90">
        <w:rPr>
          <w:rFonts w:ascii="Times New Roman" w:eastAsia="Times New Roman" w:hAnsi="Times New Roman" w:cs="Times New Roman"/>
          <w:sz w:val="24"/>
          <w:szCs w:val="24"/>
        </w:rPr>
        <w:t>e</w:t>
      </w:r>
      <w:r w:rsidR="004C6A76" w:rsidRPr="00E6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9"/>
      <w:r w:rsidR="001C7F6B" w:rsidRPr="00E64A90">
        <w:rPr>
          <w:rFonts w:ascii="Times New Roman" w:eastAsia="Times New Roman" w:hAnsi="Times New Roman" w:cs="Times New Roman"/>
          <w:sz w:val="24"/>
          <w:szCs w:val="24"/>
        </w:rPr>
        <w:t>mora bez odgode, nakon saznanja, s ceste ukloniti sve zapreke ili druge posljedice zabranjenih radnji</w:t>
      </w:r>
      <w:r w:rsidR="002C2B12" w:rsidRPr="00E6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F6B" w:rsidRPr="00E64A90">
        <w:rPr>
          <w:rFonts w:ascii="Times New Roman" w:eastAsia="Times New Roman" w:hAnsi="Times New Roman" w:cs="Times New Roman"/>
          <w:sz w:val="24"/>
          <w:szCs w:val="24"/>
        </w:rPr>
        <w:t xml:space="preserve">koje bi mogle oštetiti </w:t>
      </w:r>
      <w:r w:rsidR="00A73D1D">
        <w:rPr>
          <w:rFonts w:ascii="Times New Roman" w:eastAsia="Times New Roman" w:hAnsi="Times New Roman" w:cs="Times New Roman"/>
          <w:sz w:val="24"/>
          <w:szCs w:val="24"/>
        </w:rPr>
        <w:t>nerazvrstanu</w:t>
      </w:r>
      <w:r w:rsidR="001C7F6B" w:rsidRPr="00E64A90">
        <w:rPr>
          <w:rFonts w:ascii="Times New Roman" w:eastAsia="Times New Roman" w:hAnsi="Times New Roman" w:cs="Times New Roman"/>
          <w:sz w:val="24"/>
          <w:szCs w:val="24"/>
        </w:rPr>
        <w:t xml:space="preserve"> cestu ili ugroziti, ometati ili smanjiti sigurnost prometa</w:t>
      </w:r>
      <w:r w:rsidR="002D1989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1C7F6B" w:rsidRPr="00E6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A76" w:rsidRPr="00E64A90">
        <w:rPr>
          <w:rFonts w:ascii="Times New Roman" w:eastAsia="Times New Roman" w:hAnsi="Times New Roman" w:cs="Times New Roman"/>
          <w:sz w:val="24"/>
          <w:szCs w:val="24"/>
        </w:rPr>
        <w:t>nerazvrstanoj</w:t>
      </w:r>
      <w:r w:rsidR="001C7F6B" w:rsidRPr="00E64A90">
        <w:rPr>
          <w:rFonts w:ascii="Times New Roman" w:eastAsia="Times New Roman" w:hAnsi="Times New Roman" w:cs="Times New Roman"/>
          <w:sz w:val="24"/>
          <w:szCs w:val="24"/>
        </w:rPr>
        <w:t xml:space="preserve"> cesti.</w:t>
      </w:r>
    </w:p>
    <w:p w14:paraId="3B18B35D" w14:textId="1EE0FD09" w:rsidR="001C7F6B" w:rsidRPr="009956B6" w:rsidRDefault="0007519C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30B0" w:rsidRPr="00E64A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F6B" w:rsidRPr="00E64A90">
        <w:rPr>
          <w:rFonts w:ascii="Times New Roman" w:eastAsia="Times New Roman" w:hAnsi="Times New Roman" w:cs="Times New Roman"/>
          <w:sz w:val="24"/>
          <w:szCs w:val="24"/>
        </w:rPr>
        <w:t>) Ako pravna osoba</w:t>
      </w:r>
      <w:r w:rsidR="0088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76E">
        <w:rPr>
          <w:rFonts w:ascii="Times New Roman" w:eastAsia="Times New Roman" w:hAnsi="Times New Roman" w:cs="Times New Roman"/>
          <w:sz w:val="24"/>
          <w:szCs w:val="24"/>
        </w:rPr>
        <w:t xml:space="preserve">ili fizička osoba obrtnik </w:t>
      </w:r>
      <w:r w:rsidR="002914DD" w:rsidRPr="00E64A90">
        <w:rPr>
          <w:rFonts w:ascii="Times New Roman" w:eastAsia="Times New Roman" w:hAnsi="Times New Roman" w:cs="Times New Roman"/>
          <w:sz w:val="24"/>
          <w:szCs w:val="24"/>
        </w:rPr>
        <w:t xml:space="preserve">kojoj su povjereni poslovi održavanja nerazvrstane ceste </w:t>
      </w:r>
      <w:r w:rsidR="001C7F6B" w:rsidRPr="00E64A90">
        <w:rPr>
          <w:rFonts w:ascii="Times New Roman" w:eastAsia="Times New Roman" w:hAnsi="Times New Roman" w:cs="Times New Roman"/>
          <w:sz w:val="24"/>
          <w:szCs w:val="24"/>
        </w:rPr>
        <w:t xml:space="preserve">ne može zapreku ili nastalo opasno mjesto na </w:t>
      </w:r>
      <w:r w:rsidR="004C6A76" w:rsidRPr="00E64A90">
        <w:rPr>
          <w:rFonts w:ascii="Times New Roman" w:eastAsia="Times New Roman" w:hAnsi="Times New Roman" w:cs="Times New Roman"/>
          <w:sz w:val="24"/>
          <w:szCs w:val="24"/>
        </w:rPr>
        <w:t xml:space="preserve">nerazvrstanoj </w:t>
      </w:r>
      <w:r w:rsidR="001C7F6B" w:rsidRPr="00E64A90">
        <w:rPr>
          <w:rFonts w:ascii="Times New Roman" w:eastAsia="Times New Roman" w:hAnsi="Times New Roman" w:cs="Times New Roman"/>
          <w:sz w:val="24"/>
          <w:szCs w:val="24"/>
        </w:rPr>
        <w:t xml:space="preserve">cesti ukloniti </w:t>
      </w:r>
      <w:r w:rsidR="001C7F6B" w:rsidRPr="009956B6">
        <w:rPr>
          <w:rFonts w:ascii="Times New Roman" w:eastAsia="Times New Roman" w:hAnsi="Times New Roman" w:cs="Times New Roman"/>
          <w:sz w:val="24"/>
          <w:szCs w:val="24"/>
        </w:rPr>
        <w:t xml:space="preserve">odmah, do njezinog uklanjanja mora je osigurati propisanom prometnom signalizacijom te o zapreci i ostalim posljedicama zabranjenih radnji bez odgode obavijestiti </w:t>
      </w:r>
      <w:r w:rsidR="004C6A76" w:rsidRPr="009956B6">
        <w:rPr>
          <w:rFonts w:ascii="Times New Roman" w:eastAsia="Times New Roman" w:hAnsi="Times New Roman" w:cs="Times New Roman"/>
          <w:sz w:val="24"/>
          <w:szCs w:val="24"/>
        </w:rPr>
        <w:t>Upravni odjel</w:t>
      </w:r>
      <w:r w:rsidR="001C7F6B" w:rsidRPr="009956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2CC060" w14:textId="2F5E447B" w:rsidR="00F72313" w:rsidRDefault="00F72313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6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07519C" w:rsidRPr="009956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56B6">
        <w:rPr>
          <w:rFonts w:ascii="Times New Roman" w:eastAsia="Times New Roman" w:hAnsi="Times New Roman" w:cs="Times New Roman"/>
          <w:sz w:val="24"/>
          <w:szCs w:val="24"/>
        </w:rPr>
        <w:t>) Ukoliko radnjama iz članka</w:t>
      </w:r>
      <w:r w:rsidR="002D1989" w:rsidRPr="009956B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764C7E" w:rsidRPr="009956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2D1989" w:rsidRPr="009956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56B6">
        <w:rPr>
          <w:rFonts w:ascii="Times New Roman" w:eastAsia="Times New Roman" w:hAnsi="Times New Roman" w:cs="Times New Roman"/>
          <w:sz w:val="24"/>
          <w:szCs w:val="24"/>
        </w:rPr>
        <w:t xml:space="preserve"> stavka </w:t>
      </w:r>
      <w:r w:rsidR="00355A3F" w:rsidRPr="009956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956B6">
        <w:rPr>
          <w:rFonts w:ascii="Times New Roman" w:eastAsia="Times New Roman" w:hAnsi="Times New Roman" w:cs="Times New Roman"/>
          <w:sz w:val="24"/>
          <w:szCs w:val="24"/>
        </w:rPr>
        <w:t xml:space="preserve">. nastupe oštećenja nerazvrstane ceste ili javno-prometne površine, počinitelj je dužan nadoknaditi troškove sanacije štete u punom iznosu </w:t>
      </w:r>
      <w:r w:rsidRPr="00E64A90">
        <w:rPr>
          <w:rFonts w:ascii="Times New Roman" w:eastAsia="Times New Roman" w:hAnsi="Times New Roman" w:cs="Times New Roman"/>
          <w:sz w:val="24"/>
          <w:szCs w:val="24"/>
        </w:rPr>
        <w:t xml:space="preserve">po računu </w:t>
      </w:r>
      <w:r w:rsidR="00A81DBC" w:rsidRPr="009956B6">
        <w:rPr>
          <w:rFonts w:ascii="Times New Roman" w:eastAsia="Times New Roman" w:hAnsi="Times New Roman" w:cs="Times New Roman"/>
          <w:sz w:val="24"/>
          <w:szCs w:val="24"/>
        </w:rPr>
        <w:t>izvođača</w:t>
      </w:r>
      <w:r w:rsidRPr="0099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A90">
        <w:rPr>
          <w:rFonts w:ascii="Times New Roman" w:eastAsia="Times New Roman" w:hAnsi="Times New Roman" w:cs="Times New Roman"/>
          <w:sz w:val="24"/>
          <w:szCs w:val="24"/>
        </w:rPr>
        <w:t>radova održavanja.</w:t>
      </w:r>
    </w:p>
    <w:p w14:paraId="651E5D8B" w14:textId="255565B4" w:rsidR="00007B83" w:rsidRPr="00601580" w:rsidRDefault="00601580" w:rsidP="00601580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580">
        <w:rPr>
          <w:rFonts w:ascii="Times New Roman" w:eastAsia="Times New Roman" w:hAnsi="Times New Roman" w:cs="Times New Roman"/>
          <w:b/>
          <w:sz w:val="24"/>
          <w:szCs w:val="24"/>
        </w:rPr>
        <w:t>Članak 29.</w:t>
      </w:r>
    </w:p>
    <w:p w14:paraId="58F78F9C" w14:textId="7629DD66" w:rsidR="00007B83" w:rsidRPr="00E64A90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2D2A99" w:rsidRPr="00E6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</w:rPr>
        <w:t xml:space="preserve">U blizini križanja dviju nerazvrstanih cesta u razini ili na unutarnjim stranama cestovnog zavoja ne smije se saditi drveće, grmlje, postavljati naprave, ograde ili drugi predmeti koji </w:t>
      </w:r>
      <w:bookmarkStart w:id="11" w:name="_Hlk134049659"/>
      <w:r w:rsidR="00007B83" w:rsidRPr="00E64A90">
        <w:rPr>
          <w:rFonts w:ascii="Times New Roman" w:eastAsia="Times New Roman" w:hAnsi="Times New Roman" w:cs="Times New Roman"/>
          <w:sz w:val="24"/>
          <w:szCs w:val="24"/>
        </w:rPr>
        <w:t>onemogućuju preglednost na</w:t>
      </w:r>
      <w:r w:rsidR="00E24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CF4" w:rsidRPr="00815A0D">
        <w:rPr>
          <w:rFonts w:ascii="Times New Roman" w:eastAsia="Times New Roman" w:hAnsi="Times New Roman" w:cs="Times New Roman"/>
          <w:sz w:val="24"/>
          <w:szCs w:val="24"/>
        </w:rPr>
        <w:t xml:space="preserve">nerazvrstanoj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</w:rPr>
        <w:t xml:space="preserve">cesti </w:t>
      </w:r>
      <w:r w:rsidR="00175A7B" w:rsidRPr="00E64A90">
        <w:rPr>
          <w:rFonts w:ascii="Times New Roman" w:eastAsia="Times New Roman" w:hAnsi="Times New Roman" w:cs="Times New Roman"/>
          <w:sz w:val="24"/>
          <w:szCs w:val="24"/>
        </w:rPr>
        <w:t xml:space="preserve">i u raskrižju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</w:rPr>
        <w:t>(trokut preglednosti).</w:t>
      </w:r>
      <w:bookmarkEnd w:id="11"/>
    </w:p>
    <w:p w14:paraId="5A752DCB" w14:textId="6BD18B13" w:rsidR="002D2A99" w:rsidRPr="00E64A90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2D2A99" w:rsidRPr="00E64A90">
        <w:rPr>
          <w:rFonts w:ascii="Times New Roman" w:eastAsia="Times New Roman" w:hAnsi="Times New Roman" w:cs="Times New Roman"/>
          <w:sz w:val="24"/>
          <w:szCs w:val="24"/>
        </w:rPr>
        <w:t xml:space="preserve">2) Vlasnik ili posjednik zemljišta uz nerazvrstanu cestu dužan je na zahtjev Upravnog odjela ukloniti drveće, grmlje, naprave, ograde ili druge predmete te obrezati krošnje stabala, sve iz trokuta preglednosti i iz slobodnog profila nerazvrstane ceste. </w:t>
      </w:r>
    </w:p>
    <w:p w14:paraId="5F08D4F2" w14:textId="0D0F14B1" w:rsidR="002D2A99" w:rsidRDefault="00E663C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2D2A99" w:rsidRPr="00E64A90">
        <w:rPr>
          <w:rFonts w:ascii="Times New Roman" w:eastAsia="Times New Roman" w:hAnsi="Times New Roman" w:cs="Times New Roman"/>
          <w:sz w:val="24"/>
          <w:szCs w:val="24"/>
        </w:rPr>
        <w:t xml:space="preserve">3) Ukoliko vlasnik ili posjednik zemljišta uz nerazvrstanu cestu ne postupi po nalogu Upravnog odjela, to će učiniti </w:t>
      </w:r>
      <w:r w:rsidR="00E96938">
        <w:rPr>
          <w:rFonts w:ascii="Times New Roman" w:eastAsia="Times New Roman" w:hAnsi="Times New Roman" w:cs="Times New Roman"/>
          <w:sz w:val="24"/>
          <w:szCs w:val="24"/>
        </w:rPr>
        <w:t>Općina</w:t>
      </w:r>
      <w:r w:rsidR="002D2A99" w:rsidRPr="00E64A90">
        <w:rPr>
          <w:rFonts w:ascii="Times New Roman" w:eastAsia="Times New Roman" w:hAnsi="Times New Roman" w:cs="Times New Roman"/>
          <w:sz w:val="24"/>
          <w:szCs w:val="24"/>
        </w:rPr>
        <w:t xml:space="preserve"> na trošak vlasnika ili posjednika zemljišta.</w:t>
      </w:r>
    </w:p>
    <w:p w14:paraId="59ACA342" w14:textId="77777777" w:rsidR="004F5637" w:rsidRDefault="004F5637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1D7D3" w14:textId="516FDB34" w:rsidR="0041439B" w:rsidRPr="00E64A90" w:rsidRDefault="0041439B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63B1">
        <w:rPr>
          <w:rFonts w:ascii="Times New Roman" w:eastAsia="Times New Roman" w:hAnsi="Times New Roman" w:cs="Times New Roman"/>
          <w:sz w:val="24"/>
          <w:szCs w:val="24"/>
          <w:lang w:eastAsia="hr-HR"/>
        </w:rPr>
        <w:t>Izvanredni prijevoz</w:t>
      </w:r>
    </w:p>
    <w:p w14:paraId="1B849CFD" w14:textId="27185FBD" w:rsidR="008059EE" w:rsidRPr="00601580" w:rsidRDefault="00601580" w:rsidP="00601580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580">
        <w:rPr>
          <w:rFonts w:ascii="Times New Roman" w:eastAsia="Times New Roman" w:hAnsi="Times New Roman" w:cs="Times New Roman"/>
          <w:b/>
          <w:sz w:val="24"/>
          <w:szCs w:val="24"/>
        </w:rPr>
        <w:t>Članak 30.</w:t>
      </w:r>
    </w:p>
    <w:p w14:paraId="5E178977" w14:textId="79EAA1AD" w:rsidR="007D35E2" w:rsidRDefault="00F7598C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3912B6" w:rsidRPr="003912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Pravne ili fizičke osobe koje vrše prijevoz vozilima koja, prazna ili zajedno s teretom, svojom masom ili opterećenjem prelaze dozvoljenu masu odnosno granicu dozvoljenog </w:t>
      </w:r>
      <w:r w:rsidR="003912B6" w:rsidRPr="003912B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opterećenja na nerazvrstanim cestama (izvanredni prijevoz) dužne su ishoditi </w:t>
      </w:r>
      <w:r w:rsidR="009A1AF8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dozvolu</w:t>
      </w:r>
      <w:r w:rsidR="003912B6" w:rsidRPr="003912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izvanredni prijevoz</w:t>
      </w:r>
      <w:r w:rsidR="00D72E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AEFECF4" w14:textId="0675B4D1" w:rsidR="003912B6" w:rsidRDefault="00F7598C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AD1B88" w:rsidRPr="00AD1B88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izvanredni prijevoz treba obaviti na javnoj cesti i na nerazvrstanoj cesti</w:t>
      </w:r>
      <w:r w:rsidR="00990E2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D1B88" w:rsidRPr="00AD1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dozvolu za izvanredni prijevoz izdaje pravna osoba koja upravlja javnom cestom</w:t>
      </w:r>
      <w:r w:rsidR="00AC0F7C" w:rsidRPr="00AC0F7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A1AF8" w:rsidRPr="00AC0F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sredstva se uplaćuju na račun pravne osobe koja upravlja javnom cestom za izvanredni prijevoz koji se treba obaviti na javnoj cesti i na račun Općine za izvanredan prijevoz koji se treba obaviti na nerazvrstanoj cesti.</w:t>
      </w:r>
    </w:p>
    <w:p w14:paraId="6B0CE0F1" w14:textId="68EB0613" w:rsidR="00F7598C" w:rsidRPr="0029584B" w:rsidRDefault="00F7598C" w:rsidP="00F7598C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>(3) Pravna ili fizička osoba koja podnosi zahtjev za odobrenje izvanrednog prijevoza na  nerazvrstan</w:t>
      </w:r>
      <w:r w:rsidR="00046257"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</w:t>
      </w:r>
      <w:r w:rsidR="00046257"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obvezna je isti podnijeti najkasnije </w:t>
      </w:r>
      <w:r w:rsidR="00EE0990"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prije dana koji je naznačen kao dan za koji se traži odobrenje za </w:t>
      </w:r>
      <w:r w:rsidR="00046257"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>izvanredni prijevoz</w:t>
      </w:r>
      <w:r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557FE" w:rsidRPr="002958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E4A2AC0" w14:textId="1643A117" w:rsidR="007B4BBA" w:rsidRPr="00AC0F7C" w:rsidRDefault="00F7598C" w:rsidP="00AC0F7C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Pravna ili fizička osoba koja podnosi zahtjev za odobrenje </w:t>
      </w:r>
      <w:r w:rsidR="003557FE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046257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>izvanredni prijevoz</w:t>
      </w: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3. ovog</w:t>
      </w:r>
      <w:r w:rsidR="0060158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obvezna je u zahtjevu </w:t>
      </w:r>
      <w:r w:rsidR="009E6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navesti </w:t>
      </w:r>
      <w:r w:rsidR="00591416" w:rsidRPr="009E6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podatke koji </w:t>
      </w:r>
      <w:r w:rsidR="001456D9" w:rsidRPr="009E63B1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AC0F7C" w:rsidRPr="009E6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2C495F" w:rsidRPr="009E63B1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navedeni</w:t>
      </w:r>
      <w:r w:rsidR="00AC0F7C" w:rsidRPr="009E6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podzakonskom propisu kojim se 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AC0F7C" w:rsidRPr="009E63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izvanredni prijevoz</w:t>
      </w:r>
      <w:r w:rsidR="00AC0F7C" w:rsidRP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ED9BF32" w14:textId="0780EEAC" w:rsidR="00F7598C" w:rsidRPr="00AF5585" w:rsidRDefault="00F7598C" w:rsidP="00F7598C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A5BCE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776534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Dozvolu </w:t>
      </w: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ED14D0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>izvanrednom prijevozu na nerazvrstanoj cesti</w:t>
      </w: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2765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izdaje </w:t>
      </w: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odjel.</w:t>
      </w:r>
    </w:p>
    <w:p w14:paraId="17AE5F9B" w14:textId="628ECEE0" w:rsidR="005C5A1A" w:rsidRPr="00AF5585" w:rsidRDefault="00F7598C" w:rsidP="00F7598C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A5BCE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0A6C2C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Dozvolom </w:t>
      </w: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</w:t>
      </w:r>
      <w:r w:rsidR="00571A0D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ovoga članka</w:t>
      </w:r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odobrava se </w:t>
      </w:r>
      <w:bookmarkStart w:id="12" w:name="_Hlk180111476"/>
      <w:r w:rsidR="00ED14D0"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>izvanredni prijevoz na nerazvrstanoj cesti</w:t>
      </w:r>
      <w:bookmarkEnd w:id="12"/>
      <w:r w:rsidRPr="00AF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C5A1A" w:rsidRP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275AFA" w:rsidRP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dozvole </w:t>
      </w:r>
      <w:r w:rsidR="006311B1" w:rsidRP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>treba biti u skladu s odredbama podzakonsko</w:t>
      </w:r>
      <w:r w:rsidR="00085254" w:rsidRP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6311B1" w:rsidRP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</w:t>
      </w:r>
      <w:r w:rsidR="00085254" w:rsidRP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311B1" w:rsidRP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 se 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311B1" w:rsidRP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izvanredni prijevoz.</w:t>
      </w:r>
    </w:p>
    <w:p w14:paraId="4892FEF5" w14:textId="6C095E77" w:rsidR="006311B1" w:rsidRPr="0040184B" w:rsidRDefault="001F7FF2" w:rsidP="00E37DFD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7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(7) </w:t>
      </w:r>
      <w:r w:rsidRPr="00937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će rješenjem odbaciti zahtjev 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odobrenje za izvanredni prijevoz na nerazvrstanoj cesti</w:t>
      </w:r>
      <w:r w:rsidRPr="00937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ukoliko isti nije podnesen sukladno odredb</w:t>
      </w:r>
      <w:r w:rsidR="00E37DF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937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 3. ovoga članka.</w:t>
      </w:r>
    </w:p>
    <w:p w14:paraId="799439CC" w14:textId="7E9D1A5D" w:rsidR="00F7598C" w:rsidRPr="00B84E6B" w:rsidRDefault="00F7598C" w:rsidP="00F7598C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A5BCE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Upravni odjel će </w:t>
      </w:r>
      <w:r w:rsidR="00EB37BE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rješenjem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odbiti zahtjev za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odobrenje za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43A8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izvanredni prijevoz na nerazvrstanoj cesti 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procjene da će </w:t>
      </w:r>
      <w:r w:rsidR="001670AF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traženim izvanrednim prijevozom 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nerazvrstana cesta biti oštećena u tolikoj mjeri da bi postala neprimjerena za promet ili bi zbog prometovanja teških vozila po njoj bila ugrožena sigurnost drugih učesnika u prometu ili je izvjesno da bi bila oštećena komunalna i druga infrastruktura u njenom trupu ili uz nju ili bi bio onemogućen pristup vozilima hitnih i interventnih službi te u drugim opravdanim slučajevima. </w:t>
      </w:r>
    </w:p>
    <w:p w14:paraId="527C930A" w14:textId="3E79DEA9" w:rsidR="00764B58" w:rsidRPr="00B84E6B" w:rsidRDefault="00764B58" w:rsidP="00764B5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A5BCE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B43F17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izvanredni prijevoz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nerazvrstanoj cesti</w:t>
      </w:r>
      <w:r w:rsidR="00B43F17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 k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ontrola vozila obavlja se prema odredbama </w:t>
      </w:r>
      <w:r w:rsidR="00EB37BE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podzakonskog propisa kojim se uređuje izvanredni prijevoz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7A3687" w14:textId="3E80EBA7" w:rsidR="00F7598C" w:rsidRPr="00B84E6B" w:rsidRDefault="00F7598C" w:rsidP="00F7598C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(1</w:t>
      </w:r>
      <w:r w:rsidR="005A5BCE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) Zabranjen</w:t>
      </w:r>
      <w:r w:rsidR="00192CE3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192CE3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obavljanje izvanrednog prijevoza na nerazvrstanoj cesti 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</w:t>
      </w:r>
      <w:r w:rsidR="0087651E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dozvole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protivno </w:t>
      </w:r>
      <w:r w:rsidR="0087651E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dozvoli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</w:t>
      </w:r>
      <w:r w:rsidR="005A5BCE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</w:t>
      </w:r>
      <w:r w:rsidR="00D50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="005A5BCE"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članka.</w:t>
      </w:r>
    </w:p>
    <w:p w14:paraId="53DADA7A" w14:textId="77777777" w:rsidR="001F3C6E" w:rsidRDefault="001F3C6E" w:rsidP="008A7D06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</w:p>
    <w:p w14:paraId="69B6D4DC" w14:textId="14D1E8C0" w:rsidR="008A7D06" w:rsidRPr="00390BFC" w:rsidRDefault="008A7D06" w:rsidP="008A7D06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radova na nerazvrstanoj cesti</w:t>
      </w:r>
    </w:p>
    <w:p w14:paraId="2610EBF1" w14:textId="3E16378E" w:rsidR="008A7D06" w:rsidRPr="00D50818" w:rsidRDefault="00D50818" w:rsidP="00D50818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818">
        <w:rPr>
          <w:rFonts w:ascii="Times New Roman" w:eastAsia="Times New Roman" w:hAnsi="Times New Roman" w:cs="Times New Roman"/>
          <w:b/>
          <w:sz w:val="24"/>
          <w:szCs w:val="24"/>
        </w:rPr>
        <w:t>Članak 31.</w:t>
      </w:r>
    </w:p>
    <w:p w14:paraId="7238453A" w14:textId="25E091B7" w:rsidR="008A7D06" w:rsidRPr="00044AB3" w:rsidRDefault="008A7D06" w:rsidP="008A7D06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Zabranjeno je poduzimati bilo kakve radove ili radnje na nerazvrstanoj cesti bez </w:t>
      </w:r>
      <w:r w:rsidR="00C14046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suglasnosti</w:t>
      </w:r>
      <w:r w:rsidR="005C7F88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odjela</w:t>
      </w:r>
      <w:r w:rsidR="00727EA6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CA0236" w14:textId="499193C8" w:rsidR="002D70B9" w:rsidRPr="00044AB3" w:rsidRDefault="00A8488A" w:rsidP="002D70B9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6C14FA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2D70B9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ili fizička osoba dužna je radi </w:t>
      </w:r>
      <w:r w:rsidR="0026532A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ishodovanja suglasnosti</w:t>
      </w:r>
      <w:r w:rsidR="002D70B9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1. ovog</w:t>
      </w:r>
      <w:r w:rsidR="005C7F88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D70B9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podnijeti pisani zahtjev</w:t>
      </w:r>
      <w:r w:rsidR="00044AB3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3C4C99D" w14:textId="031671A9" w:rsidR="008A7D06" w:rsidRDefault="008A7D06" w:rsidP="008A7D06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6C14FA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</w:t>
      </w:r>
      <w:r w:rsidR="0026532A"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suglasnosti</w:t>
      </w:r>
      <w:r w:rsidRPr="00044A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1. ovoga članka određuje se način i uvjeti izvođenja radova te nadzor nad obavljanjem radova na nerazvrstanoj cesti.</w:t>
      </w:r>
    </w:p>
    <w:p w14:paraId="645FD4BB" w14:textId="77777777" w:rsidR="00066244" w:rsidRDefault="00066244" w:rsidP="008A7D06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70F3E2" w14:textId="77777777" w:rsidR="00066244" w:rsidRDefault="00066244" w:rsidP="008A7D06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48F8CC" w14:textId="77777777" w:rsidR="00066244" w:rsidRPr="00044AB3" w:rsidRDefault="00066244" w:rsidP="008A7D06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9FFEF7" w14:textId="77777777" w:rsidR="008A7D06" w:rsidRDefault="008A7D06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B4E61A" w14:textId="380E7434" w:rsidR="0041439B" w:rsidRPr="00390BFC" w:rsidRDefault="003115BF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Prekomjerna uporaba</w:t>
      </w:r>
    </w:p>
    <w:p w14:paraId="6E37C104" w14:textId="349268FF" w:rsidR="003115BF" w:rsidRPr="00D50818" w:rsidRDefault="00D50818" w:rsidP="00D50818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lk178894827"/>
      <w:r w:rsidRPr="00D50818">
        <w:rPr>
          <w:rFonts w:ascii="Times New Roman" w:eastAsia="Times New Roman" w:hAnsi="Times New Roman" w:cs="Times New Roman"/>
          <w:b/>
          <w:sz w:val="24"/>
          <w:szCs w:val="24"/>
        </w:rPr>
        <w:t>Članak 32.</w:t>
      </w:r>
    </w:p>
    <w:p w14:paraId="6BF4A8B7" w14:textId="1B033602" w:rsidR="003115BF" w:rsidRPr="00612FD9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FD9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3115BF" w:rsidRPr="00612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1) Pravne ili fizičke osobe u obavljanju čije gospodarske djelatnosti (eksploatacija mineralnih sirovina, korištenje šuma, šumskog zemljišta i šumskih proizvoda, industrijska proizvodnja, izvođenje građevinskih radova i slično) dolazi do prekomjerne uporabe </w:t>
      </w:r>
      <w:r w:rsidR="0049003A" w:rsidRPr="00612FD9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</w:t>
      </w:r>
      <w:r w:rsidR="003115BF" w:rsidRPr="00612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ceste teškim ili srednje teškim vozilima dužne su platiti naknadu za prekomjernu upotrebu nerazvrstane ceste</w:t>
      </w:r>
      <w:r w:rsidR="00D94808" w:rsidRPr="00612FD9">
        <w:t xml:space="preserve"> </w:t>
      </w:r>
      <w:r w:rsidR="00D94808" w:rsidRPr="00612F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skladu s </w:t>
      </w:r>
      <w:r w:rsidR="00D94808" w:rsidRPr="002878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iznosima iz članka </w:t>
      </w:r>
      <w:r w:rsidR="00407657" w:rsidRPr="002878E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64C7E" w:rsidRPr="002878E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07657" w:rsidRPr="002878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795B" w:rsidRPr="002878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4808" w:rsidRPr="002878E0">
        <w:rPr>
          <w:rFonts w:ascii="Times New Roman" w:eastAsia="Times New Roman" w:hAnsi="Times New Roman" w:cs="Times New Roman"/>
          <w:sz w:val="24"/>
          <w:szCs w:val="24"/>
          <w:lang w:eastAsia="hr-HR"/>
        </w:rPr>
        <w:t>ove Odluke</w:t>
      </w:r>
      <w:r w:rsidR="00D94808" w:rsidRPr="00612FD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13"/>
    <w:p w14:paraId="23F974D6" w14:textId="2FEF5A40" w:rsidR="003115BF" w:rsidRPr="00612FD9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FD9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3115BF" w:rsidRPr="00612FD9">
        <w:rPr>
          <w:rFonts w:ascii="Times New Roman" w:eastAsia="Times New Roman" w:hAnsi="Times New Roman" w:cs="Times New Roman"/>
          <w:sz w:val="24"/>
          <w:szCs w:val="24"/>
          <w:lang w:eastAsia="hr-HR"/>
        </w:rPr>
        <w:t>2) Pod srednje teškim i teškim teretnim vozilima iz stavka 1. ovoga članka smatraju se vozila ukupne mase veće od 7,5 tona.</w:t>
      </w:r>
    </w:p>
    <w:p w14:paraId="6769789D" w14:textId="5ED26C7A" w:rsidR="004E414F" w:rsidRPr="004E414F" w:rsidRDefault="002A3C81" w:rsidP="004E414F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4E414F" w:rsidRPr="004E4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ili fizička osoba koja podnosi zahtjev za odobrenje prekomjerne uporabe nerazvrstane ceste obvezna je isti podnijeti najkasnije </w:t>
      </w:r>
      <w:r w:rsidR="00AB674F"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="004E414F" w:rsidRPr="004E41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prije dana koji je naznačen kao dan za koji se traži odobrenje za prekomjernu uporabu nerazvrstane ceste.</w:t>
      </w:r>
    </w:p>
    <w:p w14:paraId="2A6496B7" w14:textId="0DED16DA" w:rsidR="00407657" w:rsidRPr="005135BB" w:rsidRDefault="002A3C81" w:rsidP="004E414F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="004E414F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ili fizička osoba koja podnosi zahtjev za odobrenje prekomjerne uporabe nerazvrstane ceste iz stavka </w:t>
      </w:r>
      <w:r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E414F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</w:t>
      </w:r>
      <w:r w:rsidR="00DF2280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E414F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obvezna je u zahtjevu naznačiti </w:t>
      </w:r>
      <w:r w:rsidR="00407657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naziv</w:t>
      </w:r>
      <w:r w:rsidR="00961F15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nerazvrstane ceste, naziv</w:t>
      </w:r>
      <w:r w:rsidR="00407657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investitora, izvođača i prijevoznika, katastarsku česticu i objekt u čijoj je funkciji dovoz i odvoz materijala koji predstavlja prekomjernu uporabu nerazvrstane ceste, svrhu prijevoza te količinu materijala koji će se prevoziti, </w:t>
      </w:r>
      <w:r w:rsidR="004E414F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vremensko razdoblje u kojem se planira obaviti prijevoz, kao i registracijsku oznaku vozila kojim se namjerava izvršiti prijevoz</w:t>
      </w:r>
      <w:r w:rsidR="00407657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E286F6C" w14:textId="36FC0917" w:rsidR="006627C5" w:rsidRPr="005135BB" w:rsidRDefault="006627C5" w:rsidP="004E414F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="00DF2280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 iz stavka 4. ovoga članka prilaže se preslika prometne knjižice vozila kojim se namjerava izvršiti prijevoz te u</w:t>
      </w:r>
      <w:r w:rsidR="00343C2C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koliko se</w:t>
      </w:r>
      <w:r w:rsidR="00B84B63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3C2C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radi o dovozu za</w:t>
      </w:r>
      <w:r w:rsidR="00B84B63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potrebe</w:t>
      </w:r>
      <w:r w:rsidR="00343C2C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gradnje</w:t>
      </w:r>
      <w:r w:rsidR="00B84B63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koje se izdaje akt o gradnji</w:t>
      </w:r>
      <w:r w:rsidR="00343C2C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</w:t>
      </w:r>
      <w:r w:rsidR="007B0074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3C2C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priložiti </w:t>
      </w:r>
      <w:r w:rsidR="0021055E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presliku </w:t>
      </w:r>
      <w:r w:rsidR="00B84B63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pravomoćne građevinske dozvole</w:t>
      </w:r>
      <w:r w:rsidR="0073003C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drugog akta o gradnji</w:t>
      </w:r>
      <w:r w:rsidR="00B84B63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F2280" w:rsidRPr="00513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2A9466C" w14:textId="25A763E8" w:rsidR="008525A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75E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A5E5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7E30B0" w:rsidRPr="007775E6">
        <w:rPr>
          <w:rFonts w:ascii="Times New Roman" w:eastAsia="Times New Roman" w:hAnsi="Times New Roman" w:cs="Times New Roman"/>
          <w:sz w:val="24"/>
          <w:szCs w:val="24"/>
          <w:lang w:eastAsia="hr-HR"/>
        </w:rPr>
        <w:t>) Rješenje o prekomjernoj uporabi nerazvrstane ceste donosi Upravni odjel.</w:t>
      </w:r>
    </w:p>
    <w:p w14:paraId="02266432" w14:textId="102E7244" w:rsidR="00E318EA" w:rsidRDefault="00E318EA" w:rsidP="00E318EA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(7) </w:t>
      </w:r>
      <w:r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</w:t>
      </w:r>
      <w:r w:rsidR="003A1513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</w:t>
      </w:r>
      <w:r w:rsidR="00961F15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6. ovoga članka</w:t>
      </w:r>
      <w:r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1513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odobrava se prekomjerna uporaba nerazvrstane ceste, određuje visina naknade za prekomjernu uporabu nerazvrstane ceste, propisuje obveza naknade nastale štete</w:t>
      </w:r>
      <w:r w:rsidR="00961F15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A1513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uvjeti sanacije </w:t>
      </w:r>
      <w:r w:rsidR="003A1513" w:rsidRPr="003A1513">
        <w:rPr>
          <w:rFonts w:ascii="Times New Roman" w:eastAsia="Times New Roman" w:hAnsi="Times New Roman" w:cs="Times New Roman"/>
          <w:sz w:val="24"/>
          <w:szCs w:val="24"/>
          <w:lang w:eastAsia="hr-HR"/>
        </w:rPr>
        <w:t>štete nastale na nerazvrstanoj cesti i druge mjere zaštite nerazvrstane ceste.</w:t>
      </w:r>
    </w:p>
    <w:p w14:paraId="31E760FC" w14:textId="59D1ED84" w:rsidR="000B6E17" w:rsidRPr="006D6DB2" w:rsidRDefault="00B628F2" w:rsidP="002F54FF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</w:t>
      </w:r>
      <w:r w:rsidR="002F54FF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će odbaciti zahtjev 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odobrenje prekomjerne uporabe nerazvrstane ceste</w:t>
      </w:r>
      <w:r w:rsidR="002F54FF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ukoliko </w:t>
      </w:r>
      <w:r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isti </w:t>
      </w:r>
      <w:r w:rsidR="002F54FF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>nij</w:t>
      </w:r>
      <w:r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F54FF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podnesen sukladno odredb</w:t>
      </w:r>
      <w:r w:rsidR="00390BFC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F54FF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</w:t>
      </w:r>
      <w:r w:rsidR="0069004E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92A21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  <w:r w:rsidR="00D508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B383A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A21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="0069004E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92A21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članka.</w:t>
      </w:r>
      <w:r w:rsidR="00C10D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DBBDE06" w14:textId="2AF0F6CE" w:rsidR="002F54FF" w:rsidRPr="00EB0583" w:rsidRDefault="00A24E4A" w:rsidP="00E318EA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40D77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784E80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Upravni odjel će rješenjem odbiti zahtjev za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odobrenje</w:t>
      </w:r>
      <w:r w:rsidR="00784E80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prekomjern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784E80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uporab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784E80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nerazvrstane ceste u slučaju procjene da će prekomjernom uporabom nerazvrstana cesta biti oštećena u tolikoj mjeri da bi postala neprimjerena za promet ili bi zbog prometovanja teških vozila po njoj bila ugrožena sigurnost drugih učesnika u prometu ili je izvjesno da bi bila oštećena komunalna i druga infrastruktura u njenom trupu ili uz nju ili bi bio onemogućen pristup vozilima hitnih i interventnih službi</w:t>
      </w:r>
      <w:r w:rsidR="00F66FAC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 drugim opravdanim slučajevima</w:t>
      </w:r>
      <w:r w:rsidR="00784E80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C1066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773A41F" w14:textId="009E71B5" w:rsidR="007E30B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40D77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7E30B0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Zabranjena je prekomjerna uporaba nerazvrstane ceste bez rješenja ili protivno rješenju iz stavka </w:t>
      </w:r>
      <w:r w:rsidR="00DA5E5D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7E30B0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</w:t>
      </w:r>
      <w:r w:rsidR="00AC02A1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E30B0" w:rsidRPr="00EB0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članka.</w:t>
      </w:r>
    </w:p>
    <w:p w14:paraId="002DBBB4" w14:textId="77777777" w:rsidR="00D972F2" w:rsidRDefault="00D972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868ADB" w14:textId="77777777" w:rsidR="00D972F2" w:rsidRDefault="00D972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9E2AE" w14:textId="77777777" w:rsidR="00D972F2" w:rsidRDefault="00D972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C9FD75" w14:textId="77777777" w:rsidR="00D972F2" w:rsidRDefault="00D972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D5FF3" w14:textId="77777777" w:rsidR="00D972F2" w:rsidRPr="00EB0583" w:rsidRDefault="00D972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20A6E8" w14:textId="4EB8DCA0" w:rsidR="00CF308B" w:rsidRPr="00D50818" w:rsidRDefault="00D50818" w:rsidP="00D50818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33.</w:t>
      </w:r>
    </w:p>
    <w:p w14:paraId="1FAFC828" w14:textId="22614056" w:rsidR="00CF308B" w:rsidRDefault="00CF308B" w:rsidP="00CF308B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353160" w:rsidRPr="00806BD9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prekomjernu uporabu nerazvrstanih cesta iznosi:</w:t>
      </w:r>
    </w:p>
    <w:p w14:paraId="49952E36" w14:textId="77777777" w:rsidR="00CF308B" w:rsidRDefault="00CF308B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5"/>
        <w:gridCol w:w="1765"/>
      </w:tblGrid>
      <w:tr w:rsidR="00EB0583" w:rsidRPr="00EB0583" w14:paraId="67AB1B63" w14:textId="77777777" w:rsidTr="009C649A">
        <w:tc>
          <w:tcPr>
            <w:tcW w:w="1764" w:type="dxa"/>
          </w:tcPr>
          <w:p w14:paraId="411ABD33" w14:textId="1D803610" w:rsidR="009C649A" w:rsidRPr="00EB0583" w:rsidRDefault="009C649A" w:rsidP="00D748FE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Ukupna masa vozila (tona)</w:t>
            </w:r>
          </w:p>
        </w:tc>
        <w:tc>
          <w:tcPr>
            <w:tcW w:w="1764" w:type="dxa"/>
          </w:tcPr>
          <w:p w14:paraId="39376542" w14:textId="77777777" w:rsidR="009C649A" w:rsidRPr="00EB0583" w:rsidRDefault="009C649A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Dnevna</w:t>
            </w:r>
          </w:p>
          <w:p w14:paraId="39D91E00" w14:textId="09C34495" w:rsidR="000C0212" w:rsidRPr="00EB0583" w:rsidRDefault="000C0212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u eurima</w:t>
            </w:r>
          </w:p>
        </w:tc>
        <w:tc>
          <w:tcPr>
            <w:tcW w:w="1764" w:type="dxa"/>
          </w:tcPr>
          <w:p w14:paraId="232ACF9D" w14:textId="77777777" w:rsidR="009C649A" w:rsidRPr="00EB0583" w:rsidRDefault="009C649A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Tjedna</w:t>
            </w:r>
          </w:p>
          <w:p w14:paraId="5960C2FC" w14:textId="310B2BEC" w:rsidR="000C0212" w:rsidRPr="00EB0583" w:rsidRDefault="000C0212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u eurima</w:t>
            </w:r>
          </w:p>
        </w:tc>
        <w:tc>
          <w:tcPr>
            <w:tcW w:w="1765" w:type="dxa"/>
          </w:tcPr>
          <w:p w14:paraId="14A0BD07" w14:textId="77777777" w:rsidR="009C649A" w:rsidRPr="00EB0583" w:rsidRDefault="00815149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Mjesečna</w:t>
            </w:r>
          </w:p>
          <w:p w14:paraId="70252758" w14:textId="099A77EF" w:rsidR="000C0212" w:rsidRPr="00EB0583" w:rsidRDefault="000C0212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u eurima</w:t>
            </w:r>
          </w:p>
        </w:tc>
        <w:tc>
          <w:tcPr>
            <w:tcW w:w="1765" w:type="dxa"/>
          </w:tcPr>
          <w:p w14:paraId="05F7CDB1" w14:textId="77777777" w:rsidR="009C649A" w:rsidRPr="00EB0583" w:rsidRDefault="00815149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Tromjesečna</w:t>
            </w:r>
          </w:p>
          <w:p w14:paraId="5C634717" w14:textId="1B046493" w:rsidR="000C0212" w:rsidRPr="00EB0583" w:rsidRDefault="000C0212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u eurima</w:t>
            </w:r>
          </w:p>
        </w:tc>
      </w:tr>
      <w:tr w:rsidR="00EB0583" w:rsidRPr="00EB0583" w14:paraId="1FE4F4C8" w14:textId="77777777" w:rsidTr="009C649A">
        <w:tc>
          <w:tcPr>
            <w:tcW w:w="1764" w:type="dxa"/>
          </w:tcPr>
          <w:p w14:paraId="2A46A398" w14:textId="3150470B" w:rsidR="009C649A" w:rsidRPr="00EB0583" w:rsidRDefault="001B590B" w:rsidP="00D748FE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7,5-20</w:t>
            </w:r>
          </w:p>
        </w:tc>
        <w:tc>
          <w:tcPr>
            <w:tcW w:w="1764" w:type="dxa"/>
          </w:tcPr>
          <w:p w14:paraId="72FED702" w14:textId="67D19803" w:rsidR="009C649A" w:rsidRPr="00EB0583" w:rsidRDefault="00822783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80,00</w:t>
            </w:r>
          </w:p>
        </w:tc>
        <w:tc>
          <w:tcPr>
            <w:tcW w:w="1764" w:type="dxa"/>
          </w:tcPr>
          <w:p w14:paraId="358B4AEF" w14:textId="75311DC9" w:rsidR="009C649A" w:rsidRPr="00EB0583" w:rsidRDefault="005276A5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280,00</w:t>
            </w:r>
          </w:p>
        </w:tc>
        <w:tc>
          <w:tcPr>
            <w:tcW w:w="1765" w:type="dxa"/>
          </w:tcPr>
          <w:p w14:paraId="3BC6792F" w14:textId="2FCA6264" w:rsidR="009C649A" w:rsidRPr="00EB0583" w:rsidRDefault="00485EBC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75</w:t>
            </w:r>
            <w:r w:rsidR="00015FF1" w:rsidRPr="00EB0583">
              <w:rPr>
                <w:sz w:val="24"/>
                <w:szCs w:val="24"/>
              </w:rPr>
              <w:t>0</w:t>
            </w:r>
            <w:r w:rsidR="005276A5" w:rsidRPr="00EB0583">
              <w:rPr>
                <w:sz w:val="24"/>
                <w:szCs w:val="24"/>
              </w:rPr>
              <w:t>,00</w:t>
            </w:r>
          </w:p>
        </w:tc>
        <w:tc>
          <w:tcPr>
            <w:tcW w:w="1765" w:type="dxa"/>
          </w:tcPr>
          <w:p w14:paraId="4823C90E" w14:textId="78D3A509" w:rsidR="009C649A" w:rsidRPr="00EB0583" w:rsidRDefault="004E02A8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2.000,00</w:t>
            </w:r>
          </w:p>
        </w:tc>
      </w:tr>
      <w:tr w:rsidR="00EB0583" w:rsidRPr="00EB0583" w14:paraId="27E61BB0" w14:textId="77777777" w:rsidTr="009C649A">
        <w:tc>
          <w:tcPr>
            <w:tcW w:w="1764" w:type="dxa"/>
          </w:tcPr>
          <w:p w14:paraId="2D8F5634" w14:textId="293770DE" w:rsidR="009C649A" w:rsidRPr="00EB0583" w:rsidRDefault="001B590B" w:rsidP="00D748FE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20-30</w:t>
            </w:r>
          </w:p>
        </w:tc>
        <w:tc>
          <w:tcPr>
            <w:tcW w:w="1764" w:type="dxa"/>
          </w:tcPr>
          <w:p w14:paraId="6EEACF8C" w14:textId="22CC8730" w:rsidR="009C649A" w:rsidRPr="00EB0583" w:rsidRDefault="00822783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1</w:t>
            </w:r>
            <w:r w:rsidR="005276A5" w:rsidRPr="00EB0583">
              <w:rPr>
                <w:sz w:val="24"/>
                <w:szCs w:val="24"/>
              </w:rPr>
              <w:t>1</w:t>
            </w:r>
            <w:r w:rsidR="00AA62AF" w:rsidRPr="00EB0583">
              <w:rPr>
                <w:sz w:val="24"/>
                <w:szCs w:val="24"/>
              </w:rPr>
              <w:t>0,00</w:t>
            </w:r>
          </w:p>
        </w:tc>
        <w:tc>
          <w:tcPr>
            <w:tcW w:w="1764" w:type="dxa"/>
          </w:tcPr>
          <w:p w14:paraId="412912B7" w14:textId="67C691FF" w:rsidR="009C649A" w:rsidRPr="00EB0583" w:rsidRDefault="0018504E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500</w:t>
            </w:r>
            <w:r w:rsidR="005276A5" w:rsidRPr="00EB0583">
              <w:rPr>
                <w:sz w:val="24"/>
                <w:szCs w:val="24"/>
              </w:rPr>
              <w:t>,00</w:t>
            </w:r>
          </w:p>
        </w:tc>
        <w:tc>
          <w:tcPr>
            <w:tcW w:w="1765" w:type="dxa"/>
          </w:tcPr>
          <w:p w14:paraId="5FBFBCD6" w14:textId="2406F55D" w:rsidR="009C649A" w:rsidRPr="00EB0583" w:rsidRDefault="00015FF1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1.</w:t>
            </w:r>
            <w:r w:rsidR="00485EBC" w:rsidRPr="00EB0583">
              <w:rPr>
                <w:sz w:val="24"/>
                <w:szCs w:val="24"/>
              </w:rPr>
              <w:t>0</w:t>
            </w:r>
            <w:r w:rsidRPr="00EB0583">
              <w:rPr>
                <w:sz w:val="24"/>
                <w:szCs w:val="24"/>
              </w:rPr>
              <w:t>00,00</w:t>
            </w:r>
          </w:p>
        </w:tc>
        <w:tc>
          <w:tcPr>
            <w:tcW w:w="1765" w:type="dxa"/>
          </w:tcPr>
          <w:p w14:paraId="59BC4D16" w14:textId="0ADDABA1" w:rsidR="009C649A" w:rsidRPr="00EB0583" w:rsidRDefault="00806BD9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2</w:t>
            </w:r>
            <w:r w:rsidR="004E02A8" w:rsidRPr="00EB0583">
              <w:rPr>
                <w:sz w:val="24"/>
                <w:szCs w:val="24"/>
              </w:rPr>
              <w:t>.</w:t>
            </w:r>
            <w:r w:rsidRPr="00EB0583">
              <w:rPr>
                <w:sz w:val="24"/>
                <w:szCs w:val="24"/>
              </w:rPr>
              <w:t>9</w:t>
            </w:r>
            <w:r w:rsidR="004E02A8" w:rsidRPr="00EB0583">
              <w:rPr>
                <w:sz w:val="24"/>
                <w:szCs w:val="24"/>
              </w:rPr>
              <w:t>00.00</w:t>
            </w:r>
          </w:p>
        </w:tc>
      </w:tr>
      <w:tr w:rsidR="00EB0583" w:rsidRPr="00EB0583" w14:paraId="199A9490" w14:textId="77777777" w:rsidTr="009C649A">
        <w:tc>
          <w:tcPr>
            <w:tcW w:w="1764" w:type="dxa"/>
          </w:tcPr>
          <w:p w14:paraId="41C0E87C" w14:textId="4EEAE57F" w:rsidR="009C649A" w:rsidRPr="00EB0583" w:rsidRDefault="001B590B" w:rsidP="00D748FE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više od 30</w:t>
            </w:r>
          </w:p>
        </w:tc>
        <w:tc>
          <w:tcPr>
            <w:tcW w:w="1764" w:type="dxa"/>
          </w:tcPr>
          <w:p w14:paraId="20A3A3B5" w14:textId="7051D7E0" w:rsidR="009C649A" w:rsidRPr="00EB0583" w:rsidRDefault="00AA62AF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1</w:t>
            </w:r>
            <w:r w:rsidR="005276A5" w:rsidRPr="00EB0583">
              <w:rPr>
                <w:sz w:val="24"/>
                <w:szCs w:val="24"/>
              </w:rPr>
              <w:t>4</w:t>
            </w:r>
            <w:r w:rsidRPr="00EB0583">
              <w:rPr>
                <w:sz w:val="24"/>
                <w:szCs w:val="24"/>
              </w:rPr>
              <w:t>0,00</w:t>
            </w:r>
          </w:p>
        </w:tc>
        <w:tc>
          <w:tcPr>
            <w:tcW w:w="1764" w:type="dxa"/>
          </w:tcPr>
          <w:p w14:paraId="40CC153F" w14:textId="45610947" w:rsidR="009C649A" w:rsidRPr="00EB0583" w:rsidRDefault="005276A5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750,00</w:t>
            </w:r>
          </w:p>
        </w:tc>
        <w:tc>
          <w:tcPr>
            <w:tcW w:w="1765" w:type="dxa"/>
          </w:tcPr>
          <w:p w14:paraId="7057D818" w14:textId="235E1833" w:rsidR="009C649A" w:rsidRPr="00EB0583" w:rsidRDefault="00015FF1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1.</w:t>
            </w:r>
            <w:r w:rsidR="00485EBC" w:rsidRPr="00EB0583">
              <w:rPr>
                <w:sz w:val="24"/>
                <w:szCs w:val="24"/>
              </w:rPr>
              <w:t>4</w:t>
            </w:r>
            <w:r w:rsidRPr="00EB0583">
              <w:rPr>
                <w:sz w:val="24"/>
                <w:szCs w:val="24"/>
              </w:rPr>
              <w:t>00,00</w:t>
            </w:r>
          </w:p>
        </w:tc>
        <w:tc>
          <w:tcPr>
            <w:tcW w:w="1765" w:type="dxa"/>
          </w:tcPr>
          <w:p w14:paraId="7509F21F" w14:textId="6502108A" w:rsidR="009C649A" w:rsidRPr="00EB0583" w:rsidRDefault="004E02A8" w:rsidP="00625F2A">
            <w:pPr>
              <w:spacing w:afterLines="20" w:after="48" w:line="264" w:lineRule="auto"/>
              <w:jc w:val="center"/>
              <w:rPr>
                <w:sz w:val="24"/>
                <w:szCs w:val="24"/>
              </w:rPr>
            </w:pPr>
            <w:r w:rsidRPr="00EB0583">
              <w:rPr>
                <w:sz w:val="24"/>
                <w:szCs w:val="24"/>
              </w:rPr>
              <w:t>3.</w:t>
            </w:r>
            <w:r w:rsidR="00822BA5" w:rsidRPr="00EB0583">
              <w:rPr>
                <w:sz w:val="24"/>
                <w:szCs w:val="24"/>
              </w:rPr>
              <w:t>4</w:t>
            </w:r>
            <w:r w:rsidRPr="00EB0583">
              <w:rPr>
                <w:sz w:val="24"/>
                <w:szCs w:val="24"/>
              </w:rPr>
              <w:t>00,00</w:t>
            </w:r>
          </w:p>
        </w:tc>
      </w:tr>
    </w:tbl>
    <w:p w14:paraId="686057E3" w14:textId="77777777" w:rsidR="00353160" w:rsidRDefault="00353160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</w:p>
    <w:p w14:paraId="6E4B677C" w14:textId="507EC423" w:rsidR="00353160" w:rsidRDefault="005A594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353160" w:rsidRPr="003531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naknade za prekomjernu uporabu nerazvrstane ceste prihod su proračuna 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Sveta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Nede</w:t>
      </w:r>
      <w:r w:rsidR="00485EBC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</w:t>
      </w:r>
      <w:r w:rsidR="00353160" w:rsidRPr="003531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namijenjena su za financiranje njihova održavanja.</w:t>
      </w:r>
    </w:p>
    <w:p w14:paraId="142E027C" w14:textId="5DEDC776" w:rsidR="00685CA7" w:rsidRPr="00D50818" w:rsidRDefault="00D50818" w:rsidP="00D50818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818">
        <w:rPr>
          <w:rFonts w:ascii="Times New Roman" w:eastAsia="Times New Roman" w:hAnsi="Times New Roman" w:cs="Times New Roman"/>
          <w:b/>
          <w:sz w:val="24"/>
          <w:szCs w:val="24"/>
        </w:rPr>
        <w:t>Članak 34.</w:t>
      </w:r>
    </w:p>
    <w:p w14:paraId="249775EB" w14:textId="371A3AB3" w:rsidR="00685CA7" w:rsidRPr="00685CA7" w:rsidRDefault="00685CA7" w:rsidP="00685CA7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prekomjernu uporabu nerazvrstanih cesta </w:t>
      </w:r>
      <w:r w:rsidRPr="00685CA7">
        <w:rPr>
          <w:rFonts w:ascii="Times New Roman" w:eastAsia="Times New Roman" w:hAnsi="Times New Roman" w:cs="Times New Roman"/>
          <w:sz w:val="24"/>
          <w:szCs w:val="24"/>
          <w:lang w:eastAsia="hr-HR"/>
        </w:rPr>
        <w:t>ne plaća se u sljedećim slučajevima:</w:t>
      </w:r>
    </w:p>
    <w:p w14:paraId="71B6BD51" w14:textId="20F13213" w:rsidR="00685CA7" w:rsidRPr="000323CF" w:rsidRDefault="00685CA7" w:rsidP="000323CF">
      <w:pPr>
        <w:pStyle w:val="Odlomakpopisa"/>
        <w:numPr>
          <w:ilvl w:val="0"/>
          <w:numId w:val="34"/>
        </w:numPr>
        <w:spacing w:afterLines="20" w:after="48" w:line="264" w:lineRule="auto"/>
        <w:rPr>
          <w:sz w:val="24"/>
          <w:szCs w:val="24"/>
          <w:lang w:eastAsia="hr-HR"/>
        </w:rPr>
      </w:pPr>
      <w:r w:rsidRPr="000323CF">
        <w:rPr>
          <w:sz w:val="24"/>
          <w:szCs w:val="24"/>
          <w:lang w:eastAsia="hr-HR"/>
        </w:rPr>
        <w:t>za potrebe humanitarnih akcija neprofitnih organizacija Caritasa, Crvenog križa i sl</w:t>
      </w:r>
      <w:r w:rsidR="00C10D67">
        <w:rPr>
          <w:sz w:val="24"/>
          <w:szCs w:val="24"/>
          <w:lang w:eastAsia="hr-HR"/>
        </w:rPr>
        <w:t>ično</w:t>
      </w:r>
    </w:p>
    <w:p w14:paraId="0A89C8CF" w14:textId="506D028B" w:rsidR="00685CA7" w:rsidRPr="000323CF" w:rsidRDefault="00685CA7" w:rsidP="000323CF">
      <w:pPr>
        <w:pStyle w:val="Odlomakpopisa"/>
        <w:numPr>
          <w:ilvl w:val="0"/>
          <w:numId w:val="34"/>
        </w:numPr>
        <w:spacing w:afterLines="20" w:after="48" w:line="264" w:lineRule="auto"/>
        <w:rPr>
          <w:sz w:val="24"/>
          <w:szCs w:val="24"/>
          <w:lang w:eastAsia="hr-HR"/>
        </w:rPr>
      </w:pPr>
      <w:r w:rsidRPr="000323CF">
        <w:rPr>
          <w:sz w:val="24"/>
          <w:szCs w:val="24"/>
          <w:lang w:eastAsia="hr-HR"/>
        </w:rPr>
        <w:t>za potrebe redov</w:t>
      </w:r>
      <w:r w:rsidR="00D441DA">
        <w:rPr>
          <w:sz w:val="24"/>
          <w:szCs w:val="24"/>
          <w:lang w:eastAsia="hr-HR"/>
        </w:rPr>
        <w:t>itog</w:t>
      </w:r>
      <w:r w:rsidRPr="000323CF">
        <w:rPr>
          <w:sz w:val="24"/>
          <w:szCs w:val="24"/>
          <w:lang w:eastAsia="hr-HR"/>
        </w:rPr>
        <w:t xml:space="preserve"> održavanja nerazvrstanih cesta</w:t>
      </w:r>
    </w:p>
    <w:p w14:paraId="62E974C1" w14:textId="3CA2351A" w:rsidR="00685CA7" w:rsidRPr="000323CF" w:rsidRDefault="00685CA7" w:rsidP="000323CF">
      <w:pPr>
        <w:pStyle w:val="Odlomakpopisa"/>
        <w:numPr>
          <w:ilvl w:val="0"/>
          <w:numId w:val="34"/>
        </w:numPr>
        <w:spacing w:afterLines="20" w:after="48" w:line="264" w:lineRule="auto"/>
        <w:rPr>
          <w:sz w:val="24"/>
          <w:szCs w:val="24"/>
          <w:lang w:eastAsia="hr-HR"/>
        </w:rPr>
      </w:pPr>
      <w:r w:rsidRPr="000323CF">
        <w:rPr>
          <w:sz w:val="24"/>
          <w:szCs w:val="24"/>
          <w:lang w:eastAsia="hr-HR"/>
        </w:rPr>
        <w:t xml:space="preserve">za potrebe prometovanja vozila u vlasništvu trgovačkih društava u </w:t>
      </w:r>
      <w:r w:rsidR="00390BFC">
        <w:rPr>
          <w:sz w:val="24"/>
          <w:szCs w:val="24"/>
          <w:lang w:eastAsia="hr-HR"/>
        </w:rPr>
        <w:t>su</w:t>
      </w:r>
      <w:r w:rsidRPr="000323CF">
        <w:rPr>
          <w:sz w:val="24"/>
          <w:szCs w:val="24"/>
          <w:lang w:eastAsia="hr-HR"/>
        </w:rPr>
        <w:t>vlasništvu Općine koji obavljaju komunalni linijski prijevoz putnika, djelatnost javne vodoopskrbe i javne odvodnje, uslugu sakupljanja komunalnog otpada</w:t>
      </w:r>
    </w:p>
    <w:p w14:paraId="5F6618E2" w14:textId="095050CD" w:rsidR="00685CA7" w:rsidRPr="007A3521" w:rsidRDefault="000323CF" w:rsidP="00990E20">
      <w:pPr>
        <w:pStyle w:val="Odlomakpopisa"/>
        <w:numPr>
          <w:ilvl w:val="0"/>
          <w:numId w:val="34"/>
        </w:numPr>
        <w:spacing w:afterLines="20" w:after="48" w:line="264" w:lineRule="auto"/>
        <w:rPr>
          <w:sz w:val="24"/>
          <w:szCs w:val="24"/>
          <w:lang w:eastAsia="hr-HR"/>
        </w:rPr>
      </w:pPr>
      <w:r w:rsidRPr="007A3521">
        <w:rPr>
          <w:sz w:val="24"/>
          <w:szCs w:val="24"/>
          <w:lang w:eastAsia="hr-HR"/>
        </w:rPr>
        <w:t>za potrebe izvođenja građevinskih radova na izgradnji komunalne infrastrukture i druge javne infrastrukture kod kojih je investitor Općina ili trgovačko društvo u suvlasništvu Općine ili u slučajevima građevinskih radova na infrastrukturi za prijenos električne energije i elektroničke komunikacije.</w:t>
      </w:r>
    </w:p>
    <w:p w14:paraId="1C5A0721" w14:textId="418FFDFD" w:rsidR="00611FA3" w:rsidRPr="00D50818" w:rsidRDefault="00D50818" w:rsidP="00D50818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818">
        <w:rPr>
          <w:rFonts w:ascii="Times New Roman" w:eastAsia="Times New Roman" w:hAnsi="Times New Roman" w:cs="Times New Roman"/>
          <w:b/>
          <w:sz w:val="24"/>
          <w:szCs w:val="24"/>
        </w:rPr>
        <w:t>Članak 35.</w:t>
      </w:r>
    </w:p>
    <w:p w14:paraId="617EF85D" w14:textId="10D73A49" w:rsidR="00611FA3" w:rsidRPr="004527D5" w:rsidRDefault="00611FA3" w:rsidP="00611FA3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Ako je zbog prekomjerne uporabe nerazvrstane ceste došlo do njezina oštećenja, to će se 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u svakom pojedinom slučaju utvrdit</w:t>
      </w:r>
      <w:r w:rsidR="00AC02A1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očevidom na licu mjesta, o čemu se sastavlja zapisnik.</w:t>
      </w:r>
      <w:r w:rsidRPr="004527D5">
        <w:rPr>
          <w:rFonts w:ascii="Times New Roman" w:hAnsi="Times New Roman" w:cs="Times New Roman"/>
          <w:sz w:val="24"/>
          <w:szCs w:val="24"/>
        </w:rPr>
        <w:t xml:space="preserve"> </w:t>
      </w:r>
      <w:r w:rsidR="000B094E" w:rsidRPr="004527D5">
        <w:rPr>
          <w:rFonts w:ascii="Times New Roman" w:hAnsi="Times New Roman" w:cs="Times New Roman"/>
          <w:sz w:val="24"/>
          <w:szCs w:val="24"/>
        </w:rPr>
        <w:t xml:space="preserve">(2) 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 provodi ovlaštena osoba Upravnog odjela i predstavnik pravne ili fizičke osobe kojoj je izdano odobrenje za prekomjernu uporabu nerazvrstane ceste</w:t>
      </w:r>
      <w:r w:rsidR="001B4B59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čemu se sastavlja zapisnik. </w:t>
      </w:r>
    </w:p>
    <w:p w14:paraId="5F0AFFD2" w14:textId="58AD361C" w:rsidR="00611FA3" w:rsidRPr="004527D5" w:rsidRDefault="00611FA3" w:rsidP="00611FA3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B094E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Ukoliko predstavnik pravne ili fizičke osobe kojoj je izdano </w:t>
      </w:r>
      <w:r w:rsidR="001B4B59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odobrenje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prekomjernu uporabu nerazvrstane</w:t>
      </w:r>
      <w:r w:rsidR="00087B2D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ceste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odbije sudjelovati (izričito ili se iz njegova postupanja može zaključiti da odbija sudjelovati) u postupku utvrđivanja oštećenja nerazvrstane ceste</w:t>
      </w:r>
      <w:r w:rsidR="00AC02A1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tada će oštećenja iz stavka</w:t>
      </w:r>
      <w:r w:rsidR="00087B2D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ovoga članka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utvrditi ovlaštena osoba nadležnog Upravnog odjela.</w:t>
      </w:r>
    </w:p>
    <w:p w14:paraId="0D2B8571" w14:textId="2EA3CB9A" w:rsidR="00611FA3" w:rsidRDefault="00611FA3" w:rsidP="00611FA3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B094E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Radove na dovođenju nerazvrstane ceste u stanje koje je prethodilo oštećenjima izazvanim prekomjernom uporabom nerazvrstane ceste obavlja pravna </w:t>
      </w:r>
      <w:r w:rsidR="00087B2D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osoba</w:t>
      </w:r>
      <w:r w:rsidR="001B4B59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fizička osoba obrtnik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kojoj su povjereni poslovi održavanja nerazvrstanih cesta, o trošku pravne ili fizičke osobe</w:t>
      </w:r>
      <w:r w:rsidR="00390BFC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0BFC"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kojoj je izdano odobrenje za prekomjernu uporabu nerazvrstane ceste</w:t>
      </w:r>
      <w:r w:rsidRPr="004527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CC6A298" w14:textId="77777777" w:rsidR="00D50818" w:rsidRPr="004527D5" w:rsidRDefault="00D50818" w:rsidP="00611FA3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0F6C2A" w14:textId="69657C89" w:rsidR="00FD7EF8" w:rsidRPr="00390BFC" w:rsidRDefault="00252DD2" w:rsidP="00FD7EF8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D7EF8" w:rsidRPr="00390BFC">
        <w:rPr>
          <w:rFonts w:ascii="Times New Roman" w:eastAsia="Times New Roman" w:hAnsi="Times New Roman" w:cs="Times New Roman"/>
          <w:sz w:val="24"/>
          <w:szCs w:val="24"/>
          <w:lang w:eastAsia="hr-HR"/>
        </w:rPr>
        <w:t>rivremeno zauzimanje nerazvrstane ceste</w:t>
      </w:r>
    </w:p>
    <w:p w14:paraId="6EB572C7" w14:textId="1CF15A90" w:rsidR="00FD7EF8" w:rsidRPr="00D50818" w:rsidRDefault="00D50818" w:rsidP="00D50818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818">
        <w:rPr>
          <w:rFonts w:ascii="Times New Roman" w:eastAsia="Times New Roman" w:hAnsi="Times New Roman" w:cs="Times New Roman"/>
          <w:b/>
          <w:sz w:val="24"/>
          <w:szCs w:val="24"/>
        </w:rPr>
        <w:t>Članak 36.</w:t>
      </w:r>
    </w:p>
    <w:p w14:paraId="42012F3C" w14:textId="77777777" w:rsidR="00FD7EF8" w:rsidRPr="006D6DB2" w:rsidRDefault="00FD7EF8" w:rsidP="00FD7EF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>(1) Nerazvrstana cesta može se privremeno zauzeti radi uređenja gradilišta, izvođenja građevinskih i drugih radova, odlaganja materijala radi gradnje i drugih sličnih razloga.</w:t>
      </w:r>
    </w:p>
    <w:p w14:paraId="427DDCD9" w14:textId="375EE062" w:rsidR="00FD7EF8" w:rsidRPr="006D6DB2" w:rsidRDefault="00FD7EF8" w:rsidP="00FD7EF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(2) Nerazvrstana cesta može se privremeno zauzeti i za parkiranje specijalnih vozila koja vrše određena mjerenja, snimanja i druge radnje povezane s određenom lokacijom na nerazvrstanoj cesti ili infrastrukturom smještenoj u nerazvrstanoj cesti.</w:t>
      </w:r>
    </w:p>
    <w:p w14:paraId="718E58AE" w14:textId="6668E36A" w:rsidR="00FD7EF8" w:rsidRPr="006D6DB2" w:rsidRDefault="00FD7EF8" w:rsidP="00FD7EF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1564D3" w:rsidRPr="00156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ili fizička osoba </w:t>
      </w: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privremeno zauzeti nerazvrstanu cestu obvezna je za to ishoditi </w:t>
      </w:r>
      <w:r w:rsidR="00F12735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ješenje koje donosi Upravni odjel.</w:t>
      </w:r>
    </w:p>
    <w:p w14:paraId="262F185F" w14:textId="5E9864CE" w:rsidR="002155A5" w:rsidRDefault="002155A5" w:rsidP="002155A5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4" w:name="_Hlk178892061"/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67359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9F1C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ili fizička osoba koja podnosi zahtjev za odobrenje za </w:t>
      </w:r>
      <w:r w:rsidRPr="002155A5">
        <w:rPr>
          <w:rFonts w:ascii="Times New Roman" w:eastAsia="Times New Roman" w:hAnsi="Times New Roman" w:cs="Times New Roman"/>
          <w:sz w:val="24"/>
          <w:szCs w:val="24"/>
          <w:lang w:eastAsia="hr-HR"/>
        </w:rPr>
        <w:t>zauzimanj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155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nerazvrstane ceste dužn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155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najmanje</w:t>
      </w:r>
      <w:r w:rsidR="00F127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155A5">
        <w:rPr>
          <w:rFonts w:ascii="Times New Roman" w:eastAsia="Times New Roman" w:hAnsi="Times New Roman" w:cs="Times New Roman"/>
          <w:sz w:val="24"/>
          <w:szCs w:val="24"/>
          <w:lang w:eastAsia="hr-HR"/>
        </w:rPr>
        <w:t>pet dana prije početka izvođenja radova zauzimanja nerazvrstane ceste zatražiti izdavanje rješenja za privremeno zauzimanje nerazvrstane ceste.</w:t>
      </w:r>
    </w:p>
    <w:p w14:paraId="73978FCD" w14:textId="4CA80A7B" w:rsidR="00B516B3" w:rsidRPr="00065537" w:rsidRDefault="00A86354" w:rsidP="002155A5">
      <w:pPr>
        <w:spacing w:afterLines="20" w:after="48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="001100FF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zahtjevu treba biti naveden naziv nerazvrstane ceste, podaci o investitoru i izvođaču radova, katastarska čestica i adresa objekta na kojem se obavljaju radovi u čijoj je funkciji privremeno zauzimanje nerazvrstane ceste, podaci o dovozu i odvozu materijala, razlozi za privremeno zauzimanje, </w:t>
      </w:r>
      <w:r w:rsidR="001100FF" w:rsidRPr="00065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vremensko razdoblje</w:t>
      </w:r>
      <w:r w:rsidR="001100FF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03C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1100FF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>e iskaz površine.</w:t>
      </w:r>
      <w:r w:rsidR="000D5232" w:rsidRPr="00065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0AE30" w14:textId="3EE99823" w:rsidR="00A86354" w:rsidRPr="00A0657F" w:rsidRDefault="00B516B3" w:rsidP="002155A5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537">
        <w:rPr>
          <w:rFonts w:ascii="Times New Roman" w:hAnsi="Times New Roman" w:cs="Times New Roman"/>
          <w:sz w:val="24"/>
          <w:szCs w:val="24"/>
        </w:rPr>
        <w:t xml:space="preserve">(6) </w:t>
      </w:r>
      <w:r w:rsidR="000D5232" w:rsidRPr="00065537">
        <w:rPr>
          <w:rFonts w:ascii="Times New Roman" w:hAnsi="Times New Roman" w:cs="Times New Roman"/>
          <w:sz w:val="24"/>
          <w:szCs w:val="24"/>
        </w:rPr>
        <w:t>Z</w:t>
      </w:r>
      <w:r w:rsidR="000D5232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>ahtjevu</w:t>
      </w:r>
      <w:r w:rsidR="005B0A0B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5. ovoga članka </w:t>
      </w:r>
      <w:r w:rsidR="000D5232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>prilaže</w:t>
      </w:r>
      <w:r w:rsidR="005B0A0B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0D5232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grafički prikaz, prometno rješenje </w:t>
      </w:r>
      <w:r w:rsidR="000D5232"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privremene regulacije (u slučajevima u kojima je to potrebno) i preslika građevinske dozvole</w:t>
      </w:r>
      <w:r w:rsidR="0073003C"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drugog akta o gradnji</w:t>
      </w:r>
      <w:r w:rsidR="000D5232"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0A0B"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</w:t>
      </w:r>
      <w:r w:rsidR="000D5232"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radi o objektu za koji se izdaje akt o gradnji.</w:t>
      </w:r>
    </w:p>
    <w:p w14:paraId="7CED01F8" w14:textId="4022B66B" w:rsidR="00FD7EF8" w:rsidRDefault="00FD7EF8" w:rsidP="00FD7EF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516B3"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5B0A0B"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pravni odjel može rješenjem, a na temelju pisanog zahtjeva, odobriti zauzimanje </w:t>
      </w:r>
      <w:r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>dijela nerazvrstane ceste radi uređenja gradilišta, izvođenja radova, odlaganja materijala radi gradnje i sl</w:t>
      </w:r>
      <w:r w:rsidR="005B0A0B"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>ično</w:t>
      </w:r>
      <w:r w:rsidRPr="00065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uz uvjet da se ostatak površine nerazvrstane ceste može koristiti za promet</w:t>
      </w: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vozila i pješaka ili da je odvijanje prometa omogućeno primjerenim alternativnim pravcem te da zauzeta površina bude ograđena ili na drugi vidljivi način odijeljena od dijela površine koji se i dalje koristi za promet.</w:t>
      </w:r>
    </w:p>
    <w:p w14:paraId="07FC52AD" w14:textId="608C4727" w:rsidR="00F81F3D" w:rsidRDefault="00F81F3D" w:rsidP="00FD7EF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5" w:name="_Hlk179810197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516B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Rješenje</w:t>
      </w:r>
      <w:r w:rsidR="005B0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5B0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963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</w:t>
      </w:r>
      <w:r w:rsidR="005B0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ovoga 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F81F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uvjeta i načina izvođenja radova odnosno zauzimanja nerazvrstane ceste, sadrži mjesto i vrijeme privremenog zauzimanja, razlog </w:t>
      </w:r>
      <w:r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>zauzimanja</w:t>
      </w:r>
      <w:r w:rsidR="005B0A0B"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 površine koja se zauzima</w:t>
      </w:r>
      <w:r w:rsidR="005B0A0B"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>, privremenu regulaciju prometa ako je ona potrebna</w:t>
      </w:r>
      <w:r w:rsidRPr="00A06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 potrebi i druge bitne elemente.</w:t>
      </w:r>
    </w:p>
    <w:p w14:paraId="12F7FFFE" w14:textId="29852A6B" w:rsidR="00C650C8" w:rsidRDefault="00FF5D4D" w:rsidP="0073403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B516B3"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Upravni odjel će odbaciti zahtjev </w:t>
      </w:r>
      <w:r w:rsidR="00066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</w:t>
      </w:r>
      <w:r w:rsidR="000C2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odobrenje za</w:t>
      </w:r>
      <w:r w:rsidR="00066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privremeno zauzimanje nerazvrstane ceste</w:t>
      </w:r>
      <w:r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ukoliko isti nije podnesen sukladno odredb</w:t>
      </w:r>
      <w:r w:rsid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stavk</w:t>
      </w:r>
      <w:r w:rsidR="00C650C8"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46B53"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="00963A73"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ovog</w:t>
      </w:r>
      <w:r w:rsidR="005B0A0B"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00734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članka.</w:t>
      </w:r>
      <w:r w:rsidR="0073003C" w:rsidRPr="007340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16" w:name="_Hlk181880658"/>
    </w:p>
    <w:bookmarkEnd w:id="16"/>
    <w:p w14:paraId="5AAC07E6" w14:textId="74B90610" w:rsidR="007A3C12" w:rsidRPr="00F111E6" w:rsidRDefault="00FF5D4D" w:rsidP="00FD7EF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516B3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) Upravni odjel će rješenjem odbiti zahtjev za</w:t>
      </w:r>
      <w:r w:rsid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odobrenje za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0C61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privremeno zauzimanje nerazvrstane ceste 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procjene da </w:t>
      </w:r>
      <w:r w:rsidR="003076D2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će nerazvrstana cesta ili javno-prometna površina biti oštećena u tolikoj mjeri da bi postala neprimjerena za promet (vozila i pješaka) ili bi bila ugrožena sigurnost drugih učesnika u prometu (vozila, vozača, pješaka, putnika) ili je izvjesno da bi bila oštećena komunalna i druga infrastruktura u njenom trupu ili uz nju ili bi bio onemogućen pristup vozilima hitnih i interventnih služb</w:t>
      </w:r>
      <w:r w:rsidR="00F111E6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963A73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  <w:r w:rsidR="00EF0E67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 zbog tog zauzimanja bio onemogućen pristup objektima uz nju bez odgovarajućih primjerenih alternativnih rješenja ili </w:t>
      </w:r>
      <w:r w:rsidR="00963A73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</w:t>
      </w:r>
      <w:r w:rsidR="00EF0E67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</w:t>
      </w:r>
      <w:r w:rsidR="00963A73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F0E67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gradilišta može riješiti na drugi način bez zauzimanja nerazvrstane ceste ili javno-prometne površine</w:t>
      </w:r>
      <w:r w:rsidR="00D71D48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te u drugim opravdanim slučajevima</w:t>
      </w:r>
      <w:bookmarkStart w:id="17" w:name="_Hlk134050408"/>
      <w:bookmarkEnd w:id="14"/>
      <w:bookmarkEnd w:id="15"/>
      <w:r w:rsidR="00840D1E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CD086D3" w14:textId="14B7E5FD" w:rsidR="00FD7EF8" w:rsidRPr="00F111E6" w:rsidRDefault="00FD7EF8" w:rsidP="00FD7EF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40F95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3003C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) Za privremeno zauzimanje nerazvrstane ceste ne plaća se naknada.</w:t>
      </w:r>
    </w:p>
    <w:p w14:paraId="26D114E3" w14:textId="36D30063" w:rsidR="00FD7EF8" w:rsidRDefault="00FD7EF8" w:rsidP="00FD7EF8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40F95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3003C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Zabranjeno je 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privremeno 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zauzimanje nerazvrstane ceste bez rješenja ili protivno rješenj</w:t>
      </w:r>
      <w:r w:rsidR="00B516B3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</w:t>
      </w:r>
      <w:r w:rsidR="007A3C12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</w:t>
      </w:r>
      <w:r w:rsidR="007A3C12"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111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članka.</w:t>
      </w:r>
    </w:p>
    <w:bookmarkEnd w:id="17"/>
    <w:p w14:paraId="2BD46755" w14:textId="3FDD6B23" w:rsidR="003F3EE2" w:rsidRPr="006D6DB2" w:rsidRDefault="003F3EE2" w:rsidP="003F3EE2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30">
        <w:rPr>
          <w:rFonts w:ascii="Times New Roman" w:eastAsia="Times New Roman" w:hAnsi="Times New Roman" w:cs="Times New Roman"/>
          <w:sz w:val="24"/>
          <w:szCs w:val="24"/>
          <w:lang w:eastAsia="hr-HR"/>
        </w:rPr>
        <w:t>Prekopavanje nerazvrstane ceste</w:t>
      </w:r>
    </w:p>
    <w:p w14:paraId="745B3A0B" w14:textId="1E39D39D" w:rsidR="009C1F84" w:rsidRPr="00D50818" w:rsidRDefault="00D50818" w:rsidP="00D50818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818">
        <w:rPr>
          <w:rFonts w:ascii="Times New Roman" w:eastAsia="Times New Roman" w:hAnsi="Times New Roman" w:cs="Times New Roman"/>
          <w:b/>
          <w:sz w:val="24"/>
          <w:szCs w:val="24"/>
        </w:rPr>
        <w:t>Članak 37.</w:t>
      </w:r>
    </w:p>
    <w:p w14:paraId="607F0358" w14:textId="114549D9" w:rsidR="0033107A" w:rsidRPr="0033107A" w:rsidRDefault="008874B8" w:rsidP="00F3377F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33107A" w:rsidRPr="0033107A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Nerazvrstana cesta može se prekopavati ili bušiti radi izvođenja radova na popravcima, prelaganju ili ugradnji komunalnih i drugih instalacija i uređaja te radi priključenja na te instalacije i uređaje.</w:t>
      </w:r>
    </w:p>
    <w:p w14:paraId="03B02981" w14:textId="45B7D444" w:rsidR="0033107A" w:rsidRPr="0033107A" w:rsidRDefault="008874B8" w:rsidP="00F3377F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</w:t>
      </w:r>
      <w:r w:rsidR="0033107A" w:rsidRPr="0033107A">
        <w:rPr>
          <w:rFonts w:ascii="Times New Roman" w:eastAsia="Times New Roman" w:hAnsi="Times New Roman" w:cs="Times New Roman"/>
          <w:sz w:val="24"/>
          <w:szCs w:val="24"/>
          <w:lang w:eastAsia="hr-HR"/>
        </w:rPr>
        <w:t>Pod prekopavanjem u smislu stavka 1. ovog</w:t>
      </w:r>
      <w:r w:rsidR="006469D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3107A" w:rsidRPr="003310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podrazumijeva se izvođenje radova na nerazvrstanoj cesti koji se sastoje od razbijanja i uklanjanja kolničke konstrukcije, iskopa materijala iz temeljnog tla ili iz nasipa, uklanjanja odnosno postavljanja vodova, nasipavanja i zbijanja nasutog materijala te obnove kolničke konstrukcije nakon prekopavanja.</w:t>
      </w:r>
    </w:p>
    <w:p w14:paraId="1BA8AB1E" w14:textId="1821783F" w:rsidR="009F1C09" w:rsidRDefault="009D45BA" w:rsidP="00F3377F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9F1C09" w:rsidRPr="009F1C09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ili fizička osoba koja podnosi zahtjev za odobrenje za prekopavanje nerazvrstane ceste obvezna je isti podnijeti najkasnije pet dana prije dana koji je naznačen kao dan početka obavljanja prekopavanja.</w:t>
      </w:r>
    </w:p>
    <w:p w14:paraId="35D6C536" w14:textId="50426A8A" w:rsidR="00D92338" w:rsidRPr="00416265" w:rsidRDefault="00F4762B" w:rsidP="002F49AB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BC19A9"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>) U zahtjevu</w:t>
      </w:r>
      <w:r w:rsidR="0006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3. ovoga članka</w:t>
      </w:r>
      <w:r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treba biti naveden naziv nerazvrstane ceste, podaci o investitoru i izvođaču radova, </w:t>
      </w:r>
      <w:r w:rsidR="0075286F"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</w:t>
      </w:r>
      <w:r w:rsidR="000756B4"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vrijeme</w:t>
      </w:r>
      <w:r w:rsidR="0075286F"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prekopavanja, razlozi za prekopavanje</w:t>
      </w:r>
      <w:r w:rsidR="002F49AB"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11587"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uz zahtjev je potrebno </w:t>
      </w:r>
      <w:r w:rsidR="004E7ADC"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 tipsku shemu privremene regulacije prometa koja se namjerava primijeniti na mjestu prekopavanja, a kada istu nije moguće primijeniti tada</w:t>
      </w:r>
      <w:r w:rsidR="00211587"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potrebno</w:t>
      </w:r>
      <w:r w:rsidR="004E7ADC" w:rsidRPr="0041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priložiti prometni elaborat privremene regulacije prometa</w:t>
      </w:r>
      <w:r w:rsidR="002D7F29" w:rsidRPr="00416265">
        <w:t>.</w:t>
      </w:r>
    </w:p>
    <w:p w14:paraId="2B016806" w14:textId="77777777" w:rsidR="00211587" w:rsidRDefault="00CD6045" w:rsidP="0029393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715E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21158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93931"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pravni odjel može rješenjem, </w:t>
      </w:r>
      <w:r w:rsidR="0021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293931"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pisanog zahtjeva, odobriti prekopavanje nerazvrstane ceste</w:t>
      </w:r>
      <w:r w:rsidR="005D0B8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E2C10"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6C7C5A9" w14:textId="4C6D2666" w:rsidR="00532BD7" w:rsidRDefault="00211587" w:rsidP="0029393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(6) </w:t>
      </w:r>
      <w:r w:rsidR="005D0B8E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CD6045" w:rsidRPr="006D6DB2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ješenje</w:t>
      </w:r>
      <w:r w:rsidR="003302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5. ovoga članka</w:t>
      </w:r>
      <w:r w:rsidR="00532BD7" w:rsidRPr="00532BD7">
        <w:rPr>
          <w:rFonts w:ascii="Times New Roman" w:eastAsia="Times New Roman" w:hAnsi="Times New Roman" w:cs="Times New Roman"/>
          <w:sz w:val="24"/>
          <w:szCs w:val="24"/>
          <w:lang w:eastAsia="hr-HR"/>
        </w:rPr>
        <w:t>, osim uvjeta i načina izvođenja radova te nadzora nad njihovim izvođenjem, sadrži mjesto i vrijeme izvođenja radova, privremenu regulaciju prometa tijekom radova, način sanacije prekopanog dijela nerazvrstane ceste, mjere zaštite drugih površina i sudionika u prometu te po potrebi i druge bitne elemente.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ED3F12" w14:textId="06FF21CC" w:rsidR="00097D36" w:rsidRDefault="00540F95" w:rsidP="0080452E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211587" w:rsidRPr="008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804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će odbaciti zahtjev</w:t>
      </w:r>
      <w:r w:rsidR="003302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odobrenje za prekopavanje nerazvrstane ceste</w:t>
      </w:r>
      <w:r w:rsidRP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ukoliko isti nije podnesen sukladno odredb</w:t>
      </w:r>
      <w:r w:rsid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</w:t>
      </w:r>
      <w:r w:rsidR="0016378D" w:rsidRP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097D36" w:rsidRP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="007A3C12" w:rsidRP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članka.</w:t>
      </w:r>
      <w:r w:rsidR="00D76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0549E48" w14:textId="04C04B95" w:rsidR="00540F95" w:rsidRPr="00812B69" w:rsidRDefault="00540F95" w:rsidP="00540F95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11587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) Upravni odjel će rješenjem odbiti zahtjev za</w:t>
      </w:r>
      <w:r w:rsidR="003302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odobrenje za</w:t>
      </w: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693B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prekopavanje nerazvrstane </w:t>
      </w: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ceste u slučaju </w:t>
      </w:r>
      <w:r w:rsidR="00C779BE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da traženo prekopavanje nerazvrstane ceste ili javno</w:t>
      </w:r>
      <w:r w:rsidR="0045350B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779BE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prometne površine iziskuje neprimjereno visoke troškove ili da će dovesti do većih oštećenja ugrađene infrastrukture a koji troškovi se mogu izbjeći izmjenom tehničkog rješenja priključka</w:t>
      </w:r>
      <w:r w:rsidR="00804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te u drugim opravdanim slučajevima.</w:t>
      </w:r>
    </w:p>
    <w:p w14:paraId="40B01DB8" w14:textId="44B9BD5F" w:rsidR="0033107A" w:rsidRPr="00812B69" w:rsidRDefault="008874B8" w:rsidP="00F3377F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11587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33107A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Za prekopavanje</w:t>
      </w:r>
      <w:r w:rsidR="007A3C12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nerazvrstane ceste </w:t>
      </w:r>
      <w:r w:rsidR="0033107A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ne plaća se naknada.</w:t>
      </w:r>
    </w:p>
    <w:p w14:paraId="060A9637" w14:textId="162E4D51" w:rsidR="003473DF" w:rsidRPr="00812B69" w:rsidRDefault="006D1B31" w:rsidP="006D1B3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11587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Zabranjeno je </w:t>
      </w:r>
      <w:r w:rsidR="006E240A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izvođenje radova prekopavanja</w:t>
      </w: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nerazvrstane ceste bez rješenja ili protivno rješenju iz stavka </w:t>
      </w:r>
      <w:r w:rsidR="0098046E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="0098046E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članka.</w:t>
      </w:r>
      <w:r w:rsidR="0098046E" w:rsidRPr="00812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5E18EAC" w14:textId="095F2CB8" w:rsidR="009C1F84" w:rsidRPr="003473DF" w:rsidRDefault="003473DF" w:rsidP="003473DF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3DF">
        <w:rPr>
          <w:rFonts w:ascii="Times New Roman" w:eastAsia="Times New Roman" w:hAnsi="Times New Roman" w:cs="Times New Roman"/>
          <w:b/>
          <w:sz w:val="24"/>
          <w:szCs w:val="24"/>
        </w:rPr>
        <w:t>Članak 38.</w:t>
      </w:r>
    </w:p>
    <w:p w14:paraId="592B137B" w14:textId="0A35FF95" w:rsidR="009C1F84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1)</w:t>
      </w:r>
      <w:r w:rsidR="00A22F8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izvođenja prekopavanja utvrđuje se, u pravilu, kao vrijeme u kojem će izvođenje radova u što manjoj mjeri otežati odvijanje i protočnost prometa.</w:t>
      </w:r>
    </w:p>
    <w:p w14:paraId="64973BF5" w14:textId="6CEC9B7A" w:rsidR="009C1F84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2)</w:t>
      </w:r>
      <w:r w:rsidR="00A22F8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Investitor, vlasnik odnosno upravitelj infrastrukture dužan je najmanje </w:t>
      </w:r>
      <w:r w:rsidR="006469DC">
        <w:rPr>
          <w:rFonts w:ascii="Times New Roman" w:eastAsia="Times New Roman" w:hAnsi="Times New Roman" w:cs="Times New Roman"/>
          <w:sz w:val="24"/>
          <w:szCs w:val="24"/>
          <w:lang w:eastAsia="hr-HR"/>
        </w:rPr>
        <w:t>tri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prije početka izvođenja radova izvijestiti Upravni odjel</w:t>
      </w:r>
      <w:r w:rsidR="002914DD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E423E3" w14:textId="4ED473DB" w:rsidR="009C1F84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3)</w:t>
      </w:r>
      <w:r w:rsidR="00A22F8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Radovi na prekopavanju kolnika ako se on presijeca po širini moraju se izvoditi u etapama tako da jedna polovica kolnika bude uvijek slobodna za promet, a ukoliko se prekopavanje izvodi po širini nogostupa tada se odgovarajućim sredstvima mora osigurati siguran prelazak pješaka preko iskopa uz poduzimanje odgovarajućih mjera sigurnosti.</w:t>
      </w:r>
    </w:p>
    <w:p w14:paraId="3EB7535C" w14:textId="602036A5" w:rsidR="00CF07B3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4)</w:t>
      </w:r>
      <w:r w:rsidR="00A22F8A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Zemlja i drugi materijal koji se izbacuje prilikom prekopavanja nerazvrstane ceste</w:t>
      </w:r>
      <w:r w:rsidR="0033022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C1F84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 građevni materijal koji će se ugraditi u rov može se odlagati samo s jedne strane nogostupa ili kolnika, a zemlja i drugi materijal u rasutom stanju moraju se odgovarajuće ograditi radi sprječavanja osipanja.</w:t>
      </w:r>
    </w:p>
    <w:p w14:paraId="3926BD14" w14:textId="77777777" w:rsidR="00D972F2" w:rsidRDefault="00D972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306CE7" w14:textId="77777777" w:rsidR="00D972F2" w:rsidRPr="00E64A90" w:rsidRDefault="00D972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DA863C" w14:textId="667973C7" w:rsidR="00007B83" w:rsidRPr="003473DF" w:rsidRDefault="003473DF" w:rsidP="003473DF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39.</w:t>
      </w:r>
    </w:p>
    <w:p w14:paraId="165CA09D" w14:textId="596D15C1" w:rsidR="00007B83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1)</w:t>
      </w:r>
      <w:r w:rsidR="008D428F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Investitor je dužan za vrijeme izvođenja radova na nerazvrstanoj cesti i drugoj javno-prometnoj površini osigurati pješački promet i promet vozila (privremenu regulaciju prometa) uz poduzimanje svih mjera sigurnosti (signalizacija, fizičke prepreke i privremeno prikrivanje građevinskih jama i sl</w:t>
      </w:r>
      <w:r w:rsidR="0045350B">
        <w:rPr>
          <w:rFonts w:ascii="Times New Roman" w:eastAsia="Times New Roman" w:hAnsi="Times New Roman" w:cs="Times New Roman"/>
          <w:sz w:val="24"/>
          <w:szCs w:val="24"/>
          <w:lang w:eastAsia="hr-HR"/>
        </w:rPr>
        <w:t>ično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) sukladno pozitivnim propisima.</w:t>
      </w:r>
    </w:p>
    <w:p w14:paraId="7A8A6167" w14:textId="48E872F1" w:rsidR="00007B83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2)</w:t>
      </w:r>
      <w:r w:rsidR="008D428F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Prometne znakove za privremenu regulaciju prometa, kao i sve prateće osiguranje otvorenih građevinskih jama (signalizaciju, fizičke prepreke i privremeno prekrivanje) postavlja i uklanja investitor ili druga osoba koja izvodi radove na osnovu usvojenog prometnog rješenja (elaborata).</w:t>
      </w:r>
    </w:p>
    <w:p w14:paraId="29C7995E" w14:textId="36E0859A" w:rsidR="00007B83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3)</w:t>
      </w:r>
      <w:r w:rsidR="008D428F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ili fizička osoba uz zahtjev za izdavanje suglasnosti za privremenu regulaciju prometa dužna je priložiti elaborat iz stavka 2. ovoga članka.</w:t>
      </w:r>
    </w:p>
    <w:p w14:paraId="695362D1" w14:textId="285DB4F6" w:rsidR="00007B83" w:rsidRPr="003C556B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>4)</w:t>
      </w:r>
      <w:r w:rsidR="008D428F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>Po završetku radova investitor ili druga osoba koja izvodi radove dužna je odmah izvijestiti Upravni odjel, a nerazvrstanu cestu ili drugu javno-prometnu površinu dužn</w:t>
      </w:r>
      <w:r w:rsidR="0045350B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07B83" w:rsidRPr="00F145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bez odlaganja dovesti u prvobitno stanje.</w:t>
      </w:r>
      <w:r w:rsidR="006469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3F02EA8E" w14:textId="2F0F40D8" w:rsidR="00007B83" w:rsidRPr="007D4BEC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556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3C556B">
        <w:rPr>
          <w:rFonts w:ascii="Times New Roman" w:eastAsia="Times New Roman" w:hAnsi="Times New Roman" w:cs="Times New Roman"/>
          <w:sz w:val="24"/>
          <w:szCs w:val="24"/>
          <w:lang w:eastAsia="hr-HR"/>
        </w:rPr>
        <w:t>5)</w:t>
      </w:r>
      <w:r w:rsidR="008D428F" w:rsidRPr="003C5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3C55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Investitor jamči za kvalitetu izvedenih radova dovođenja prekopane nerazvrstane ceste u prvobitno stanje za razdoblje od najmanje dvije godine od dovršetka tih radova, a u skladu s </w:t>
      </w:r>
      <w:r w:rsidR="00007B83"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uvjetima o načinu sanacije iz </w:t>
      </w:r>
      <w:r w:rsidR="0045350B"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 kojim se odobrava</w:t>
      </w:r>
      <w:r w:rsidR="00007B83"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prekopavanje nerazvrstane ceste.</w:t>
      </w:r>
    </w:p>
    <w:p w14:paraId="6DED2260" w14:textId="71732B10" w:rsidR="00007B83" w:rsidRPr="007D4BEC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>6)</w:t>
      </w:r>
      <w:r w:rsidR="008D428F"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prati kvalitetu izvedenih radova i dovođenja prekopane nerazvrstane ceste i javno-prometne površine u prvobitno stanje tijekom cijelog razdoblja jamstvenog roka.</w:t>
      </w:r>
    </w:p>
    <w:p w14:paraId="7AD38832" w14:textId="61BBE156" w:rsidR="00997B3C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>7)</w:t>
      </w:r>
      <w:r w:rsidR="008D428F"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7D4BEC">
        <w:rPr>
          <w:rFonts w:ascii="Times New Roman" w:eastAsia="Times New Roman" w:hAnsi="Times New Roman" w:cs="Times New Roman"/>
          <w:sz w:val="24"/>
          <w:szCs w:val="24"/>
          <w:lang w:eastAsia="hr-HR"/>
        </w:rPr>
        <w:t>Ako Upravni odjel utvrdi da radovi dovođenja prekopane nerazvrstane ceste ili javno-prometne površine u prvobitno stanje nisu izvedeni kvalitetno i u skladu s pravilima struke, zahtijevat će od investitora odnosno izvođača radova da ih ponovno obavi te da nadoknadi time nastalu štetu.</w:t>
      </w:r>
    </w:p>
    <w:p w14:paraId="7FC086D1" w14:textId="77777777" w:rsidR="00085E24" w:rsidRDefault="00085E24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B42F12" w14:textId="1567A28E" w:rsidR="00970C9C" w:rsidRPr="00E64A90" w:rsidRDefault="00970C9C" w:rsidP="00970C9C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0C9C">
        <w:rPr>
          <w:rFonts w:ascii="Times New Roman" w:eastAsia="Times New Roman" w:hAnsi="Times New Roman" w:cs="Times New Roman"/>
          <w:sz w:val="24"/>
          <w:szCs w:val="24"/>
          <w:lang w:eastAsia="hr-HR"/>
        </w:rPr>
        <w:t>Otklanjanje oštećenja na nerazvrstanoj cesti</w:t>
      </w:r>
    </w:p>
    <w:p w14:paraId="31E5908C" w14:textId="7A41F8B3" w:rsidR="00007B83" w:rsidRPr="003473DF" w:rsidRDefault="003473DF" w:rsidP="003473DF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3DF">
        <w:rPr>
          <w:rFonts w:ascii="Times New Roman" w:eastAsia="Times New Roman" w:hAnsi="Times New Roman" w:cs="Times New Roman"/>
          <w:b/>
          <w:sz w:val="24"/>
          <w:szCs w:val="24"/>
        </w:rPr>
        <w:t>Članak 40.</w:t>
      </w:r>
    </w:p>
    <w:p w14:paraId="4EE729F1" w14:textId="1F2BB244" w:rsidR="00007B83" w:rsidRPr="00CC14C4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>1)</w:t>
      </w:r>
      <w:r w:rsidR="008D428F"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oštećenja </w:t>
      </w:r>
      <w:r w:rsidR="00520BCD"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nerazvrstane </w:t>
      </w:r>
      <w:r w:rsidR="00007B83"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>ceste ili druge javno-prometne površine koja nastanu obavljanjem određenih aktivnosti na nerazvrstanoj cesti ili javno-prometnoj površini</w:t>
      </w:r>
      <w:r w:rsidR="00370292"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pravna ili fizička</w:t>
      </w:r>
      <w:r w:rsidR="00007B83"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osoba koja je uzrokovala oštećenje dužna je u cijelosti</w:t>
      </w:r>
      <w:r w:rsidR="00E24CF4"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CC14C4">
        <w:rPr>
          <w:rFonts w:ascii="Times New Roman" w:eastAsia="Times New Roman" w:hAnsi="Times New Roman" w:cs="Times New Roman"/>
          <w:sz w:val="24"/>
          <w:szCs w:val="24"/>
          <w:lang w:eastAsia="hr-HR"/>
        </w:rPr>
        <w:t>sanirati na način:</w:t>
      </w:r>
    </w:p>
    <w:p w14:paraId="1540EFA6" w14:textId="1E48E918" w:rsidR="00007B83" w:rsidRPr="00CC14C4" w:rsidRDefault="00C6483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C14C4">
        <w:rPr>
          <w:rFonts w:ascii="Times New Roman" w:eastAsia="Times New Roman" w:hAnsi="Times New Roman" w:cs="Times New Roman"/>
          <w:sz w:val="24"/>
          <w:szCs w:val="20"/>
        </w:rPr>
        <w:t>n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 xml:space="preserve">ogostup: obnoviti gaznu površinu u njegovoj punoj širini (beton, asfalt) neovisno da li su radovi </w:t>
      </w:r>
      <w:r w:rsidR="00EB03BB" w:rsidRPr="00CC14C4">
        <w:rPr>
          <w:rFonts w:ascii="Times New Roman" w:eastAsia="Times New Roman" w:hAnsi="Times New Roman" w:cs="Times New Roman"/>
          <w:sz w:val="24"/>
          <w:szCs w:val="20"/>
        </w:rPr>
        <w:t xml:space="preserve">izvedeni 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>po širini ili dužini nogostupa odnosno zamjenom oštećenih kamenih ili keramičkih ploča istog oblika ili tipa kao što su ploče na neoštećenom dijelu nogostupa</w:t>
      </w:r>
    </w:p>
    <w:p w14:paraId="773678C3" w14:textId="292B4BAE" w:rsidR="00007B83" w:rsidRPr="00CC14C4" w:rsidRDefault="00B96688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C14C4">
        <w:rPr>
          <w:rFonts w:ascii="Times New Roman" w:eastAsia="Times New Roman" w:hAnsi="Times New Roman" w:cs="Times New Roman"/>
          <w:sz w:val="24"/>
          <w:szCs w:val="20"/>
        </w:rPr>
        <w:t>n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 xml:space="preserve">a cesti s dva vozna traka postaviti asfalt u punoj širini voznog traka na kojemu su </w:t>
      </w:r>
      <w:r w:rsidR="00EB03BB" w:rsidRPr="00CC14C4">
        <w:rPr>
          <w:rFonts w:ascii="Times New Roman" w:eastAsia="Times New Roman" w:hAnsi="Times New Roman" w:cs="Times New Roman"/>
          <w:sz w:val="24"/>
          <w:szCs w:val="20"/>
        </w:rPr>
        <w:t xml:space="preserve">izvedeni 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 xml:space="preserve">radovi odnosno izvršen prekop po širini voznog traka. Ako su radovi </w:t>
      </w:r>
      <w:r w:rsidR="00EB03BB" w:rsidRPr="00CC14C4">
        <w:rPr>
          <w:rFonts w:ascii="Times New Roman" w:eastAsia="Times New Roman" w:hAnsi="Times New Roman" w:cs="Times New Roman"/>
          <w:sz w:val="24"/>
          <w:szCs w:val="20"/>
        </w:rPr>
        <w:t xml:space="preserve">izvedeni 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 xml:space="preserve">po dužini voznog traka potrebno je postaviti asfalt po cijeloj dužini </w:t>
      </w:r>
      <w:r w:rsidR="00EB03BB" w:rsidRPr="00CC14C4">
        <w:rPr>
          <w:rFonts w:ascii="Times New Roman" w:eastAsia="Times New Roman" w:hAnsi="Times New Roman" w:cs="Times New Roman"/>
          <w:sz w:val="24"/>
          <w:szCs w:val="20"/>
        </w:rPr>
        <w:t xml:space="preserve">izvedenih 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 xml:space="preserve">radova u punoj širini oštećenog voznog traka, a ako se prilikom izvođenja radova oštete oba vozna traka saniranje odnosno postavljanje novog završnog sloja asfalta je potrebno izvesti na cijeloj dužini </w:t>
      </w:r>
      <w:r w:rsidR="00EB03BB" w:rsidRPr="00CC14C4">
        <w:rPr>
          <w:rFonts w:ascii="Times New Roman" w:eastAsia="Times New Roman" w:hAnsi="Times New Roman" w:cs="Times New Roman"/>
          <w:sz w:val="24"/>
          <w:szCs w:val="20"/>
        </w:rPr>
        <w:t>izvedenih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 xml:space="preserve"> radova u punoj širini kolnika</w:t>
      </w:r>
      <w:r w:rsidR="006469DC" w:rsidRPr="00CC14C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FC3B949" w14:textId="31F2C7C7" w:rsidR="00007B83" w:rsidRPr="00CC14C4" w:rsidRDefault="00C6483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C14C4">
        <w:rPr>
          <w:rFonts w:ascii="Times New Roman" w:eastAsia="Times New Roman" w:hAnsi="Times New Roman" w:cs="Times New Roman"/>
          <w:sz w:val="24"/>
          <w:szCs w:val="20"/>
        </w:rPr>
        <w:t>n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>a užim cestama na kojima nisu označena najmanje dva vozna traka postaviti asfalt u punoj širini kolnika</w:t>
      </w:r>
    </w:p>
    <w:p w14:paraId="12A82DD1" w14:textId="4EDD3587" w:rsidR="00007B83" w:rsidRPr="00CC14C4" w:rsidRDefault="00C64831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C14C4">
        <w:rPr>
          <w:rFonts w:ascii="Times New Roman" w:eastAsia="Times New Roman" w:hAnsi="Times New Roman" w:cs="Times New Roman"/>
          <w:sz w:val="24"/>
          <w:szCs w:val="20"/>
        </w:rPr>
        <w:t>n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>a drugim javno-prometnim površina</w:t>
      </w:r>
      <w:r w:rsidR="0033022B">
        <w:rPr>
          <w:rFonts w:ascii="Times New Roman" w:eastAsia="Times New Roman" w:hAnsi="Times New Roman" w:cs="Times New Roman"/>
          <w:sz w:val="24"/>
          <w:szCs w:val="20"/>
        </w:rPr>
        <w:t>ma</w:t>
      </w:r>
      <w:r w:rsidR="00007B83" w:rsidRPr="00CC14C4">
        <w:rPr>
          <w:rFonts w:ascii="Times New Roman" w:eastAsia="Times New Roman" w:hAnsi="Times New Roman" w:cs="Times New Roman"/>
          <w:sz w:val="24"/>
          <w:szCs w:val="20"/>
        </w:rPr>
        <w:t xml:space="preserve"> obnoviti gazne površine s istom vrstom materijala koji je na njima bio prije izvođenja radova.</w:t>
      </w:r>
    </w:p>
    <w:p w14:paraId="58F26DFC" w14:textId="2C7463FC" w:rsidR="00007B83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2)</w:t>
      </w:r>
      <w:r w:rsidR="008D428F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Kod saniranja štete na nerazvrstanoj cesti ili drugoj javno-prometnoj površini radovi trebaju biti izvedeni na način:</w:t>
      </w:r>
    </w:p>
    <w:p w14:paraId="67724C30" w14:textId="7B04023E" w:rsidR="00007B83" w:rsidRPr="00E64A90" w:rsidRDefault="00007B83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pravilnim zas</w:t>
      </w:r>
      <w:r w:rsidR="00B10174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E64A90">
        <w:rPr>
          <w:rFonts w:ascii="Times New Roman" w:eastAsia="Times New Roman" w:hAnsi="Times New Roman" w:cs="Times New Roman"/>
          <w:sz w:val="24"/>
          <w:szCs w:val="20"/>
        </w:rPr>
        <w:t>jecanjem postojećeg asfalta ukloniti sve oštećene dijelove asfalta, betona ili druge podloge</w:t>
      </w:r>
    </w:p>
    <w:p w14:paraId="26E1C001" w14:textId="63D70ACB" w:rsidR="00007B83" w:rsidRPr="00E64A90" w:rsidRDefault="00007B83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rov zatrpavati granuliranim tucanikom (0-32)</w:t>
      </w:r>
    </w:p>
    <w:p w14:paraId="3D8FB5CA" w14:textId="4BC5FAC4" w:rsidR="00007B83" w:rsidRPr="00E64A90" w:rsidRDefault="00007B83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ugraditi tamponski sloj tucanika debljine 30 cm, a zbijenosti 75 MN/m2 te izvještaj o ispitivanju zbijenosti dostaviti Upravnom odjelu</w:t>
      </w:r>
    </w:p>
    <w:p w14:paraId="4D3DCE8A" w14:textId="0532160F" w:rsidR="00007B83" w:rsidRPr="00E64A90" w:rsidRDefault="00007B83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na prometnoj površini na kojoj se odvija promet vozila rov treba nabiti mehanički</w:t>
      </w:r>
    </w:p>
    <w:p w14:paraId="57295AE6" w14:textId="6D8503A8" w:rsidR="00007B83" w:rsidRPr="00E64A90" w:rsidRDefault="00007B83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prije asfaltiranja površinu treba temeljito očistiti, a izrezane rubove i cijelu površinu rova premazati bitumenskom emulzijom</w:t>
      </w:r>
    </w:p>
    <w:p w14:paraId="6891106E" w14:textId="22EA2571" w:rsidR="00007B83" w:rsidRPr="00E64A90" w:rsidRDefault="00007B83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ugraditi asfalt u debljini i slojevima identičnim postojećem stanju</w:t>
      </w:r>
    </w:p>
    <w:p w14:paraId="203034DD" w14:textId="0BAB18A0" w:rsidR="00007B83" w:rsidRPr="00E64A90" w:rsidRDefault="00007B83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uzdužni rubovi spojeva moraju biti premazani vezivom kako bi se osiguralo što bolje povezivanje tih površina</w:t>
      </w:r>
    </w:p>
    <w:p w14:paraId="7468C126" w14:textId="3DDC6AEC" w:rsidR="00007B83" w:rsidRPr="00E64A90" w:rsidRDefault="00007B83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na prometnoj površini na kojoj se odvija pješački promet izvesti zbijanje posteljice te podlogu izvesti od tucanika sloja debljine 20 cm i zbijenosti 60 MN/m2, završni sloj izraditi od istog materijala i oblika kao što je bila prethodna podloga</w:t>
      </w:r>
    </w:p>
    <w:p w14:paraId="71C6B7DA" w14:textId="4BFEAD6F" w:rsidR="00007B83" w:rsidRPr="00E64A90" w:rsidRDefault="00007B83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obnoviti oštećenu i uništenu horizontalnu i vertikalnu prometnu signalizaciju</w:t>
      </w:r>
    </w:p>
    <w:p w14:paraId="4D4AA64E" w14:textId="5BB6297F" w:rsidR="00211587" w:rsidRDefault="00007B83" w:rsidP="00211587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1EC3">
        <w:rPr>
          <w:rFonts w:ascii="Times New Roman" w:eastAsia="Times New Roman" w:hAnsi="Times New Roman" w:cs="Times New Roman"/>
          <w:sz w:val="24"/>
          <w:szCs w:val="20"/>
        </w:rPr>
        <w:t>obnoviti oštećeno i uništeno zelenilo, rubnjake, šahte, slivnike oborinske kanalizacije te ih prema potrebi očistiti od materijala.</w:t>
      </w:r>
    </w:p>
    <w:p w14:paraId="53477F0B" w14:textId="1ABA9415" w:rsidR="00007B83" w:rsidRPr="003473DF" w:rsidRDefault="003473DF" w:rsidP="003473DF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3DF">
        <w:rPr>
          <w:rFonts w:ascii="Times New Roman" w:eastAsia="Times New Roman" w:hAnsi="Times New Roman" w:cs="Times New Roman"/>
          <w:b/>
          <w:sz w:val="24"/>
          <w:szCs w:val="24"/>
        </w:rPr>
        <w:t>Članak 41.</w:t>
      </w:r>
    </w:p>
    <w:p w14:paraId="78E1BBB5" w14:textId="4EBD36D2" w:rsidR="00007B83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1)</w:t>
      </w:r>
      <w:r w:rsidR="008D428F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sve štete koje nastanu pravnim ili fizičkim osobama na njihovoj imovini uslijed izvođenja radova na nerazvrstanim cestama ili drugim javno-prometnim površinama i njihovim zauzimanjem </w:t>
      </w:r>
      <w:r w:rsidR="00B55B91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 investitor i izvođač.</w:t>
      </w:r>
    </w:p>
    <w:p w14:paraId="06EB127B" w14:textId="4BED05B5" w:rsidR="00007B83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2)</w:t>
      </w:r>
      <w:r w:rsidR="008D428F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izvođenja radova na nerazvrstanoj cesti i drugoj javno-prometnoj površini izvođač radova je dužan osigurati privremeno prekrivanje građevinskih jama i ulegnuća većih od 5 cm.</w:t>
      </w:r>
    </w:p>
    <w:p w14:paraId="721882FC" w14:textId="2EC8071E" w:rsidR="003473DF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3)</w:t>
      </w:r>
      <w:r w:rsidR="008D428F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7B8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investitor i izvođač radova nisu ista osoba za sve propuste izvođača radova odgovara investitor.</w:t>
      </w:r>
    </w:p>
    <w:p w14:paraId="31660120" w14:textId="63557DDF" w:rsidR="003473DF" w:rsidRPr="003473DF" w:rsidRDefault="003473DF" w:rsidP="003473DF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8" w:name="_Hlk134028569"/>
      <w:r w:rsidRPr="003473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42.</w:t>
      </w:r>
    </w:p>
    <w:p w14:paraId="359CE78F" w14:textId="37C71281" w:rsidR="00D354F2" w:rsidRPr="0022225F" w:rsidRDefault="00D354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Ako se na nerazvrstanoj cesti i javno-prometnoj površini </w:t>
      </w:r>
      <w:bookmarkStart w:id="19" w:name="_Hlk134048501"/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>izvode ili izvedu radovi ili radnje protivno danim uvjetima koji mogu oštetiti nerazvrstanu cestu ili javno-prometnu površinu ili ugroziti sigurnost prometa na njima</w:t>
      </w:r>
      <w:bookmarkEnd w:id="19"/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>, pravna osoba</w:t>
      </w:r>
      <w:r w:rsidR="00B10174"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fizička osoba obrtnik</w:t>
      </w:r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kojoj su povjereni poslovi održavanja nerazvrstan</w:t>
      </w:r>
      <w:r w:rsidR="00B10174"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</w:t>
      </w:r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>cest</w:t>
      </w:r>
      <w:r w:rsidR="00B10174"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dužna je o tome odmah izvijestiti Upravni odjel i pozvati </w:t>
      </w:r>
      <w:r w:rsidR="00B10174"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komunalnog redara</w:t>
      </w:r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poduzeti sve mjere za otklanjanje opasnosti od njihovog oštećenja i osiguranje sigurnosti prometa na njima.</w:t>
      </w:r>
    </w:p>
    <w:p w14:paraId="5F6C33D6" w14:textId="79DB3C32" w:rsidR="00D354F2" w:rsidRPr="0022225F" w:rsidRDefault="00D354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slučajevima iz stavka 1. ovoga članka Upravni odjel ovlašten je obustaviti radove i/ili naložiti plaćanje troškova sanacije oštećenja.</w:t>
      </w:r>
    </w:p>
    <w:p w14:paraId="550D7F3E" w14:textId="6AA147E4" w:rsidR="00D354F2" w:rsidRPr="0022225F" w:rsidRDefault="00D354F2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>3) Ukoliko investitor ne poduzme mjere iz stavka 1. ovoga članka</w:t>
      </w:r>
      <w:r w:rsidR="00A81DBC"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iste će poduzeti </w:t>
      </w:r>
      <w:r w:rsidR="00657614"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Pr="002222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teret investitora</w:t>
      </w:r>
      <w:r w:rsidRPr="0022225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14:paraId="50F85686" w14:textId="6F631621" w:rsidR="009D0016" w:rsidRPr="003473DF" w:rsidRDefault="003473DF" w:rsidP="003473DF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Hlk178890499"/>
      <w:bookmarkEnd w:id="18"/>
      <w:r w:rsidRPr="003473DF">
        <w:rPr>
          <w:rFonts w:ascii="Times New Roman" w:eastAsia="Times New Roman" w:hAnsi="Times New Roman" w:cs="Times New Roman"/>
          <w:b/>
          <w:sz w:val="24"/>
          <w:szCs w:val="24"/>
        </w:rPr>
        <w:t>Članak 43.</w:t>
      </w:r>
    </w:p>
    <w:bookmarkEnd w:id="20"/>
    <w:p w14:paraId="621C32BC" w14:textId="6BF82128" w:rsidR="009D0016" w:rsidRPr="008E162C" w:rsidRDefault="009D0016" w:rsidP="009D0016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zbog neposredne ugroženosti sigurnog prometa, života i zdravlja građana ili </w:t>
      </w:r>
      <w:r w:rsidRPr="008E1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nastanka veće gospodarske štete, radove na nerazvrstanoj cesti treba obaviti osoba koja upravlja objektima i opremom iz članka </w:t>
      </w:r>
      <w:r w:rsidR="0033560D" w:rsidRPr="008E1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23. </w:t>
      </w:r>
      <w:r w:rsidRPr="008E162C">
        <w:rPr>
          <w:rFonts w:ascii="Times New Roman" w:eastAsia="Times New Roman" w:hAnsi="Times New Roman" w:cs="Times New Roman"/>
          <w:sz w:val="24"/>
          <w:szCs w:val="24"/>
          <w:lang w:eastAsia="hr-HR"/>
        </w:rPr>
        <w:t>ove Odluke, navedena osoba dužna je o potrebi obavljanja radova hitno obavijestiti Upravn</w:t>
      </w:r>
      <w:r w:rsidR="008044B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8E1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odjel, nakon čega je ovlaštena, prije</w:t>
      </w:r>
      <w:r w:rsidRPr="008E162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8E162C">
        <w:rPr>
          <w:rFonts w:ascii="Times New Roman" w:eastAsia="Times New Roman" w:hAnsi="Times New Roman" w:cs="Times New Roman"/>
          <w:sz w:val="24"/>
          <w:szCs w:val="24"/>
          <w:lang w:eastAsia="hr-HR"/>
        </w:rPr>
        <w:t>isho</w:t>
      </w:r>
      <w:r w:rsidR="00997B3C">
        <w:rPr>
          <w:rFonts w:ascii="Times New Roman" w:eastAsia="Times New Roman" w:hAnsi="Times New Roman" w:cs="Times New Roman"/>
          <w:sz w:val="24"/>
          <w:szCs w:val="24"/>
          <w:lang w:eastAsia="hr-HR"/>
        </w:rPr>
        <w:t>dovanja</w:t>
      </w:r>
      <w:r w:rsidRPr="008E1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162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suglasnosti, poduzeti hitne mjere radi sprječavanja ugroze prometa, života i zdravlja građana ili nastanka veće gospodarske štete.</w:t>
      </w:r>
    </w:p>
    <w:p w14:paraId="42CE9C14" w14:textId="77777777" w:rsidR="00D972F2" w:rsidRDefault="00D972F2" w:rsidP="00C82501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A6D285" w14:textId="77777777" w:rsidR="00C82501" w:rsidRPr="00E64A90" w:rsidRDefault="00C82501" w:rsidP="00C82501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Priključak i prilaz</w:t>
      </w:r>
    </w:p>
    <w:p w14:paraId="33E71EE5" w14:textId="2D806F44" w:rsidR="00C82501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44.</w:t>
      </w:r>
    </w:p>
    <w:p w14:paraId="4499044B" w14:textId="5E9B090D" w:rsidR="00C82501" w:rsidRPr="007F437B" w:rsidRDefault="00C82501" w:rsidP="00C8250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Uvjete za gradnju i rekonstrukciju priključka i prilaza na nerazvrstanu cestu utvrđuje Upravni odjel u postupku izdavanja akta kojim se provode dokumenti prostornog uređenja sukladno </w:t>
      </w:r>
      <w:r w:rsidR="0033560D" w:rsidRPr="00E360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pozitivnim 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propisima.</w:t>
      </w:r>
    </w:p>
    <w:p w14:paraId="3D468790" w14:textId="086E9CBE" w:rsidR="00C82501" w:rsidRPr="00E64A90" w:rsidRDefault="00C82501" w:rsidP="00C8250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43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Priključak i prilaz na nerazvrstanu cestu </w:t>
      </w:r>
      <w:r w:rsidR="003F0246" w:rsidRPr="007F43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</w:t>
      </w:r>
      <w:r w:rsidRPr="007F43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izvesti samo </w:t>
      </w:r>
      <w:r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suglasnost Upravnog odjela.</w:t>
      </w:r>
    </w:p>
    <w:p w14:paraId="55CB82BE" w14:textId="6A6D8420" w:rsidR="00C82501" w:rsidRPr="00E64A90" w:rsidRDefault="00C82501" w:rsidP="00C8250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(3) Priključak i prilaz na nerazvrstanu cestu s uređenom kolničkom konstrukcijom (asfalt, beton i slično) mora se izgraditi s istom ili sličnom kolničkom konstrukcijom.</w:t>
      </w:r>
    </w:p>
    <w:p w14:paraId="7B638E48" w14:textId="0672B005" w:rsidR="00C82501" w:rsidRPr="00E64A90" w:rsidRDefault="00C82501" w:rsidP="00C8250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(4) Zemlja, blato, šljunak i drugi materijal s priključaka i prilaza ne smiju se nanositi na nerazvrstanu cestu s uređenom kolničkom konstrukcijom (asfalt, beton i slično).</w:t>
      </w:r>
    </w:p>
    <w:p w14:paraId="35566980" w14:textId="0717EBC7" w:rsidR="00C82501" w:rsidRPr="00E64A90" w:rsidRDefault="00C82501" w:rsidP="00C8250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(5) Oborinske i druge otpadne vode i tekućine s priključaka i prilaza ne smiju se ispuštati na nerazvrstanu cestu.</w:t>
      </w:r>
    </w:p>
    <w:p w14:paraId="4F1A2B64" w14:textId="77777777" w:rsidR="00C82501" w:rsidRDefault="00C82501" w:rsidP="00C8250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(6) Troškove građenja priključka i prilaza na nerazvrstanu cestu, uključujući i postavljanje potrebnih prometnih znakova, signalizacije i opreme snosi investitor odnosno ovlaštenik prava građenja ili vlasnik nekretnine koja se spaja na nerazvrstanu cestu.</w:t>
      </w:r>
    </w:p>
    <w:p w14:paraId="6AA1E501" w14:textId="77777777" w:rsidR="00997B3C" w:rsidRDefault="00997B3C" w:rsidP="00C8250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FF77A4" w14:textId="6869A7D8" w:rsidR="00C82501" w:rsidRPr="00E64A90" w:rsidRDefault="00C82501" w:rsidP="00C82501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1" w:name="_Hlk134056937"/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Autobusna stajališta</w:t>
      </w:r>
    </w:p>
    <w:bookmarkEnd w:id="21"/>
    <w:p w14:paraId="189DA007" w14:textId="39BDFB11" w:rsidR="00C82501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45.</w:t>
      </w:r>
    </w:p>
    <w:p w14:paraId="7210F106" w14:textId="092943B0" w:rsidR="00C82501" w:rsidRDefault="00C82501" w:rsidP="00C8250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Uvjet</w:t>
      </w:r>
      <w:r w:rsidR="000F10D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utvrđivanje lokacije i uvjet</w:t>
      </w:r>
      <w:r w:rsidR="000F10D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projektiranje i uređenje autobusnih stajališta određeni su posebnim propisom </w:t>
      </w:r>
      <w:bookmarkStart w:id="22" w:name="_Hlk133847639"/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koji pokriva to područje</w:t>
      </w:r>
      <w:bookmarkEnd w:id="22"/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559012" w14:textId="77777777" w:rsidR="00A41F99" w:rsidRDefault="00A41F99" w:rsidP="00C82501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ECB2E2" w14:textId="6CA79F11" w:rsidR="00CF07B3" w:rsidRPr="00E64A90" w:rsidRDefault="00CF07B3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Objekti, uređaji i instalacije uz nerazvrstanu cestu</w:t>
      </w:r>
    </w:p>
    <w:p w14:paraId="0E974D57" w14:textId="6A300C9C" w:rsidR="00CF07B3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46.</w:t>
      </w:r>
    </w:p>
    <w:p w14:paraId="5D7EAFC9" w14:textId="1A6ACB47" w:rsidR="00CF07B3" w:rsidRPr="00B379A4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1) Vlasnik ili korisnik objekata, uređaja i instalacija uz </w:t>
      </w:r>
      <w:bookmarkStart w:id="23" w:name="_Hlk133848362"/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nerazvrstanu </w:t>
      </w:r>
      <w:bookmarkEnd w:id="23"/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cestu na kojima je došlo do oštećenja zbog kojih može nastati neposredna opasnost za nerazvrstanu cestu</w:t>
      </w:r>
      <w:r w:rsidR="003F0246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97B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sudionike u prometu i okoliš dužan je o </w:t>
      </w:r>
      <w:r w:rsidR="007F7A2B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0F10D8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F0246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kvim</w:t>
      </w:r>
      <w:r w:rsidR="000F10D8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oštećen</w:t>
      </w:r>
      <w:r w:rsidR="009D6358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0F10D8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obavijestiti Upravni odjel i </w:t>
      </w:r>
      <w:r w:rsidR="00796968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inistarstvo nadležno za unutarnje poslove.</w:t>
      </w:r>
    </w:p>
    <w:p w14:paraId="602AA02A" w14:textId="29D8EEF9" w:rsidR="00CF07B3" w:rsidRPr="00B379A4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2) Vlasnik ili korisnik objekata, uređaja i instalacija iz stavka 1. ovoga članka mora odmah otkloniti oštećenja na njima radi otklanjanja opasnosti od štete</w:t>
      </w:r>
      <w:r w:rsidR="003F0246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tome obavijestiti Upravni odjel i </w:t>
      </w:r>
      <w:r w:rsidR="00796968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inistarstvo nadležno za unutarnje poslove.</w:t>
      </w:r>
    </w:p>
    <w:p w14:paraId="5E4F458B" w14:textId="53607358" w:rsidR="00CF07B3" w:rsidRPr="00B379A4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3) Vlasnik ili korisnik objekata, uređaja i instalacija iz stavka 1. ovoga članka obvezan je naknaditi štetu i troškove koji su uslijed oštećenja</w:t>
      </w:r>
      <w:r w:rsidR="003F0246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objekata,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uređaja</w:t>
      </w:r>
      <w:r w:rsidR="003F0246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instalacija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prouzročeni nerazvrstan</w:t>
      </w:r>
      <w:r w:rsidR="00C76B5C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cesti.</w:t>
      </w:r>
    </w:p>
    <w:p w14:paraId="4AC5DA12" w14:textId="77777777" w:rsidR="00EA3763" w:rsidRDefault="00EA3763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404966" w14:textId="612C395E" w:rsidR="00CF07B3" w:rsidRPr="00E64A90" w:rsidRDefault="00CF07B3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Zatvaranje nerazvrstanu ceste</w:t>
      </w:r>
    </w:p>
    <w:p w14:paraId="084CB04A" w14:textId="24FC4B72" w:rsidR="00CF07B3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47.</w:t>
      </w:r>
    </w:p>
    <w:p w14:paraId="0113BF62" w14:textId="66910900" w:rsidR="00CF07B3" w:rsidRPr="00B379A4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1)</w:t>
      </w:r>
      <w:r w:rsidR="00796968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opravdanim slučajevima nerazvrstana cesta se može zatvoriti te je u tu svrhu potrebno ishodovati odobrenje ministarstva nadležnog za unutarnje poslove</w:t>
      </w:r>
      <w:r w:rsidR="003F0246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96968" w:rsidRPr="00B379A4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 xml:space="preserve"> </w:t>
      </w:r>
    </w:p>
    <w:p w14:paraId="6DA1C46D" w14:textId="032A134B" w:rsidR="00CF07B3" w:rsidRPr="00B379A4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2) </w:t>
      </w:r>
      <w:r w:rsidR="00871FEE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pravdani slučaje</w:t>
      </w:r>
      <w:r w:rsidR="00871FEE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postupak zatvaranja </w:t>
      </w:r>
      <w:r w:rsidR="00011964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</w:t>
      </w:r>
      <w:r w:rsidR="00CF07B3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ceste </w:t>
      </w:r>
      <w:r w:rsidR="001C0DCB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</w:t>
      </w:r>
      <w:r w:rsidR="00871FEE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C0DCB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71FEE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1C0DCB" w:rsidRPr="00B37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posebnim propisom koji pokriva to područje.</w:t>
      </w:r>
    </w:p>
    <w:p w14:paraId="72FF3800" w14:textId="77777777" w:rsidR="000F10D8" w:rsidRPr="00E64A90" w:rsidRDefault="000F10D8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39A35D" w14:textId="54670640" w:rsidR="00CF07B3" w:rsidRPr="00E64A90" w:rsidRDefault="00CF07B3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Prometni znakovi, signalizacija i oprema, turistička i ostala signalizacija</w:t>
      </w:r>
    </w:p>
    <w:p w14:paraId="4545795C" w14:textId="24099D49" w:rsidR="00CF07B3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48.</w:t>
      </w:r>
    </w:p>
    <w:p w14:paraId="154D9411" w14:textId="0032D7E0" w:rsidR="00CF07B3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F07B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1) Prometni znakovi, signalizacija i oprema te turistička i ostala signalizacija postavljaju se na </w:t>
      </w:r>
      <w:r w:rsidR="001C0DCB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nerazvrstanoj</w:t>
      </w:r>
      <w:r w:rsidR="00CF07B3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cesti na temelju prometnog elaborata.</w:t>
      </w:r>
    </w:p>
    <w:p w14:paraId="5C361B41" w14:textId="468D0752" w:rsidR="00CF07B3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7D7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F07B3" w:rsidRPr="004E7D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2) Za </w:t>
      </w:r>
      <w:r w:rsidR="001C0DCB" w:rsidRPr="004E7D70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</w:t>
      </w:r>
      <w:r w:rsidR="0079696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C0DCB" w:rsidRPr="004E7D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07B3" w:rsidRPr="004E7D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ceste koje su izgrađene do stupanja na snagu </w:t>
      </w:r>
      <w:r w:rsidR="001C0DCB" w:rsidRPr="004E7D70">
        <w:rPr>
          <w:rFonts w:ascii="Times New Roman" w:eastAsia="Times New Roman" w:hAnsi="Times New Roman" w:cs="Times New Roman"/>
          <w:sz w:val="24"/>
          <w:szCs w:val="24"/>
          <w:lang w:eastAsia="hr-HR"/>
        </w:rPr>
        <w:t>ove Odluke</w:t>
      </w:r>
      <w:r w:rsidR="00CF07B3" w:rsidRPr="004E7D70">
        <w:rPr>
          <w:rFonts w:ascii="Times New Roman" w:eastAsia="Times New Roman" w:hAnsi="Times New Roman" w:cs="Times New Roman"/>
          <w:sz w:val="24"/>
          <w:szCs w:val="24"/>
          <w:lang w:eastAsia="hr-HR"/>
        </w:rPr>
        <w:t>, a nemaju prometni elaborat, mjerodavno je postojeće stanje prometne signalizacije i opreme.</w:t>
      </w:r>
    </w:p>
    <w:p w14:paraId="22C0669B" w14:textId="3EA06BEF" w:rsidR="00CF07B3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65D3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F07B3" w:rsidRPr="00D65D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3) Prometni </w:t>
      </w:r>
      <w:r w:rsidR="00CF07B3" w:rsidRPr="00C11A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elaborat prilaže se u postupcima </w:t>
      </w:r>
      <w:r w:rsidR="000F10D8" w:rsidRPr="00997B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ishodovanja </w:t>
      </w:r>
      <w:r w:rsidR="00CF07B3" w:rsidRPr="00BB3F35">
        <w:rPr>
          <w:rFonts w:ascii="Times New Roman" w:eastAsia="Times New Roman" w:hAnsi="Times New Roman" w:cs="Times New Roman"/>
          <w:sz w:val="24"/>
          <w:szCs w:val="24"/>
          <w:lang w:eastAsia="hr-HR"/>
        </w:rPr>
        <w:t>akata za građenje,</w:t>
      </w:r>
      <w:r w:rsidR="00CF07B3" w:rsidRPr="00C11A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rekonstrukciju i održavanje </w:t>
      </w:r>
      <w:r w:rsidR="001C0DCB" w:rsidRPr="00C11A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nerazvrstanih </w:t>
      </w:r>
      <w:r w:rsidR="00CF07B3" w:rsidRPr="00C11A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cesta te suglasnosti na temelju </w:t>
      </w:r>
      <w:r w:rsidR="000E0278" w:rsidRPr="00C11A9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kojim se uređuju ceste.</w:t>
      </w:r>
      <w:r w:rsidR="007F7A2B" w:rsidRPr="00C11A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A2D018E" w14:textId="27DCBD77" w:rsidR="00CF07B3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F07B3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4) </w:t>
      </w:r>
      <w:r w:rsidR="00430B21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</w:t>
      </w:r>
      <w:r w:rsidR="001C0DCB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 </w:t>
      </w:r>
      <w:r w:rsidR="00CF07B3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</w:t>
      </w:r>
      <w:r w:rsidR="001C0DCB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CF07B3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izmijeniti prometni elaborat iz stavka 1. ovoga članka, odnosno postojeće stanje iz stavka 2. ovoga članka</w:t>
      </w:r>
      <w:r w:rsidR="001C0DCB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izrađenog prometnog elaborata i pribavljene prethodne suglasnosti od strane </w:t>
      </w:r>
      <w:r w:rsidR="00796968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1C0DCB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>inistarstva nadležnog za unutarnje poslove.</w:t>
      </w:r>
    </w:p>
    <w:p w14:paraId="1D98807E" w14:textId="77777777" w:rsidR="00764C7E" w:rsidRPr="00E64A90" w:rsidRDefault="00764C7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B4B5EF" w14:textId="04305B05" w:rsidR="001C0DCB" w:rsidRPr="00E64A90" w:rsidRDefault="001C0DCB" w:rsidP="00CF3560">
      <w:pPr>
        <w:spacing w:afterLines="20" w:after="48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 pravne osobe koja upravlja nerazvrstanom cestom pri izvođenju radova</w:t>
      </w:r>
    </w:p>
    <w:p w14:paraId="25B48DFB" w14:textId="7F5622F0" w:rsidR="001C0DCB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49.</w:t>
      </w:r>
      <w:r w:rsidR="001C0DCB" w:rsidRPr="00A41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B7AF47" w14:textId="2B59925B" w:rsidR="001C0DCB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1C0DCB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1) Pri izvođenju radova te poduzimanju drugih aktivnosti na </w:t>
      </w:r>
      <w:bookmarkStart w:id="24" w:name="_Hlk133849024"/>
      <w:r w:rsidR="001C0DCB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nerazvrstanoj </w:t>
      </w:r>
      <w:bookmarkEnd w:id="24"/>
      <w:r w:rsidR="001C0DCB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 mora se uspostaviti odgovarajuća privremena regulacija prometa na način koji osigurava sigurno odvijanje prometa i nesmetano izvođenje radova ili obavljanje drugih aktivnosti, sukladno prometnom elaboratu odnosno posebnom propisu kojim se propisuje privremena regulacija </w:t>
      </w:r>
      <w:r w:rsidR="001C0DCB" w:rsidRPr="002B77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cestovnog prometa </w:t>
      </w:r>
      <w:r w:rsidR="001C0DCB" w:rsidRPr="00997B3C">
        <w:rPr>
          <w:rFonts w:ascii="Times New Roman" w:eastAsia="Times New Roman" w:hAnsi="Times New Roman" w:cs="Times New Roman"/>
          <w:sz w:val="24"/>
          <w:szCs w:val="24"/>
          <w:lang w:eastAsia="hr-HR"/>
        </w:rPr>
        <w:t>te označavanja i osiguranja mjesta na kojima se izvode radovi ili na kojima je nastao izvanredni događaj ili bilo koji drugi događaj koji ugrožava sigurnost odvijanja prometa.</w:t>
      </w:r>
      <w:r w:rsidR="007F7A2B" w:rsidRPr="00997B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3CBE926" w14:textId="7A64B10A" w:rsidR="001C0DCB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1C0DCB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2) Po završetku radova ili drugih aktivnosti privremena regulacija prometa iz stavka 1. ovoga članka mora se odmah ukloniti.</w:t>
      </w:r>
    </w:p>
    <w:p w14:paraId="10BC0CAE" w14:textId="03E8CC17" w:rsidR="001C0DCB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1C0DCB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3) Radovi ili druge aktivnosti na nerazvrstanoj cesti trebaju se planirati i izvoditi u vrijeme najmanjeg intenziteta prometa.</w:t>
      </w:r>
    </w:p>
    <w:p w14:paraId="778339C6" w14:textId="33EEB8AE" w:rsidR="00085E24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1C0DCB" w:rsidRPr="00B96688">
        <w:rPr>
          <w:rFonts w:ascii="Times New Roman" w:eastAsia="Times New Roman" w:hAnsi="Times New Roman" w:cs="Times New Roman"/>
          <w:sz w:val="24"/>
          <w:szCs w:val="24"/>
          <w:lang w:eastAsia="hr-HR"/>
        </w:rPr>
        <w:t>4) Upravni odjel može odrediti koji se radovi mogu izvoditi odnosno koje se druge aktivnost mogu poduzimati na nerazvrstanoj cesti u dane vikenda, blagdana i tijekom turističke sezone, u vrijeme intenzivnog prometa.</w:t>
      </w:r>
    </w:p>
    <w:p w14:paraId="4EFFF351" w14:textId="77777777" w:rsidR="004F5637" w:rsidRPr="00E64A90" w:rsidRDefault="004F5637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FC42FE" w14:textId="1720C664" w:rsidR="008059EE" w:rsidRPr="005A5BCE" w:rsidRDefault="008059EE" w:rsidP="005A5BCE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5B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430B21" w:rsidRPr="005A5B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5A5B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NADZOR</w:t>
      </w:r>
    </w:p>
    <w:p w14:paraId="4BA2E71C" w14:textId="31DCA8F8" w:rsidR="008059EE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50.</w:t>
      </w:r>
    </w:p>
    <w:p w14:paraId="169FC39D" w14:textId="004C487C" w:rsidR="009C6EA5" w:rsidRDefault="00C577E9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7E9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 nad primjenom ove Odluke provodi komunalni redar</w:t>
      </w:r>
      <w:r w:rsidR="00E24CF4" w:rsidRPr="00E77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665E046" w14:textId="3CF00CBA" w:rsidR="008059EE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51.</w:t>
      </w:r>
    </w:p>
    <w:p w14:paraId="3D59DC22" w14:textId="4F799FA5" w:rsidR="008059EE" w:rsidRPr="00E64A90" w:rsidRDefault="000A6BA9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8059E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U obavljanju nadzora komunalni redar ovlašten je:</w:t>
      </w:r>
    </w:p>
    <w:p w14:paraId="3B5EE42F" w14:textId="439D1A4D" w:rsidR="008059EE" w:rsidRPr="00E64A90" w:rsidRDefault="008059EE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t>nadzirati primjenu ove Odluke</w:t>
      </w:r>
    </w:p>
    <w:p w14:paraId="015695C3" w14:textId="77777777" w:rsidR="00C64831" w:rsidRDefault="008059EE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4831">
        <w:rPr>
          <w:rFonts w:ascii="Times New Roman" w:eastAsia="Times New Roman" w:hAnsi="Times New Roman" w:cs="Times New Roman"/>
          <w:sz w:val="24"/>
          <w:szCs w:val="20"/>
        </w:rPr>
        <w:t>predložiti podnošenje zahtjeva za pokretanje prekršajnog postupka, izdati prekršajni nalog i</w:t>
      </w:r>
      <w:r w:rsidR="000A6BA9" w:rsidRPr="00C6483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64831">
        <w:rPr>
          <w:rFonts w:ascii="Times New Roman" w:eastAsia="Times New Roman" w:hAnsi="Times New Roman" w:cs="Times New Roman"/>
          <w:sz w:val="24"/>
          <w:szCs w:val="20"/>
        </w:rPr>
        <w:t>naplatiti kaznu od počinitelja prekršaja odmah, na mjestu počinjenja prekršaja</w:t>
      </w:r>
    </w:p>
    <w:p w14:paraId="1BE672EC" w14:textId="71BC00BA" w:rsidR="000A6BA9" w:rsidRPr="00C64831" w:rsidRDefault="000A6BA9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4831">
        <w:rPr>
          <w:rFonts w:ascii="Times New Roman" w:eastAsia="Times New Roman" w:hAnsi="Times New Roman" w:cs="Times New Roman"/>
          <w:sz w:val="24"/>
          <w:szCs w:val="20"/>
        </w:rPr>
        <w:t>zabraniti korištenje nerazvrstane ceste koje se obavlja bez odobrenja Upravnog odjela</w:t>
      </w:r>
    </w:p>
    <w:p w14:paraId="6CBF5341" w14:textId="5474C3D3" w:rsidR="002D6FAE" w:rsidRPr="00E64A90" w:rsidRDefault="000A6BA9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6BA9">
        <w:rPr>
          <w:rFonts w:ascii="Times New Roman" w:eastAsia="Times New Roman" w:hAnsi="Times New Roman" w:cs="Times New Roman"/>
          <w:sz w:val="24"/>
          <w:szCs w:val="20"/>
        </w:rPr>
        <w:t>naredi</w:t>
      </w:r>
      <w:r>
        <w:rPr>
          <w:rFonts w:ascii="Times New Roman" w:eastAsia="Times New Roman" w:hAnsi="Times New Roman" w:cs="Times New Roman"/>
          <w:sz w:val="24"/>
          <w:szCs w:val="20"/>
        </w:rPr>
        <w:t>ti</w:t>
      </w:r>
      <w:r w:rsidRPr="000A6BA9">
        <w:rPr>
          <w:rFonts w:ascii="Times New Roman" w:eastAsia="Times New Roman" w:hAnsi="Times New Roman" w:cs="Times New Roman"/>
          <w:sz w:val="24"/>
          <w:szCs w:val="20"/>
        </w:rPr>
        <w:t xml:space="preserve"> sanaciju oštećenja na nerazvrstanoj cesti nastalih korištenjem iste</w:t>
      </w:r>
    </w:p>
    <w:p w14:paraId="1BF69A89" w14:textId="1E895C62" w:rsidR="008C27AF" w:rsidRPr="00E64A90" w:rsidRDefault="00AC0C1E" w:rsidP="00CF3560">
      <w:pPr>
        <w:numPr>
          <w:ilvl w:val="0"/>
          <w:numId w:val="17"/>
        </w:numPr>
        <w:tabs>
          <w:tab w:val="clear" w:pos="927"/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4A90">
        <w:rPr>
          <w:rFonts w:ascii="Times New Roman" w:eastAsia="Times New Roman" w:hAnsi="Times New Roman" w:cs="Times New Roman"/>
          <w:sz w:val="24"/>
          <w:szCs w:val="20"/>
        </w:rPr>
        <w:lastRenderedPageBreak/>
        <w:t>o</w:t>
      </w:r>
      <w:r w:rsidR="008C27AF" w:rsidRPr="00E64A90">
        <w:rPr>
          <w:rFonts w:ascii="Times New Roman" w:eastAsia="Times New Roman" w:hAnsi="Times New Roman" w:cs="Times New Roman"/>
          <w:sz w:val="24"/>
          <w:szCs w:val="20"/>
        </w:rPr>
        <w:t>bavljati i druge radnje, utvrđene propisima, u svrhu provedbe nadzora</w:t>
      </w:r>
      <w:r w:rsidR="00C64831">
        <w:rPr>
          <w:rFonts w:ascii="Times New Roman" w:eastAsia="Times New Roman" w:hAnsi="Times New Roman" w:cs="Times New Roman"/>
          <w:sz w:val="24"/>
          <w:szCs w:val="20"/>
        </w:rPr>
        <w:t>.</w:t>
      </w:r>
      <w:r w:rsidR="008C27AF" w:rsidRPr="00E64A9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E05B35" w14:textId="098571BA" w:rsidR="00C67F75" w:rsidRPr="00E64A90" w:rsidRDefault="000A6BA9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C0C1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) Prilikom provođenja nadzora komunalni redar ovlašten je prikupiti osobne podatke o pravnim i fizičkim osobama, podatke o vlasništvu vozila, podatke o vlasništvu zemljišta i objekata u zaštitnom pojasu cesta, kao i druge podatke potrebne za vođenje postupka u svezi s kršenjem ove Odluke i akata za njezino izvršavanje i provođenje.</w:t>
      </w:r>
    </w:p>
    <w:p w14:paraId="12D9EAC8" w14:textId="061B5834" w:rsidR="008059EE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52.</w:t>
      </w:r>
    </w:p>
    <w:p w14:paraId="4D10B939" w14:textId="529189FF" w:rsidR="008059EE" w:rsidRPr="00E64A90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059E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1) Pravne i fizičke osobe dužne su komunalnom redaru na njegov zahtjev i u zadanom roku dostaviti podatke i dokumentaciju koja je potrebna za obavljanje nadzora.</w:t>
      </w:r>
    </w:p>
    <w:p w14:paraId="159E8CE3" w14:textId="3467D95F" w:rsidR="008059EE" w:rsidRDefault="00125B3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059EE" w:rsidRPr="00E64A90">
        <w:rPr>
          <w:rFonts w:ascii="Times New Roman" w:eastAsia="Times New Roman" w:hAnsi="Times New Roman" w:cs="Times New Roman"/>
          <w:sz w:val="24"/>
          <w:szCs w:val="24"/>
          <w:lang w:eastAsia="hr-HR"/>
        </w:rPr>
        <w:t>2) Pravne i fizičke osobe dužne su komunalnom redaru omogućiti nesmetano obavljanje nadzora, dati osobne podatke i pružiti druge potrebne obavijesti o predmetu uredovanja.</w:t>
      </w:r>
    </w:p>
    <w:p w14:paraId="291CFBA9" w14:textId="77777777" w:rsidR="008044B4" w:rsidRDefault="008044B4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64C545" w14:textId="2E2E80E3" w:rsidR="004D0CFB" w:rsidRDefault="00DD4BC7" w:rsidP="00E7713E">
      <w:pPr>
        <w:spacing w:afterLines="20" w:after="48" w:line="264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1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 PREKRŠAJNE ODREDBE</w:t>
      </w:r>
      <w:r w:rsidR="00A353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80AB81B" w14:textId="51F44126" w:rsidR="00DD4BC7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53.</w:t>
      </w:r>
    </w:p>
    <w:p w14:paraId="0E45B75B" w14:textId="6717F98B" w:rsidR="00DD4BC7" w:rsidRPr="00DD4BC7" w:rsidRDefault="00DD4BC7" w:rsidP="00DD4BC7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B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Novčanom kaznom u iznosu od </w:t>
      </w:r>
      <w:r w:rsidRPr="00BA40F5">
        <w:rPr>
          <w:rFonts w:ascii="Times New Roman" w:eastAsia="Times New Roman" w:hAnsi="Times New Roman" w:cs="Times New Roman"/>
          <w:sz w:val="24"/>
          <w:szCs w:val="24"/>
          <w:lang w:eastAsia="hr-HR"/>
        </w:rPr>
        <w:t>1.3</w:t>
      </w:r>
      <w:r w:rsidR="0086697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A4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</w:t>
      </w:r>
      <w:r w:rsidR="006A1B82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DD4B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kaznit će se za prekršaj pravna osoba  kojoj su povjereni poslovi održavanja nerazvrstanih cesta ako:</w:t>
      </w:r>
    </w:p>
    <w:p w14:paraId="2397E5D8" w14:textId="12735556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ne obavlja poslove redov</w:t>
      </w:r>
      <w:r w:rsidR="008044B4">
        <w:rPr>
          <w:rFonts w:ascii="Times New Roman" w:eastAsia="Times New Roman" w:hAnsi="Times New Roman" w:cs="Times New Roman"/>
          <w:sz w:val="24"/>
          <w:szCs w:val="20"/>
        </w:rPr>
        <w:t>it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og održavanja nerazvrstanih cesta iz čl</w:t>
      </w:r>
      <w:r w:rsidR="00BA40F5">
        <w:rPr>
          <w:rFonts w:ascii="Times New Roman" w:eastAsia="Times New Roman" w:hAnsi="Times New Roman" w:cs="Times New Roman"/>
          <w:sz w:val="24"/>
          <w:szCs w:val="20"/>
        </w:rPr>
        <w:t xml:space="preserve">anka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1</w:t>
      </w:r>
      <w:r w:rsidR="00290141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2. </w:t>
      </w:r>
      <w:r w:rsidR="00BA40F5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Odluke</w:t>
      </w:r>
    </w:p>
    <w:p w14:paraId="15594366" w14:textId="0178DEBD" w:rsidR="00DD4BC7" w:rsidRPr="00B14AD3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ne obavi popravke udarnih jama, oštećenja i drugih izrazito opasnih mjesta na nerazvrstan</w:t>
      </w:r>
      <w:r w:rsidR="006A1B82">
        <w:rPr>
          <w:rFonts w:ascii="Times New Roman" w:eastAsia="Times New Roman" w:hAnsi="Times New Roman" w:cs="Times New Roman"/>
          <w:sz w:val="24"/>
          <w:szCs w:val="20"/>
        </w:rPr>
        <w:t xml:space="preserve">oj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cest</w:t>
      </w:r>
      <w:r w:rsidR="006A1B82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ili javno-prometn</w:t>
      </w:r>
      <w:r w:rsidR="006A1B82">
        <w:rPr>
          <w:rFonts w:ascii="Times New Roman" w:eastAsia="Times New Roman" w:hAnsi="Times New Roman" w:cs="Times New Roman"/>
          <w:sz w:val="24"/>
          <w:szCs w:val="20"/>
        </w:rPr>
        <w:t>oj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površin</w:t>
      </w:r>
      <w:r w:rsidR="006A1B82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ili ih obavi nepravovremeno </w:t>
      </w:r>
      <w:r w:rsidR="00BA40F5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članak 1</w:t>
      </w:r>
      <w:r w:rsidR="0061619B">
        <w:rPr>
          <w:rFonts w:ascii="Times New Roman" w:eastAsia="Times New Roman" w:hAnsi="Times New Roman" w:cs="Times New Roman"/>
          <w:sz w:val="24"/>
          <w:szCs w:val="20"/>
        </w:rPr>
        <w:t>3</w:t>
      </w:r>
      <w:r w:rsidR="00BA40F5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45FEB309" w14:textId="4022070E" w:rsidR="00270B01" w:rsidRPr="00B14AD3" w:rsidRDefault="00270B01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ne osigura održavanje nerazvrstanih cesta i javno-prometnih površina u zimskim uvjetima (članak 15. i 16)</w:t>
      </w:r>
    </w:p>
    <w:p w14:paraId="418B423A" w14:textId="5CEFBB05" w:rsidR="00DD4BC7" w:rsidRPr="008A491F" w:rsidRDefault="00DD4BC7" w:rsidP="008A491F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A491F">
        <w:rPr>
          <w:rFonts w:ascii="Times New Roman" w:eastAsia="Times New Roman" w:hAnsi="Times New Roman" w:cs="Times New Roman"/>
          <w:sz w:val="24"/>
          <w:szCs w:val="20"/>
        </w:rPr>
        <w:t xml:space="preserve">ne postupi sukladno odredbi članka </w:t>
      </w:r>
      <w:r w:rsidR="00785E7E" w:rsidRPr="008A491F">
        <w:rPr>
          <w:rFonts w:ascii="Times New Roman" w:eastAsia="Times New Roman" w:hAnsi="Times New Roman" w:cs="Times New Roman"/>
          <w:sz w:val="24"/>
          <w:szCs w:val="20"/>
        </w:rPr>
        <w:t>28</w:t>
      </w:r>
      <w:r w:rsidRPr="008A491F">
        <w:rPr>
          <w:rFonts w:ascii="Times New Roman" w:eastAsia="Times New Roman" w:hAnsi="Times New Roman" w:cs="Times New Roman"/>
          <w:sz w:val="24"/>
          <w:szCs w:val="20"/>
        </w:rPr>
        <w:t xml:space="preserve">. stavak 1. i 2. </w:t>
      </w:r>
      <w:r w:rsidR="00BA40F5" w:rsidRPr="008A491F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8A491F">
        <w:rPr>
          <w:rFonts w:ascii="Times New Roman" w:eastAsia="Times New Roman" w:hAnsi="Times New Roman" w:cs="Times New Roman"/>
          <w:sz w:val="24"/>
          <w:szCs w:val="20"/>
        </w:rPr>
        <w:t xml:space="preserve">Odluke </w:t>
      </w:r>
    </w:p>
    <w:p w14:paraId="16787B8C" w14:textId="57E9EBDB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ne prijavi radove koji se izvode ili su izvedeni ili radnje protivno danim uvjetima koji mogu oštetiti nerazvrstanu cestu ili javno-prometnu površinu ili ugroziti sigurnost prometa na njima 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>sukladno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čl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>anku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4</w:t>
      </w:r>
      <w:r w:rsidR="0069086B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1. 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Odluke</w:t>
      </w:r>
    </w:p>
    <w:p w14:paraId="2728607C" w14:textId="52C19FC2" w:rsidR="00DD4BC7" w:rsidRPr="00B14AD3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ne postupi sukladno odredbi članka </w:t>
      </w:r>
      <w:r w:rsidR="00434B29"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49</w:t>
      </w:r>
      <w:r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 stavak 1. i 2.</w:t>
      </w:r>
      <w:r w:rsidR="008A491F"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ove</w:t>
      </w:r>
      <w:r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Odluke </w:t>
      </w:r>
    </w:p>
    <w:p w14:paraId="0D9B144C" w14:textId="3585C197" w:rsidR="006A1B82" w:rsidRPr="000C2AC6" w:rsidRDefault="006A1B82" w:rsidP="006A1B82">
      <w:pPr>
        <w:spacing w:afterLines="20" w:after="48" w:line="264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C2AC6">
        <w:rPr>
          <w:rFonts w:ascii="Times New Roman" w:hAnsi="Times New Roman" w:cs="Times New Roman"/>
          <w:sz w:val="24"/>
          <w:szCs w:val="24"/>
          <w:lang w:eastAsia="hr-HR"/>
        </w:rPr>
        <w:t>(2) Za prekršaje iz stavka 1. ovoga članka kaznit će se i odgovorna osoba u pravnoj osobi novčanom kaznom u iznosu od 260,00 eura.</w:t>
      </w:r>
    </w:p>
    <w:p w14:paraId="6F522EBF" w14:textId="7DEFE762" w:rsidR="00CD2AFD" w:rsidRPr="000C2AC6" w:rsidRDefault="00CD2AFD" w:rsidP="006A1B82">
      <w:pPr>
        <w:tabs>
          <w:tab w:val="num" w:pos="8222"/>
        </w:tabs>
        <w:spacing w:afterLines="20" w:after="48" w:line="264" w:lineRule="auto"/>
        <w:jc w:val="both"/>
        <w:rPr>
          <w:rFonts w:ascii="Times New Roman" w:hAnsi="Times New Roman" w:cs="Times New Roman"/>
          <w:sz w:val="24"/>
        </w:rPr>
      </w:pPr>
      <w:r w:rsidRPr="000C2AC6">
        <w:rPr>
          <w:rFonts w:ascii="Times New Roman" w:hAnsi="Times New Roman" w:cs="Times New Roman"/>
          <w:sz w:val="24"/>
        </w:rPr>
        <w:t>(</w:t>
      </w:r>
      <w:r w:rsidR="006A1B82" w:rsidRPr="000C2AC6">
        <w:rPr>
          <w:rFonts w:ascii="Times New Roman" w:hAnsi="Times New Roman" w:cs="Times New Roman"/>
          <w:sz w:val="24"/>
        </w:rPr>
        <w:t>3</w:t>
      </w:r>
      <w:r w:rsidRPr="000C2AC6">
        <w:rPr>
          <w:rFonts w:ascii="Times New Roman" w:hAnsi="Times New Roman" w:cs="Times New Roman"/>
          <w:sz w:val="24"/>
        </w:rPr>
        <w:t>) Za prekršaje iz stavka 1. ov</w:t>
      </w:r>
      <w:r w:rsidR="006A1B82" w:rsidRPr="000C2AC6">
        <w:rPr>
          <w:rFonts w:ascii="Times New Roman" w:hAnsi="Times New Roman" w:cs="Times New Roman"/>
          <w:sz w:val="24"/>
        </w:rPr>
        <w:t>oga članka</w:t>
      </w:r>
      <w:r w:rsidRPr="000C2AC6">
        <w:rPr>
          <w:rFonts w:ascii="Times New Roman" w:hAnsi="Times New Roman" w:cs="Times New Roman"/>
          <w:sz w:val="24"/>
        </w:rPr>
        <w:t xml:space="preserve"> kaznit će se fizička osoba</w:t>
      </w:r>
      <w:r w:rsidR="0086697B" w:rsidRPr="000C2AC6">
        <w:rPr>
          <w:rFonts w:ascii="Times New Roman" w:hAnsi="Times New Roman" w:cs="Times New Roman"/>
          <w:sz w:val="24"/>
        </w:rPr>
        <w:t xml:space="preserve"> </w:t>
      </w:r>
      <w:r w:rsidRPr="000C2AC6">
        <w:rPr>
          <w:rFonts w:ascii="Times New Roman" w:hAnsi="Times New Roman" w:cs="Times New Roman"/>
          <w:sz w:val="24"/>
        </w:rPr>
        <w:t>obrtnik kojoj su povjereni poslovi održavanja nerazvrstanih cesta novčanom kaznom u iznosu od 6</w:t>
      </w:r>
      <w:r w:rsidR="0086697B" w:rsidRPr="000C2AC6">
        <w:rPr>
          <w:rFonts w:ascii="Times New Roman" w:hAnsi="Times New Roman" w:cs="Times New Roman"/>
          <w:sz w:val="24"/>
        </w:rPr>
        <w:t>6</w:t>
      </w:r>
      <w:r w:rsidRPr="000C2AC6">
        <w:rPr>
          <w:rFonts w:ascii="Times New Roman" w:hAnsi="Times New Roman" w:cs="Times New Roman"/>
          <w:sz w:val="24"/>
        </w:rPr>
        <w:t xml:space="preserve">0,00 </w:t>
      </w:r>
      <w:r w:rsidR="006A1B82" w:rsidRPr="000C2AC6">
        <w:rPr>
          <w:rFonts w:ascii="Times New Roman" w:hAnsi="Times New Roman" w:cs="Times New Roman"/>
          <w:sz w:val="24"/>
        </w:rPr>
        <w:t>eura</w:t>
      </w:r>
      <w:r w:rsidRPr="000C2AC6">
        <w:rPr>
          <w:rFonts w:ascii="Times New Roman" w:hAnsi="Times New Roman" w:cs="Times New Roman"/>
          <w:sz w:val="24"/>
        </w:rPr>
        <w:t>.</w:t>
      </w:r>
    </w:p>
    <w:p w14:paraId="4A25B2CE" w14:textId="235F4D94" w:rsidR="00DD4BC7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54.</w:t>
      </w:r>
    </w:p>
    <w:p w14:paraId="234966CC" w14:textId="513B1A66" w:rsidR="00DD4BC7" w:rsidRPr="00DD4BC7" w:rsidRDefault="00DD4BC7" w:rsidP="00DD4BC7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B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Novčanom kaznom u iznosu od </w:t>
      </w:r>
      <w:r w:rsidRPr="00BA40F5">
        <w:rPr>
          <w:rFonts w:ascii="Times New Roman" w:eastAsia="Times New Roman" w:hAnsi="Times New Roman" w:cs="Times New Roman"/>
          <w:sz w:val="24"/>
          <w:szCs w:val="24"/>
          <w:lang w:eastAsia="hr-HR"/>
        </w:rPr>
        <w:t>1.3</w:t>
      </w:r>
      <w:r w:rsidR="0086697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A4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</w:t>
      </w:r>
      <w:r w:rsidR="006A1B82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DD4B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kaznit će se za prekršaj pravna osoba ako:</w:t>
      </w:r>
    </w:p>
    <w:p w14:paraId="51F97168" w14:textId="6479575E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ne održava revizijska okna i poklopce revizijskih okana u skladu s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čl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>ankom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 1</w:t>
      </w:r>
      <w:r w:rsidR="00CD2AF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. stavak 1. ove Odluke</w:t>
      </w:r>
    </w:p>
    <w:p w14:paraId="69807FB1" w14:textId="3F7D58B5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postupa protivno odredb</w:t>
      </w:r>
      <w:r w:rsidR="00415ECC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čl</w:t>
      </w:r>
      <w:r w:rsidR="00F93BF2">
        <w:rPr>
          <w:rFonts w:ascii="Times New Roman" w:eastAsia="Times New Roman" w:hAnsi="Times New Roman" w:cs="Times New Roman"/>
          <w:sz w:val="24"/>
          <w:szCs w:val="20"/>
        </w:rPr>
        <w:t>anka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2</w:t>
      </w:r>
      <w:r w:rsidR="00080125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2. </w:t>
      </w:r>
      <w:r w:rsidR="00F93BF2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Odluke </w:t>
      </w:r>
    </w:p>
    <w:p w14:paraId="01AF8C23" w14:textId="09D09C2A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postupa protivno odredb</w:t>
      </w:r>
      <w:r w:rsidR="00415ECC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čl</w:t>
      </w:r>
      <w:r w:rsidR="00F93BF2">
        <w:rPr>
          <w:rFonts w:ascii="Times New Roman" w:eastAsia="Times New Roman" w:hAnsi="Times New Roman" w:cs="Times New Roman"/>
          <w:sz w:val="24"/>
          <w:szCs w:val="20"/>
        </w:rPr>
        <w:t>anka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80125">
        <w:rPr>
          <w:rFonts w:ascii="Times New Roman" w:eastAsia="Times New Roman" w:hAnsi="Times New Roman" w:cs="Times New Roman"/>
          <w:sz w:val="24"/>
          <w:szCs w:val="20"/>
        </w:rPr>
        <w:t>27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1. </w:t>
      </w:r>
      <w:r w:rsidR="008044B4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Odluke </w:t>
      </w:r>
    </w:p>
    <w:p w14:paraId="469FBE3B" w14:textId="71C86E62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postupa protivno odredb</w:t>
      </w:r>
      <w:r w:rsidR="00415ECC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čl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>anka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96D20">
        <w:rPr>
          <w:rFonts w:ascii="Times New Roman" w:eastAsia="Times New Roman" w:hAnsi="Times New Roman" w:cs="Times New Roman"/>
          <w:sz w:val="24"/>
          <w:szCs w:val="20"/>
        </w:rPr>
        <w:t>29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1. ove Odluke </w:t>
      </w:r>
    </w:p>
    <w:p w14:paraId="7951BB05" w14:textId="61C21550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postupa protivno odredb</w:t>
      </w:r>
      <w:r w:rsidR="00415ECC">
        <w:rPr>
          <w:rFonts w:ascii="Times New Roman" w:eastAsia="Times New Roman" w:hAnsi="Times New Roman" w:cs="Times New Roman"/>
          <w:sz w:val="24"/>
          <w:szCs w:val="20"/>
        </w:rPr>
        <w:t xml:space="preserve">i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čl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>anka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362E">
        <w:rPr>
          <w:rFonts w:ascii="Times New Roman" w:eastAsia="Times New Roman" w:hAnsi="Times New Roman" w:cs="Times New Roman"/>
          <w:sz w:val="24"/>
          <w:szCs w:val="20"/>
        </w:rPr>
        <w:t>29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2. ove Odluke </w:t>
      </w:r>
    </w:p>
    <w:p w14:paraId="14E9AB47" w14:textId="0E41DF96" w:rsidR="00B45969" w:rsidRDefault="00B45969" w:rsidP="00B45969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45969">
        <w:rPr>
          <w:rFonts w:ascii="Times New Roman" w:eastAsia="Times New Roman" w:hAnsi="Times New Roman" w:cs="Times New Roman"/>
          <w:sz w:val="24"/>
          <w:szCs w:val="20"/>
        </w:rPr>
        <w:t>postupa protivno odredbi članka 3</w:t>
      </w:r>
      <w:r>
        <w:rPr>
          <w:rFonts w:ascii="Times New Roman" w:eastAsia="Times New Roman" w:hAnsi="Times New Roman" w:cs="Times New Roman"/>
          <w:sz w:val="24"/>
          <w:szCs w:val="20"/>
        </w:rPr>
        <w:t>0</w:t>
      </w:r>
      <w:r w:rsidRPr="00B45969">
        <w:rPr>
          <w:rFonts w:ascii="Times New Roman" w:eastAsia="Times New Roman" w:hAnsi="Times New Roman" w:cs="Times New Roman"/>
          <w:sz w:val="24"/>
          <w:szCs w:val="20"/>
        </w:rPr>
        <w:t xml:space="preserve">. stavak </w:t>
      </w:r>
      <w:r w:rsidR="00162C3E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B45969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B45969">
        <w:rPr>
          <w:rFonts w:ascii="Times New Roman" w:eastAsia="Times New Roman" w:hAnsi="Times New Roman" w:cs="Times New Roman"/>
          <w:sz w:val="24"/>
          <w:szCs w:val="20"/>
        </w:rPr>
        <w:t xml:space="preserve">Odluke </w:t>
      </w:r>
    </w:p>
    <w:p w14:paraId="70B99A2E" w14:textId="4AF21956" w:rsidR="009B22F9" w:rsidRPr="00B14AD3" w:rsidRDefault="009B22F9" w:rsidP="00B45969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postupa protivno odredbi članka 31. stavak 1. ove Odluke</w:t>
      </w:r>
    </w:p>
    <w:p w14:paraId="4F809AA3" w14:textId="3B6E234D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postupa protivno odredbi članka 3</w:t>
      </w:r>
      <w:r w:rsidR="008D788B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</w:t>
      </w:r>
      <w:r w:rsidR="008D788B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Odluke </w:t>
      </w:r>
    </w:p>
    <w:p w14:paraId="13B947BE" w14:textId="10CD65D3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postupa protivno odredbi članka 3</w:t>
      </w:r>
      <w:r w:rsidR="00FE6CAF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</w:t>
      </w:r>
      <w:r w:rsidR="00FE6CAF">
        <w:rPr>
          <w:rFonts w:ascii="Times New Roman" w:eastAsia="Times New Roman" w:hAnsi="Times New Roman" w:cs="Times New Roman"/>
          <w:sz w:val="24"/>
          <w:szCs w:val="20"/>
        </w:rPr>
        <w:t>12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8A491F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Odluke</w:t>
      </w:r>
    </w:p>
    <w:p w14:paraId="46020669" w14:textId="3F680196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postupa protivno odredbi članka </w:t>
      </w:r>
      <w:r w:rsidR="00F541E9">
        <w:rPr>
          <w:rFonts w:ascii="Times New Roman" w:eastAsia="Times New Roman" w:hAnsi="Times New Roman" w:cs="Times New Roman"/>
          <w:sz w:val="24"/>
          <w:szCs w:val="20"/>
        </w:rPr>
        <w:t>37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</w:t>
      </w:r>
      <w:r w:rsidR="00F541E9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F93BF2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Odluke  </w:t>
      </w:r>
    </w:p>
    <w:p w14:paraId="16AC4D82" w14:textId="4A0DE6B6" w:rsidR="00A35276" w:rsidRDefault="00A35276" w:rsidP="00A35276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lastRenderedPageBreak/>
        <w:t>ne sanira oštećenja nerazvrstane ceste i javno-prometne površine u slučajevima i na način propisan člankom 4</w:t>
      </w:r>
      <w:r>
        <w:rPr>
          <w:rFonts w:ascii="Times New Roman" w:eastAsia="Times New Roman" w:hAnsi="Times New Roman" w:cs="Times New Roman"/>
          <w:sz w:val="24"/>
          <w:szCs w:val="20"/>
        </w:rPr>
        <w:t>0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ove </w:t>
      </w:r>
      <w:r w:rsidR="00F93BF2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dluke</w:t>
      </w:r>
    </w:p>
    <w:p w14:paraId="526DA1F4" w14:textId="183E7A95" w:rsidR="006C7665" w:rsidRPr="00B14AD3" w:rsidRDefault="006C7665" w:rsidP="00A35276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ne osigura privremeno prekrivanje građevinskih jama i ulegnuća većih od 5 cm (članak 41. stavak 2)</w:t>
      </w:r>
    </w:p>
    <w:p w14:paraId="7582EB81" w14:textId="77777777" w:rsidR="006C7665" w:rsidRPr="00B14AD3" w:rsidRDefault="006C7665" w:rsidP="006C7665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postupa protivno odredbi članka 43. ove Odluke</w:t>
      </w:r>
    </w:p>
    <w:p w14:paraId="32B91E6B" w14:textId="2EA5C84D" w:rsidR="00270919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postupa protivno odredbi članka 4</w:t>
      </w:r>
      <w:r w:rsidR="00625BE4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. stavak 2</w:t>
      </w:r>
      <w:r w:rsidR="006C766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6C7665"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4. i 5</w:t>
      </w:r>
      <w:r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Pr="006C7665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</w:t>
      </w:r>
      <w:r w:rsidR="00F93BF2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Odluke</w:t>
      </w:r>
    </w:p>
    <w:p w14:paraId="4C656973" w14:textId="2487DDFD" w:rsidR="00DD4BC7" w:rsidRPr="00DD4BC7" w:rsidRDefault="00DD4BC7" w:rsidP="00DD4BC7">
      <w:pPr>
        <w:numPr>
          <w:ilvl w:val="0"/>
          <w:numId w:val="17"/>
        </w:numPr>
        <w:tabs>
          <w:tab w:val="num" w:pos="8222"/>
        </w:tabs>
        <w:spacing w:afterLines="20" w:after="48" w:line="264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BC7">
        <w:rPr>
          <w:rFonts w:ascii="Times New Roman" w:eastAsia="Times New Roman" w:hAnsi="Times New Roman" w:cs="Times New Roman"/>
          <w:sz w:val="24"/>
          <w:szCs w:val="20"/>
        </w:rPr>
        <w:t>postupa protivno odredbi članka 4</w:t>
      </w:r>
      <w:r w:rsidR="00B37BDB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 xml:space="preserve">. stavak 1. </w:t>
      </w:r>
      <w:r w:rsidR="006C7665">
        <w:rPr>
          <w:rFonts w:ascii="Times New Roman" w:eastAsia="Times New Roman" w:hAnsi="Times New Roman" w:cs="Times New Roman"/>
          <w:sz w:val="24"/>
          <w:szCs w:val="20"/>
        </w:rPr>
        <w:t xml:space="preserve"> i</w:t>
      </w:r>
      <w:r w:rsidR="006C7665" w:rsidRPr="006C7665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</w:t>
      </w:r>
      <w:r w:rsidR="006C7665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</w:t>
      </w:r>
      <w:r w:rsidR="006C7665" w:rsidRPr="00B14AD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2. </w:t>
      </w:r>
      <w:r w:rsidR="00F93BF2">
        <w:rPr>
          <w:rFonts w:ascii="Times New Roman" w:eastAsia="Times New Roman" w:hAnsi="Times New Roman" w:cs="Times New Roman"/>
          <w:sz w:val="24"/>
          <w:szCs w:val="20"/>
        </w:rPr>
        <w:t xml:space="preserve">ove </w:t>
      </w:r>
      <w:r w:rsidRPr="00DD4BC7">
        <w:rPr>
          <w:rFonts w:ascii="Times New Roman" w:eastAsia="Times New Roman" w:hAnsi="Times New Roman" w:cs="Times New Roman"/>
          <w:sz w:val="24"/>
          <w:szCs w:val="20"/>
        </w:rPr>
        <w:t>Odluke</w:t>
      </w:r>
      <w:r w:rsidR="00B14AD3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9882B17" w14:textId="6003F13D" w:rsidR="006A1B82" w:rsidRPr="000C2AC6" w:rsidRDefault="006A1B82" w:rsidP="006A1B82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C2AC6">
        <w:rPr>
          <w:rFonts w:ascii="Times New Roman" w:hAnsi="Times New Roman" w:cs="Times New Roman"/>
          <w:sz w:val="24"/>
          <w:szCs w:val="24"/>
          <w:lang w:eastAsia="hr-HR"/>
        </w:rPr>
        <w:t xml:space="preserve">(2) Za prekršaje iz stavka 1. ovoga članka kaznit će se i odgovorna osoba u pravnoj osobi novčanom kaznom u iznosu od 260,00 eura. </w:t>
      </w:r>
    </w:p>
    <w:p w14:paraId="1F6E18E3" w14:textId="322ABCB6" w:rsidR="00DD4BC7" w:rsidRPr="000C2AC6" w:rsidRDefault="00DD4BC7" w:rsidP="00DD4BC7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6A1B82"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) Za prekršaje iz stavka 1. ovog</w:t>
      </w:r>
      <w:r w:rsidR="006A1B82"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kaznit će se </w:t>
      </w:r>
      <w:r w:rsidR="0086697B"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fizička osoba </w:t>
      </w:r>
      <w:r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 i osoba koja se bavi drugom samostalnom djelatnošću novčanom kaznom u iznosu od 6</w:t>
      </w:r>
      <w:r w:rsidR="0086697B"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</w:t>
      </w:r>
      <w:r w:rsidR="006A1B82"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CA9669A" w14:textId="2BD6FF5E" w:rsidR="00DD4BC7" w:rsidRPr="000C2AC6" w:rsidRDefault="006A1B82" w:rsidP="00DD4BC7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4BC7"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(4) Za prekršaje iz stavka 1. ovoga članka kaznit će se fizička osoba novčanom kaznom u iznosu od 2</w:t>
      </w:r>
      <w:r w:rsidR="0086697B"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D4BC7"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</w:t>
      </w:r>
      <w:r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DD4BC7" w:rsidRPr="000C2A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34BCC04" w14:textId="77777777" w:rsidR="00EA3763" w:rsidRPr="00DD4BC7" w:rsidRDefault="00EA3763" w:rsidP="00DD4BC7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09B54F" w14:textId="029709A0" w:rsidR="008059EE" w:rsidRPr="000044BE" w:rsidRDefault="00B96688" w:rsidP="00CF3560">
      <w:pPr>
        <w:spacing w:afterLines="20" w:after="48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</w:t>
      </w:r>
      <w:r w:rsidR="008059EE" w:rsidRPr="000044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PRIJELAZNE I ZAVRŠNE ODREDBE</w:t>
      </w:r>
    </w:p>
    <w:p w14:paraId="75DCCFA9" w14:textId="3B862F28" w:rsidR="008059EE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55.</w:t>
      </w:r>
    </w:p>
    <w:p w14:paraId="080EC8B3" w14:textId="5F689448" w:rsidR="00C64831" w:rsidRDefault="00F14D6A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Danom stupanja na snagu ove Odluke prestaje </w:t>
      </w:r>
      <w:r w:rsidR="00C748CA">
        <w:rPr>
          <w:rFonts w:ascii="Times New Roman" w:eastAsia="Times New Roman" w:hAnsi="Times New Roman" w:cs="Times New Roman"/>
          <w:sz w:val="24"/>
          <w:szCs w:val="24"/>
          <w:lang w:eastAsia="hr-HR"/>
        </w:rPr>
        <w:t>važiti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B21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nerazvrstanim cestama („Službene novine </w:t>
      </w:r>
      <w:r w:rsidR="004735E7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Sveta Nedelja</w:t>
      </w:r>
      <w:r w:rsidR="00430B21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</w:t>
      </w:r>
      <w:r w:rsidR="000044BE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430B21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6C75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1/14, 3/14, 5/14, 13/15, 5/16 i </w:t>
      </w:r>
      <w:r w:rsidR="00CD15F4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22/16</w:t>
      </w:r>
      <w:r w:rsidR="00430B21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E771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9893421" w14:textId="1C421F7A" w:rsidR="00C748CA" w:rsidRPr="00A41F99" w:rsidRDefault="00A41F99" w:rsidP="00A41F99">
      <w:pPr>
        <w:spacing w:afterLines="20" w:after="48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F99">
        <w:rPr>
          <w:rFonts w:ascii="Times New Roman" w:eastAsia="Times New Roman" w:hAnsi="Times New Roman" w:cs="Times New Roman"/>
          <w:b/>
          <w:sz w:val="24"/>
          <w:szCs w:val="24"/>
        </w:rPr>
        <w:t>Članak 56.</w:t>
      </w:r>
    </w:p>
    <w:p w14:paraId="33178673" w14:textId="6FA62D75" w:rsidR="008059EE" w:rsidRDefault="008059E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Ova</w:t>
      </w:r>
      <w:r w:rsidR="00C64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4D6A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dluka </w:t>
      </w:r>
      <w:r w:rsidR="00C64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 </w:t>
      </w:r>
      <w:r w:rsidR="00C64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C64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snagu </w:t>
      </w:r>
      <w:r w:rsidR="00C64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osmog</w:t>
      </w:r>
      <w:r w:rsidR="000044B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48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od objave u </w:t>
      </w:r>
      <w:r w:rsidR="003A76C5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Službenim novinama </w:t>
      </w:r>
      <w:r w:rsidR="004735E7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Sveta Nedelja</w:t>
      </w:r>
      <w:r w:rsidR="000044BE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4735E7"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446926C" w14:textId="77777777" w:rsidR="00A353EE" w:rsidRPr="00E64A90" w:rsidRDefault="00A353EE" w:rsidP="00CF3560">
      <w:pPr>
        <w:spacing w:afterLines="20" w:after="48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8763CD" w14:textId="77777777" w:rsidR="001C64E8" w:rsidRPr="005A5BCE" w:rsidRDefault="001C64E8" w:rsidP="00CF3560">
      <w:pPr>
        <w:autoSpaceDE w:val="0"/>
        <w:autoSpaceDN w:val="0"/>
        <w:adjustRightInd w:val="0"/>
        <w:spacing w:afterLines="20" w:after="48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5BCE"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32D52D5C" w14:textId="51C2930E" w:rsidR="000044BE" w:rsidRPr="005A5BCE" w:rsidRDefault="001C64E8" w:rsidP="00CF3560">
      <w:pPr>
        <w:autoSpaceDE w:val="0"/>
        <w:autoSpaceDN w:val="0"/>
        <w:adjustRightInd w:val="0"/>
        <w:spacing w:afterLines="20" w:after="48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5BCE">
        <w:rPr>
          <w:rFonts w:ascii="Times New Roman" w:hAnsi="Times New Roman" w:cs="Times New Roman"/>
          <w:b/>
          <w:sz w:val="24"/>
          <w:szCs w:val="24"/>
        </w:rPr>
        <w:t>Općinskog vijeća</w:t>
      </w:r>
    </w:p>
    <w:p w14:paraId="3739F3DF" w14:textId="5946F0C2" w:rsidR="000044BE" w:rsidRDefault="000044BE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5A5B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A5BCE">
        <w:rPr>
          <w:rFonts w:ascii="Times New Roman" w:hAnsi="Times New Roman" w:cs="Times New Roman"/>
          <w:b/>
          <w:sz w:val="24"/>
          <w:szCs w:val="24"/>
        </w:rPr>
        <w:t xml:space="preserve">               Nenad Radičanin</w:t>
      </w:r>
    </w:p>
    <w:p w14:paraId="2DDD325D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1E5D7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B2A99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DD99F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2586A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6C86E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3E958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BB673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33FC2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1B11E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4BC37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56E89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E4E9E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ADCDE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7DF7A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53951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A43F2" w14:textId="77777777" w:rsidR="00192462" w:rsidRPr="00106016" w:rsidRDefault="00192462" w:rsidP="00192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_GoBack"/>
      <w:bookmarkEnd w:id="25"/>
      <w:r w:rsidRPr="00106016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083BC5CC" w14:textId="77777777" w:rsidR="00192462" w:rsidRPr="00CC114C" w:rsidRDefault="00192462" w:rsidP="00192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1FE2CC" w14:textId="0B2BD509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B1">
        <w:rPr>
          <w:rFonts w:ascii="Times New Roman" w:hAnsi="Times New Roman" w:cs="Times New Roman"/>
          <w:sz w:val="24"/>
          <w:szCs w:val="24"/>
        </w:rPr>
        <w:t xml:space="preserve">Pravna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B1">
        <w:rPr>
          <w:rFonts w:ascii="Times New Roman" w:hAnsi="Times New Roman" w:cs="Times New Roman"/>
          <w:sz w:val="24"/>
          <w:szCs w:val="24"/>
        </w:rPr>
        <w:t xml:space="preserve">osnova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B1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B1">
        <w:rPr>
          <w:rFonts w:ascii="Times New Roman" w:hAnsi="Times New Roman" w:cs="Times New Roman"/>
          <w:sz w:val="24"/>
          <w:szCs w:val="24"/>
        </w:rPr>
        <w:t xml:space="preserve">donošenje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7C21B1">
        <w:rPr>
          <w:rFonts w:ascii="Times New Roman" w:hAnsi="Times New Roman" w:cs="Times New Roman"/>
          <w:sz w:val="24"/>
          <w:szCs w:val="24"/>
        </w:rPr>
        <w:t>dluke</w:t>
      </w:r>
      <w:r>
        <w:rPr>
          <w:rFonts w:ascii="Times New Roman" w:hAnsi="Times New Roman" w:cs="Times New Roman"/>
          <w:sz w:val="24"/>
          <w:szCs w:val="24"/>
        </w:rPr>
        <w:t xml:space="preserve">  o  nerazvrstanim  cestama  na  području  Općine Sveta Nedelja je</w:t>
      </w:r>
      <w:r w:rsidRPr="007C21B1">
        <w:rPr>
          <w:rFonts w:ascii="Times New Roman" w:hAnsi="Times New Roman" w:cs="Times New Roman"/>
          <w:sz w:val="24"/>
          <w:szCs w:val="24"/>
        </w:rPr>
        <w:t xml:space="preserve"> </w:t>
      </w:r>
      <w:r w:rsidRPr="004E2BE4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2BE4">
        <w:rPr>
          <w:rFonts w:ascii="Times New Roman" w:hAnsi="Times New Roman" w:cs="Times New Roman"/>
          <w:sz w:val="24"/>
          <w:szCs w:val="24"/>
        </w:rPr>
        <w:t>k 107. stav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2BE4">
        <w:rPr>
          <w:rFonts w:ascii="Times New Roman" w:hAnsi="Times New Roman" w:cs="Times New Roman"/>
          <w:sz w:val="24"/>
          <w:szCs w:val="24"/>
        </w:rPr>
        <w:t>k 3. i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2BE4">
        <w:rPr>
          <w:rFonts w:ascii="Times New Roman" w:hAnsi="Times New Roman" w:cs="Times New Roman"/>
          <w:sz w:val="24"/>
          <w:szCs w:val="24"/>
        </w:rPr>
        <w:t>k 109. stav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2BE4">
        <w:rPr>
          <w:rFonts w:ascii="Times New Roman" w:hAnsi="Times New Roman" w:cs="Times New Roman"/>
          <w:sz w:val="24"/>
          <w:szCs w:val="24"/>
        </w:rPr>
        <w:t>k 1, 2. i 3. Zakona o cestama („Narodne novine“, broj 84/11, 22/13, 54/13, 148/13, 92/14, 110/19, 144/21, 114/22, 114/22, 04/23. i 133/23) te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2BE4">
        <w:rPr>
          <w:rFonts w:ascii="Times New Roman" w:hAnsi="Times New Roman" w:cs="Times New Roman"/>
          <w:sz w:val="24"/>
          <w:szCs w:val="24"/>
        </w:rPr>
        <w:t>k 33. stav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2BE4">
        <w:rPr>
          <w:rFonts w:ascii="Times New Roman" w:hAnsi="Times New Roman" w:cs="Times New Roman"/>
          <w:sz w:val="24"/>
          <w:szCs w:val="24"/>
        </w:rPr>
        <w:t>k 1. podstav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2BE4">
        <w:rPr>
          <w:rFonts w:ascii="Times New Roman" w:hAnsi="Times New Roman" w:cs="Times New Roman"/>
          <w:sz w:val="24"/>
          <w:szCs w:val="24"/>
        </w:rPr>
        <w:t>k 7. Statuta Općine Sveta Nedelja („Službene  novine  Općine Sveta Nedelja“, broj 11/18. i 3/21)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C9515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032E6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5C">
        <w:rPr>
          <w:rFonts w:ascii="Times New Roman" w:hAnsi="Times New Roman" w:cs="Times New Roman"/>
          <w:sz w:val="24"/>
          <w:szCs w:val="24"/>
        </w:rPr>
        <w:t>Odredbom članka 101. st</w:t>
      </w:r>
      <w:r>
        <w:rPr>
          <w:rFonts w:ascii="Times New Roman" w:hAnsi="Times New Roman" w:cs="Times New Roman"/>
          <w:sz w:val="24"/>
          <w:szCs w:val="24"/>
        </w:rPr>
        <w:t>avak</w:t>
      </w:r>
      <w:r w:rsidRPr="008B415C">
        <w:rPr>
          <w:rFonts w:ascii="Times New Roman" w:hAnsi="Times New Roman" w:cs="Times New Roman"/>
          <w:sz w:val="24"/>
          <w:szCs w:val="24"/>
        </w:rPr>
        <w:t xml:space="preserve"> 1. Zakona</w:t>
      </w:r>
      <w:r>
        <w:rPr>
          <w:rFonts w:ascii="Times New Roman" w:hAnsi="Times New Roman" w:cs="Times New Roman"/>
          <w:sz w:val="24"/>
          <w:szCs w:val="24"/>
        </w:rPr>
        <w:t xml:space="preserve"> o cestama</w:t>
      </w:r>
      <w:r w:rsidRPr="008B415C">
        <w:rPr>
          <w:rFonts w:ascii="Times New Roman" w:hAnsi="Times New Roman" w:cs="Times New Roman"/>
          <w:sz w:val="24"/>
          <w:szCs w:val="24"/>
        </w:rPr>
        <w:t xml:space="preserve"> propisano je da je nerazvrstana cesta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C">
        <w:rPr>
          <w:rFonts w:ascii="Times New Roman" w:hAnsi="Times New Roman" w:cs="Times New Roman"/>
          <w:sz w:val="24"/>
          <w:szCs w:val="24"/>
        </w:rPr>
        <w:t>javno dobro u općoj uporabi u vlasništvu jedinice lokalne samouprave na čijem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C">
        <w:rPr>
          <w:rFonts w:ascii="Times New Roman" w:hAnsi="Times New Roman" w:cs="Times New Roman"/>
          <w:sz w:val="24"/>
          <w:szCs w:val="24"/>
        </w:rPr>
        <w:t xml:space="preserve">području nalazi, dok su člancima 45 – 74. </w:t>
      </w:r>
      <w:r>
        <w:rPr>
          <w:rFonts w:ascii="Times New Roman" w:hAnsi="Times New Roman" w:cs="Times New Roman"/>
          <w:sz w:val="24"/>
          <w:szCs w:val="24"/>
        </w:rPr>
        <w:t xml:space="preserve">istoga </w:t>
      </w:r>
      <w:r w:rsidRPr="008B415C">
        <w:rPr>
          <w:rFonts w:ascii="Times New Roman" w:hAnsi="Times New Roman" w:cs="Times New Roman"/>
          <w:sz w:val="24"/>
          <w:szCs w:val="24"/>
        </w:rPr>
        <w:t>Zakona propisane mjere za zaštitu 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C">
        <w:rPr>
          <w:rFonts w:ascii="Times New Roman" w:hAnsi="Times New Roman" w:cs="Times New Roman"/>
          <w:sz w:val="24"/>
          <w:szCs w:val="24"/>
        </w:rPr>
        <w:t>cesta i prometa.</w:t>
      </w:r>
    </w:p>
    <w:p w14:paraId="0DAD8D88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B4411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107. stavak 3. Zakona o cestama propisano je da jedinica lokalne samouprave vodi jedinstvenu bazu podataka o nerazvrstanim cestama na svom području.</w:t>
      </w:r>
    </w:p>
    <w:p w14:paraId="6F0F19B6" w14:textId="77777777" w:rsidR="00192462" w:rsidRPr="008B415C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A5DA5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5C">
        <w:rPr>
          <w:rFonts w:ascii="Times New Roman" w:hAnsi="Times New Roman" w:cs="Times New Roman"/>
          <w:sz w:val="24"/>
          <w:szCs w:val="24"/>
        </w:rPr>
        <w:t>Odredbom</w:t>
      </w:r>
      <w:r>
        <w:rPr>
          <w:rFonts w:ascii="Times New Roman" w:hAnsi="Times New Roman" w:cs="Times New Roman"/>
          <w:sz w:val="24"/>
          <w:szCs w:val="24"/>
        </w:rPr>
        <w:t xml:space="preserve"> članka</w:t>
      </w:r>
      <w:r w:rsidRPr="008B415C">
        <w:rPr>
          <w:rFonts w:ascii="Times New Roman" w:hAnsi="Times New Roman" w:cs="Times New Roman"/>
          <w:sz w:val="24"/>
          <w:szCs w:val="24"/>
        </w:rPr>
        <w:t xml:space="preserve"> 109.</w:t>
      </w:r>
      <w:r>
        <w:rPr>
          <w:rFonts w:ascii="Times New Roman" w:hAnsi="Times New Roman" w:cs="Times New Roman"/>
          <w:sz w:val="24"/>
          <w:szCs w:val="24"/>
        </w:rPr>
        <w:t xml:space="preserve"> stavak 1, 2. i 3.</w:t>
      </w:r>
      <w:r w:rsidRPr="008B415C">
        <w:rPr>
          <w:rFonts w:ascii="Times New Roman" w:hAnsi="Times New Roman" w:cs="Times New Roman"/>
          <w:sz w:val="24"/>
          <w:szCs w:val="24"/>
        </w:rPr>
        <w:t xml:space="preserve"> Zakona o cestama</w:t>
      </w:r>
      <w:r>
        <w:rPr>
          <w:rFonts w:ascii="Times New Roman" w:hAnsi="Times New Roman" w:cs="Times New Roman"/>
          <w:sz w:val="24"/>
          <w:szCs w:val="24"/>
        </w:rPr>
        <w:t xml:space="preserve"> propisano je da jedinica lokalne samouprave uređuje vrste, opseg i rokove izvođenja radova redovitog i izvanrednog održavanja nerazvrstanih cesta, kontrolu i nadzor nad izvođenjem radova te da propisuje prekršajne odredbe,</w:t>
      </w:r>
      <w:r w:rsidRPr="008B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8B415C">
        <w:rPr>
          <w:rFonts w:ascii="Times New Roman" w:hAnsi="Times New Roman" w:cs="Times New Roman"/>
          <w:sz w:val="24"/>
          <w:szCs w:val="24"/>
        </w:rPr>
        <w:t xml:space="preserve"> zaštitu nerazvrstanih cesta</w:t>
      </w:r>
      <w:r>
        <w:rPr>
          <w:rFonts w:ascii="Times New Roman" w:hAnsi="Times New Roman" w:cs="Times New Roman"/>
          <w:sz w:val="24"/>
          <w:szCs w:val="24"/>
        </w:rPr>
        <w:t xml:space="preserve"> uređuje</w:t>
      </w:r>
      <w:r w:rsidRPr="008B415C">
        <w:rPr>
          <w:rFonts w:ascii="Times New Roman" w:hAnsi="Times New Roman" w:cs="Times New Roman"/>
          <w:sz w:val="24"/>
          <w:szCs w:val="24"/>
        </w:rPr>
        <w:t xml:space="preserve"> uz odgovarajuću primjenu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C">
        <w:rPr>
          <w:rFonts w:ascii="Times New Roman" w:hAnsi="Times New Roman" w:cs="Times New Roman"/>
          <w:sz w:val="24"/>
          <w:szCs w:val="24"/>
        </w:rPr>
        <w:t xml:space="preserve">odredbi članka 45. stavka 1, 2, 4. i 5, članka 49, 51, 54, 57, 58, 60, 61. i 62. </w:t>
      </w:r>
      <w:r>
        <w:rPr>
          <w:rFonts w:ascii="Times New Roman" w:hAnsi="Times New Roman" w:cs="Times New Roman"/>
          <w:sz w:val="24"/>
          <w:szCs w:val="24"/>
        </w:rPr>
        <w:t xml:space="preserve">istoga </w:t>
      </w:r>
      <w:r w:rsidRPr="008B415C">
        <w:rPr>
          <w:rFonts w:ascii="Times New Roman" w:hAnsi="Times New Roman" w:cs="Times New Roman"/>
          <w:sz w:val="24"/>
          <w:szCs w:val="24"/>
        </w:rPr>
        <w:t>Zakona te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8B415C">
        <w:rPr>
          <w:rFonts w:ascii="Times New Roman" w:hAnsi="Times New Roman" w:cs="Times New Roman"/>
          <w:sz w:val="24"/>
          <w:szCs w:val="24"/>
        </w:rPr>
        <w:t xml:space="preserve"> propisuje prekršajne odredbe</w:t>
      </w:r>
      <w:r>
        <w:rPr>
          <w:rFonts w:ascii="Times New Roman" w:hAnsi="Times New Roman" w:cs="Times New Roman"/>
          <w:sz w:val="24"/>
          <w:szCs w:val="24"/>
        </w:rPr>
        <w:t>, kao i da se n</w:t>
      </w:r>
      <w:r w:rsidRPr="008B415C">
        <w:rPr>
          <w:rFonts w:ascii="Times New Roman" w:hAnsi="Times New Roman" w:cs="Times New Roman"/>
          <w:sz w:val="24"/>
          <w:szCs w:val="24"/>
        </w:rPr>
        <w:t>a nerazvrstane ceste odgovarajuće primjenjuju odredbe članka 46, 47. i 48. Zakona</w:t>
      </w:r>
      <w:r>
        <w:rPr>
          <w:rFonts w:ascii="Times New Roman" w:hAnsi="Times New Roman" w:cs="Times New Roman"/>
          <w:sz w:val="24"/>
          <w:szCs w:val="24"/>
        </w:rPr>
        <w:t xml:space="preserve"> o cestama</w:t>
      </w:r>
      <w:r w:rsidRPr="008B415C">
        <w:rPr>
          <w:rFonts w:ascii="Times New Roman" w:hAnsi="Times New Roman" w:cs="Times New Roman"/>
          <w:sz w:val="24"/>
          <w:szCs w:val="24"/>
        </w:rPr>
        <w:t>.</w:t>
      </w:r>
    </w:p>
    <w:p w14:paraId="72C74699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C5C9B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33. stavak 1. podstavak 7. Statuta Općine Sveta Nedelja propisano je da Općinsko vijeće donosi odluke i druge opće akte kojima uređuje pitanja iz samoupravnog djelokruga Općine.</w:t>
      </w:r>
    </w:p>
    <w:p w14:paraId="43A99E6B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4F300" w14:textId="07825AAD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32">
        <w:rPr>
          <w:rFonts w:ascii="Times New Roman" w:hAnsi="Times New Roman" w:cs="Times New Roman"/>
          <w:sz w:val="24"/>
          <w:szCs w:val="24"/>
        </w:rPr>
        <w:t xml:space="preserve">Odluka o nerazvrstanim cestama </w:t>
      </w:r>
      <w:r>
        <w:rPr>
          <w:rFonts w:ascii="Times New Roman" w:hAnsi="Times New Roman" w:cs="Times New Roman"/>
          <w:sz w:val="24"/>
          <w:szCs w:val="24"/>
        </w:rPr>
        <w:t xml:space="preserve">(„Službene novine </w:t>
      </w:r>
      <w:r w:rsidRPr="008503C6">
        <w:rPr>
          <w:rFonts w:ascii="Times New Roman" w:hAnsi="Times New Roman" w:cs="Times New Roman"/>
          <w:sz w:val="24"/>
          <w:szCs w:val="24"/>
        </w:rPr>
        <w:t xml:space="preserve">Općine Sveta </w:t>
      </w:r>
      <w:r w:rsidRPr="002B08A6">
        <w:rPr>
          <w:rFonts w:ascii="Times New Roman" w:hAnsi="Times New Roman" w:cs="Times New Roman"/>
          <w:sz w:val="24"/>
          <w:szCs w:val="24"/>
        </w:rPr>
        <w:t>Nedelja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Pr="002B08A6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2B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08A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08A6">
        <w:rPr>
          <w:rFonts w:ascii="Times New Roman" w:hAnsi="Times New Roman" w:cs="Times New Roman"/>
          <w:sz w:val="24"/>
          <w:szCs w:val="24"/>
        </w:rPr>
        <w:t xml:space="preserve">4) kao i naknadne </w:t>
      </w:r>
      <w:r>
        <w:rPr>
          <w:rFonts w:ascii="Times New Roman" w:hAnsi="Times New Roman" w:cs="Times New Roman"/>
          <w:sz w:val="24"/>
          <w:szCs w:val="24"/>
        </w:rPr>
        <w:t>njezine i</w:t>
      </w:r>
      <w:r w:rsidRPr="002B08A6">
        <w:rPr>
          <w:rFonts w:ascii="Times New Roman" w:hAnsi="Times New Roman" w:cs="Times New Roman"/>
          <w:sz w:val="24"/>
          <w:szCs w:val="24"/>
        </w:rPr>
        <w:t xml:space="preserve">zmjene i dopune donesene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2B08A6">
        <w:rPr>
          <w:rFonts w:ascii="Times New Roman" w:hAnsi="Times New Roman" w:cs="Times New Roman"/>
          <w:sz w:val="24"/>
          <w:szCs w:val="24"/>
        </w:rPr>
        <w:t>temeljem članka 109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08A6">
        <w:rPr>
          <w:rFonts w:ascii="Times New Roman" w:hAnsi="Times New Roman" w:cs="Times New Roman"/>
          <w:sz w:val="24"/>
          <w:szCs w:val="24"/>
        </w:rPr>
        <w:t xml:space="preserve"> Zakona o cestama,</w:t>
      </w:r>
      <w:r>
        <w:rPr>
          <w:rFonts w:ascii="Times New Roman" w:hAnsi="Times New Roman" w:cs="Times New Roman"/>
          <w:sz w:val="24"/>
          <w:szCs w:val="24"/>
        </w:rPr>
        <w:t xml:space="preserve"> međutim, </w:t>
      </w:r>
      <w:r w:rsidRPr="002B08A6">
        <w:rPr>
          <w:rFonts w:ascii="Times New Roman" w:hAnsi="Times New Roman" w:cs="Times New Roman"/>
          <w:sz w:val="24"/>
          <w:szCs w:val="24"/>
        </w:rPr>
        <w:t xml:space="preserve"> Visoki upravni sud </w:t>
      </w:r>
      <w:r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Pr="002B08A6">
        <w:rPr>
          <w:rFonts w:ascii="Times New Roman" w:hAnsi="Times New Roman" w:cs="Times New Roman"/>
          <w:sz w:val="24"/>
          <w:szCs w:val="24"/>
        </w:rPr>
        <w:t>u viš</w:t>
      </w:r>
      <w:r>
        <w:rPr>
          <w:rFonts w:ascii="Times New Roman" w:hAnsi="Times New Roman" w:cs="Times New Roman"/>
          <w:sz w:val="24"/>
          <w:szCs w:val="24"/>
        </w:rPr>
        <w:t>e je</w:t>
      </w:r>
      <w:r w:rsidRPr="002B08A6">
        <w:rPr>
          <w:rFonts w:ascii="Times New Roman" w:hAnsi="Times New Roman" w:cs="Times New Roman"/>
          <w:sz w:val="24"/>
          <w:szCs w:val="24"/>
        </w:rPr>
        <w:t xml:space="preserve"> predmeta utvrdio da </w:t>
      </w:r>
      <w:r>
        <w:rPr>
          <w:rFonts w:ascii="Times New Roman" w:hAnsi="Times New Roman" w:cs="Times New Roman"/>
          <w:sz w:val="24"/>
          <w:szCs w:val="24"/>
        </w:rPr>
        <w:t>je predmetna odredba valjan</w:t>
      </w:r>
      <w:r w:rsidR="00E812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pravn</w:t>
      </w:r>
      <w:r w:rsidR="00E812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osnov</w:t>
      </w:r>
      <w:r w:rsidR="00E812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donošenje odredbi koje se odnose na zaštitu javnih cesta, no da ona </w:t>
      </w:r>
      <w:r w:rsidRPr="002B08A6">
        <w:rPr>
          <w:rFonts w:ascii="Times New Roman" w:hAnsi="Times New Roman" w:cs="Times New Roman"/>
          <w:sz w:val="24"/>
          <w:szCs w:val="24"/>
        </w:rPr>
        <w:t>nije valjan</w:t>
      </w:r>
      <w:r w:rsidR="00E81259">
        <w:rPr>
          <w:rFonts w:ascii="Times New Roman" w:hAnsi="Times New Roman" w:cs="Times New Roman"/>
          <w:sz w:val="24"/>
          <w:szCs w:val="24"/>
        </w:rPr>
        <w:t>a</w:t>
      </w:r>
      <w:r w:rsidRPr="002B08A6">
        <w:rPr>
          <w:rFonts w:ascii="Times New Roman" w:hAnsi="Times New Roman" w:cs="Times New Roman"/>
          <w:sz w:val="24"/>
          <w:szCs w:val="24"/>
        </w:rPr>
        <w:t xml:space="preserve"> pravn</w:t>
      </w:r>
      <w:r w:rsidR="00E81259">
        <w:rPr>
          <w:rFonts w:ascii="Times New Roman" w:hAnsi="Times New Roman" w:cs="Times New Roman"/>
          <w:sz w:val="24"/>
          <w:szCs w:val="24"/>
        </w:rPr>
        <w:t>a</w:t>
      </w:r>
      <w:r w:rsidRPr="002B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</w:t>
      </w:r>
      <w:r w:rsidR="00E812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donošenje Odluke o nerazvrstanim cestama, već da je to odredba članka 107. stavak 3. istoga Zakona. </w:t>
      </w:r>
    </w:p>
    <w:p w14:paraId="7673E7DA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F4F3A" w14:textId="2EDD5420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81">
        <w:rPr>
          <w:rFonts w:ascii="Times New Roman" w:hAnsi="Times New Roman" w:cs="Times New Roman"/>
          <w:sz w:val="24"/>
          <w:szCs w:val="24"/>
        </w:rPr>
        <w:t xml:space="preserve">Obzirom </w:t>
      </w:r>
      <w:r>
        <w:rPr>
          <w:rFonts w:ascii="Times New Roman" w:hAnsi="Times New Roman" w:cs="Times New Roman"/>
          <w:sz w:val="24"/>
          <w:szCs w:val="24"/>
        </w:rPr>
        <w:t xml:space="preserve">na navedeno te </w:t>
      </w:r>
      <w:r w:rsidRPr="002B08A6">
        <w:rPr>
          <w:rFonts w:ascii="Times New Roman" w:hAnsi="Times New Roman" w:cs="Times New Roman"/>
          <w:sz w:val="24"/>
          <w:szCs w:val="24"/>
        </w:rPr>
        <w:t>radi</w:t>
      </w:r>
      <w:r w:rsidRPr="00FD5932">
        <w:rPr>
          <w:rFonts w:ascii="Times New Roman" w:hAnsi="Times New Roman" w:cs="Times New Roman"/>
          <w:sz w:val="24"/>
          <w:szCs w:val="24"/>
        </w:rPr>
        <w:t xml:space="preserve"> usklađenja</w:t>
      </w:r>
      <w:r>
        <w:rPr>
          <w:rFonts w:ascii="Times New Roman" w:hAnsi="Times New Roman" w:cs="Times New Roman"/>
          <w:sz w:val="24"/>
          <w:szCs w:val="24"/>
        </w:rPr>
        <w:t xml:space="preserve"> sadašnje Odluke o nerazvrstanim cestama</w:t>
      </w:r>
      <w:r w:rsidR="00E81259">
        <w:rPr>
          <w:rFonts w:ascii="Times New Roman" w:hAnsi="Times New Roman" w:cs="Times New Roman"/>
          <w:sz w:val="24"/>
          <w:szCs w:val="24"/>
        </w:rPr>
        <w:t xml:space="preserve"> 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(„Službene novine Općine Sveta Nedelja“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CD15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1/14, 3/14, 5/14, 13/15, 5/16 i 22/16)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3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drugim </w:t>
      </w:r>
      <w:r w:rsidRPr="00FD5932">
        <w:rPr>
          <w:rFonts w:ascii="Times New Roman" w:hAnsi="Times New Roman" w:cs="Times New Roman"/>
          <w:sz w:val="24"/>
          <w:szCs w:val="24"/>
        </w:rPr>
        <w:t>pozitivnim propisima</w:t>
      </w:r>
      <w:r>
        <w:rPr>
          <w:rFonts w:ascii="Times New Roman" w:hAnsi="Times New Roman" w:cs="Times New Roman"/>
          <w:sz w:val="24"/>
          <w:szCs w:val="24"/>
        </w:rPr>
        <w:t xml:space="preserve"> iz ovog područja (Pravilnik o održavanju cesta</w:t>
      </w:r>
      <w:r w:rsidRPr="00DA304F">
        <w:t xml:space="preserve"> </w:t>
      </w:r>
      <w:r w:rsidRPr="00DA304F">
        <w:rPr>
          <w:rFonts w:ascii="Times New Roman" w:hAnsi="Times New Roman" w:cs="Times New Roman"/>
          <w:sz w:val="24"/>
          <w:szCs w:val="24"/>
        </w:rPr>
        <w:t>NN 3/21</w:t>
      </w:r>
      <w:r>
        <w:rPr>
          <w:rFonts w:ascii="Times New Roman" w:hAnsi="Times New Roman" w:cs="Times New Roman"/>
          <w:sz w:val="24"/>
          <w:szCs w:val="24"/>
        </w:rPr>
        <w:t>, Pravilnik o izvanrednom prijevozu</w:t>
      </w:r>
      <w:r w:rsidRPr="00B701CB">
        <w:t xml:space="preserve"> </w:t>
      </w:r>
      <w:r w:rsidRPr="00B701CB">
        <w:rPr>
          <w:rFonts w:ascii="Times New Roman" w:hAnsi="Times New Roman" w:cs="Times New Roman"/>
          <w:sz w:val="24"/>
          <w:szCs w:val="24"/>
        </w:rPr>
        <w:t>NN 92/18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5932">
        <w:rPr>
          <w:rFonts w:ascii="Times New Roman" w:hAnsi="Times New Roman" w:cs="Times New Roman"/>
          <w:sz w:val="24"/>
          <w:szCs w:val="24"/>
        </w:rPr>
        <w:t>, potrebno je donijeti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32">
        <w:rPr>
          <w:rFonts w:ascii="Times New Roman" w:hAnsi="Times New Roman" w:cs="Times New Roman"/>
          <w:sz w:val="24"/>
          <w:szCs w:val="24"/>
        </w:rPr>
        <w:t>novu Odluku o nerazvrstanim cestama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FF5489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108B8" w14:textId="77777777" w:rsidR="00E81259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Nacrtom Odluke o nerazvrstanim cestama na području Općine Sveta Nedelja propisan je način i upravljanje nerazvrstanim cestama na području </w:t>
      </w:r>
      <w:r w:rsidRPr="000F34B6">
        <w:rPr>
          <w:rFonts w:ascii="Times New Roman" w:hAnsi="Times New Roman" w:cs="Times New Roman"/>
          <w:sz w:val="24"/>
          <w:szCs w:val="24"/>
        </w:rPr>
        <w:t>Općin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3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0F34B6">
        <w:rPr>
          <w:rFonts w:ascii="Times New Roman" w:hAnsi="Times New Roman" w:cs="Times New Roman"/>
          <w:sz w:val="24"/>
          <w:szCs w:val="24"/>
        </w:rPr>
        <w:t>ustrojava</w:t>
      </w:r>
      <w:r>
        <w:rPr>
          <w:rFonts w:ascii="Times New Roman" w:hAnsi="Times New Roman" w:cs="Times New Roman"/>
          <w:sz w:val="24"/>
          <w:szCs w:val="24"/>
        </w:rPr>
        <w:t>nje</w:t>
      </w:r>
      <w:r w:rsidRPr="000F34B6">
        <w:rPr>
          <w:rFonts w:ascii="Times New Roman" w:hAnsi="Times New Roman" w:cs="Times New Roman"/>
          <w:sz w:val="24"/>
          <w:szCs w:val="24"/>
        </w:rPr>
        <w:t xml:space="preserve"> i vo</w:t>
      </w:r>
      <w:r>
        <w:rPr>
          <w:rFonts w:ascii="Times New Roman" w:hAnsi="Times New Roman" w:cs="Times New Roman"/>
          <w:sz w:val="24"/>
          <w:szCs w:val="24"/>
        </w:rPr>
        <w:t>đenje</w:t>
      </w:r>
      <w:r w:rsidRPr="000F34B6">
        <w:rPr>
          <w:rFonts w:ascii="Times New Roman" w:hAnsi="Times New Roman" w:cs="Times New Roman"/>
          <w:sz w:val="24"/>
          <w:szCs w:val="24"/>
        </w:rPr>
        <w:t xml:space="preserve"> jedinstven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34B6">
        <w:rPr>
          <w:rFonts w:ascii="Times New Roman" w:hAnsi="Times New Roman" w:cs="Times New Roman"/>
          <w:sz w:val="24"/>
          <w:szCs w:val="24"/>
        </w:rPr>
        <w:t xml:space="preserve"> baz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34B6">
        <w:rPr>
          <w:rFonts w:ascii="Times New Roman" w:hAnsi="Times New Roman" w:cs="Times New Roman"/>
          <w:sz w:val="24"/>
          <w:szCs w:val="24"/>
        </w:rPr>
        <w:t xml:space="preserve"> podataka o nerazvrstanim cestama na području</w:t>
      </w:r>
      <w:r>
        <w:rPr>
          <w:rFonts w:ascii="Times New Roman" w:hAnsi="Times New Roman" w:cs="Times New Roman"/>
          <w:sz w:val="24"/>
          <w:szCs w:val="24"/>
        </w:rPr>
        <w:t xml:space="preserve"> Općine</w:t>
      </w:r>
      <w:r w:rsidRPr="000F34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1342A" w14:textId="77777777" w:rsidR="00E81259" w:rsidRDefault="00E81259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AFE43" w14:textId="61A860AD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5C">
        <w:rPr>
          <w:rFonts w:ascii="Times New Roman" w:hAnsi="Times New Roman" w:cs="Times New Roman"/>
          <w:sz w:val="24"/>
          <w:szCs w:val="24"/>
        </w:rPr>
        <w:t>Jedinstvena baza podataka o nerazvrstanim cestama na području Općine sastoji se od popisa nerazvrstanih cesta i osnovnih podataka o nerazvrstanim cestama (oznaka ceste, naziv, početna i završna točka, duljina, prosječna širina, opis ceste (vrsta kolnika) i katastarska općina i čini sastavni dio ov</w:t>
      </w:r>
      <w:r w:rsidR="00E81259">
        <w:rPr>
          <w:rFonts w:ascii="Times New Roman" w:hAnsi="Times New Roman" w:cs="Times New Roman"/>
          <w:sz w:val="24"/>
          <w:szCs w:val="24"/>
        </w:rPr>
        <w:t>og Nacrta</w:t>
      </w:r>
      <w:r w:rsidRPr="00202A5C">
        <w:rPr>
          <w:rFonts w:ascii="Times New Roman" w:hAnsi="Times New Roman" w:cs="Times New Roman"/>
          <w:sz w:val="24"/>
          <w:szCs w:val="24"/>
        </w:rPr>
        <w:t xml:space="preserve"> Odluke.</w:t>
      </w:r>
    </w:p>
    <w:p w14:paraId="2DD918CC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91662" w14:textId="7EB9A71F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Također, ovim se Nacrtom Odluke uređuje </w:t>
      </w:r>
      <w:r w:rsidRPr="00703A68">
        <w:rPr>
          <w:rFonts w:ascii="Times New Roman" w:hAnsi="Times New Roman" w:cs="Times New Roman"/>
          <w:sz w:val="24"/>
          <w:szCs w:val="24"/>
        </w:rPr>
        <w:t>održavanje nerazvrstanih cesta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3528">
        <w:rPr>
          <w:rFonts w:ascii="Times New Roman" w:hAnsi="Times New Roman" w:cs="Times New Roman"/>
          <w:sz w:val="24"/>
          <w:szCs w:val="24"/>
        </w:rPr>
        <w:t>građenje i rekonstrukcija nerazvrstanih cesta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3006">
        <w:rPr>
          <w:rFonts w:ascii="Times New Roman" w:hAnsi="Times New Roman" w:cs="Times New Roman"/>
          <w:sz w:val="24"/>
          <w:szCs w:val="24"/>
        </w:rPr>
        <w:t>mjere zaštite nerazvrstanih cesta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2287">
        <w:rPr>
          <w:rFonts w:ascii="Times New Roman" w:hAnsi="Times New Roman" w:cs="Times New Roman"/>
          <w:sz w:val="24"/>
          <w:szCs w:val="24"/>
        </w:rPr>
        <w:t>nadzor</w:t>
      </w:r>
      <w:r>
        <w:rPr>
          <w:rFonts w:ascii="Times New Roman" w:hAnsi="Times New Roman" w:cs="Times New Roman"/>
          <w:sz w:val="24"/>
          <w:szCs w:val="24"/>
        </w:rPr>
        <w:t xml:space="preserve"> nad provedbom Odluke te se propisuju prekršajne odredbe.</w:t>
      </w:r>
    </w:p>
    <w:p w14:paraId="17FCAA5C" w14:textId="77777777" w:rsidR="00192462" w:rsidRPr="00FD593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04F88" w14:textId="33F4533D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32">
        <w:rPr>
          <w:rFonts w:ascii="Times New Roman" w:hAnsi="Times New Roman" w:cs="Times New Roman"/>
          <w:sz w:val="24"/>
          <w:szCs w:val="24"/>
        </w:rPr>
        <w:t>U skladu s odredbom članka 11. Zakona o pravu na pristup informacijama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D593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novine“, broj </w:t>
      </w:r>
      <w:r w:rsidRPr="00FD5932">
        <w:rPr>
          <w:rFonts w:ascii="Times New Roman" w:hAnsi="Times New Roman" w:cs="Times New Roman"/>
          <w:sz w:val="24"/>
          <w:szCs w:val="24"/>
        </w:rPr>
        <w:t>25/13, 85/15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FD5932">
        <w:rPr>
          <w:rFonts w:ascii="Times New Roman" w:hAnsi="Times New Roman" w:cs="Times New Roman"/>
          <w:sz w:val="24"/>
          <w:szCs w:val="24"/>
        </w:rPr>
        <w:t xml:space="preserve"> 69/22)</w:t>
      </w:r>
      <w:r w:rsidR="005B0675">
        <w:rPr>
          <w:rFonts w:ascii="Times New Roman" w:hAnsi="Times New Roman" w:cs="Times New Roman"/>
          <w:sz w:val="24"/>
          <w:szCs w:val="24"/>
        </w:rPr>
        <w:t>,</w:t>
      </w:r>
      <w:r w:rsidRPr="00FD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D5932">
        <w:rPr>
          <w:rFonts w:ascii="Times New Roman" w:hAnsi="Times New Roman" w:cs="Times New Roman"/>
          <w:sz w:val="24"/>
          <w:szCs w:val="24"/>
        </w:rPr>
        <w:t>s ciljem da se javnost upozna s navedenim</w:t>
      </w:r>
      <w:r>
        <w:rPr>
          <w:rFonts w:ascii="Times New Roman" w:hAnsi="Times New Roman" w:cs="Times New Roman"/>
          <w:sz w:val="24"/>
          <w:szCs w:val="24"/>
        </w:rPr>
        <w:t xml:space="preserve"> Nacrtom Odluke o nerazvrstanim cestama na području Općine Sveta Nedelja</w:t>
      </w:r>
      <w:r w:rsidRPr="00FD5932">
        <w:rPr>
          <w:rFonts w:ascii="Times New Roman" w:hAnsi="Times New Roman" w:cs="Times New Roman"/>
          <w:sz w:val="24"/>
          <w:szCs w:val="24"/>
        </w:rPr>
        <w:t xml:space="preserve">, </w:t>
      </w:r>
      <w:r w:rsidR="005B0675">
        <w:rPr>
          <w:rFonts w:ascii="Times New Roman" w:hAnsi="Times New Roman" w:cs="Times New Roman"/>
          <w:sz w:val="24"/>
          <w:szCs w:val="24"/>
        </w:rPr>
        <w:t xml:space="preserve">o Nacrtu ove Odluke </w:t>
      </w:r>
      <w:r w:rsidRPr="00FD5932">
        <w:rPr>
          <w:rFonts w:ascii="Times New Roman" w:hAnsi="Times New Roman" w:cs="Times New Roman"/>
          <w:sz w:val="24"/>
          <w:szCs w:val="24"/>
        </w:rPr>
        <w:t xml:space="preserve">provest će se savjetovanje </w:t>
      </w:r>
      <w:r>
        <w:rPr>
          <w:rFonts w:ascii="Times New Roman" w:hAnsi="Times New Roman" w:cs="Times New Roman"/>
          <w:sz w:val="24"/>
          <w:szCs w:val="24"/>
        </w:rPr>
        <w:t>s javnošću u</w:t>
      </w:r>
      <w:r w:rsidRPr="00FD5932">
        <w:rPr>
          <w:rFonts w:ascii="Times New Roman" w:hAnsi="Times New Roman" w:cs="Times New Roman"/>
          <w:sz w:val="24"/>
          <w:szCs w:val="24"/>
        </w:rPr>
        <w:t xml:space="preserve"> trajanju od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32">
        <w:rPr>
          <w:rFonts w:ascii="Times New Roman" w:hAnsi="Times New Roman" w:cs="Times New Roman"/>
          <w:sz w:val="24"/>
          <w:szCs w:val="24"/>
        </w:rPr>
        <w:t>dana.</w:t>
      </w:r>
    </w:p>
    <w:p w14:paraId="1997F285" w14:textId="77777777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912F" w14:textId="760144B2" w:rsidR="00192462" w:rsidRDefault="00192462" w:rsidP="0019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9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taj će se način</w:t>
      </w:r>
      <w:r w:rsidRPr="0064709C">
        <w:rPr>
          <w:rFonts w:ascii="Times New Roman" w:hAnsi="Times New Roman" w:cs="Times New Roman"/>
          <w:sz w:val="24"/>
          <w:szCs w:val="24"/>
        </w:rPr>
        <w:t xml:space="preserve"> javnost upoznati s predloženim Nacrtom Odluke o nerazvrstanim cestama</w:t>
      </w:r>
      <w:r>
        <w:rPr>
          <w:rFonts w:ascii="Times New Roman" w:hAnsi="Times New Roman" w:cs="Times New Roman"/>
          <w:sz w:val="24"/>
          <w:szCs w:val="24"/>
        </w:rPr>
        <w:t xml:space="preserve"> na području Općine Sveta Nedelja</w:t>
      </w:r>
      <w:r w:rsidRPr="0064709C">
        <w:rPr>
          <w:rFonts w:ascii="Times New Roman" w:hAnsi="Times New Roman" w:cs="Times New Roman"/>
          <w:sz w:val="24"/>
          <w:szCs w:val="24"/>
        </w:rPr>
        <w:t xml:space="preserve"> te će se pribaviti mišljenja, primjedbe i prijedlozi </w:t>
      </w:r>
      <w:r>
        <w:rPr>
          <w:rFonts w:ascii="Times New Roman" w:hAnsi="Times New Roman" w:cs="Times New Roman"/>
          <w:sz w:val="24"/>
          <w:szCs w:val="24"/>
        </w:rPr>
        <w:t xml:space="preserve">javnosti </w:t>
      </w:r>
      <w:r w:rsidRPr="0064709C">
        <w:rPr>
          <w:rFonts w:ascii="Times New Roman" w:hAnsi="Times New Roman" w:cs="Times New Roman"/>
          <w:sz w:val="24"/>
          <w:szCs w:val="24"/>
        </w:rPr>
        <w:t>koji ukoliko budu zakoniti i valjano obrazloženi mogu biti prihvaćeni te kao takvi ug</w:t>
      </w:r>
      <w:r w:rsidR="00E81259">
        <w:rPr>
          <w:rFonts w:ascii="Times New Roman" w:hAnsi="Times New Roman" w:cs="Times New Roman"/>
          <w:sz w:val="24"/>
          <w:szCs w:val="24"/>
        </w:rPr>
        <w:t>rađeni</w:t>
      </w:r>
      <w:r w:rsidRPr="0064709C">
        <w:rPr>
          <w:rFonts w:ascii="Times New Roman" w:hAnsi="Times New Roman" w:cs="Times New Roman"/>
          <w:sz w:val="24"/>
          <w:szCs w:val="24"/>
        </w:rPr>
        <w:t xml:space="preserve"> u </w:t>
      </w:r>
      <w:r w:rsidR="00E8125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5B0675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64709C">
        <w:rPr>
          <w:rFonts w:ascii="Times New Roman" w:hAnsi="Times New Roman" w:cs="Times New Roman"/>
          <w:sz w:val="24"/>
          <w:szCs w:val="24"/>
        </w:rPr>
        <w:t>Odluk</w:t>
      </w:r>
      <w:r w:rsidR="00E81259">
        <w:rPr>
          <w:rFonts w:ascii="Times New Roman" w:hAnsi="Times New Roman" w:cs="Times New Roman"/>
          <w:sz w:val="24"/>
          <w:szCs w:val="24"/>
        </w:rPr>
        <w:t>e</w:t>
      </w:r>
      <w:r w:rsidRPr="0064709C">
        <w:rPr>
          <w:rFonts w:ascii="Times New Roman" w:hAnsi="Times New Roman" w:cs="Times New Roman"/>
          <w:sz w:val="24"/>
          <w:szCs w:val="24"/>
        </w:rPr>
        <w:t>.</w:t>
      </w:r>
    </w:p>
    <w:p w14:paraId="1BF4A4C8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AB007" w14:textId="77777777" w:rsidR="00192462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FA1DB" w14:textId="4865700C" w:rsidR="00192462" w:rsidRPr="005A5BCE" w:rsidRDefault="00192462" w:rsidP="000044BE">
      <w:pPr>
        <w:autoSpaceDE w:val="0"/>
        <w:autoSpaceDN w:val="0"/>
        <w:adjustRightInd w:val="0"/>
        <w:spacing w:afterLines="20" w:after="48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Jedinstveni upravni odjel</w:t>
      </w:r>
    </w:p>
    <w:sectPr w:rsidR="00192462" w:rsidRPr="005A5BCE" w:rsidSect="00441DCA">
      <w:pgSz w:w="11906" w:h="16838"/>
      <w:pgMar w:top="1440" w:right="1274" w:bottom="1418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2678" w14:textId="77777777" w:rsidR="00C820F0" w:rsidRDefault="00C820F0" w:rsidP="00011964">
      <w:pPr>
        <w:spacing w:after="0" w:line="240" w:lineRule="auto"/>
      </w:pPr>
      <w:r>
        <w:separator/>
      </w:r>
    </w:p>
  </w:endnote>
  <w:endnote w:type="continuationSeparator" w:id="0">
    <w:p w14:paraId="5153AE49" w14:textId="77777777" w:rsidR="00C820F0" w:rsidRDefault="00C820F0" w:rsidP="0001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BD88" w14:textId="77777777" w:rsidR="00C820F0" w:rsidRDefault="00C820F0" w:rsidP="00011964">
      <w:pPr>
        <w:spacing w:after="0" w:line="240" w:lineRule="auto"/>
      </w:pPr>
      <w:r>
        <w:separator/>
      </w:r>
    </w:p>
  </w:footnote>
  <w:footnote w:type="continuationSeparator" w:id="0">
    <w:p w14:paraId="7D74981B" w14:textId="77777777" w:rsidR="00C820F0" w:rsidRDefault="00C820F0" w:rsidP="0001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485"/>
    <w:multiLevelType w:val="hybridMultilevel"/>
    <w:tmpl w:val="FE9070AA"/>
    <w:lvl w:ilvl="0" w:tplc="35DE14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E4949"/>
    <w:multiLevelType w:val="hybridMultilevel"/>
    <w:tmpl w:val="6E1A6438"/>
    <w:lvl w:ilvl="0" w:tplc="3C560B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C072E"/>
    <w:multiLevelType w:val="hybridMultilevel"/>
    <w:tmpl w:val="2E9A21B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1F773E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4" w15:restartNumberingAfterBreak="0">
    <w:nsid w:val="06F8162B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5" w15:restartNumberingAfterBreak="0">
    <w:nsid w:val="07F1469A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6" w15:restartNumberingAfterBreak="0">
    <w:nsid w:val="0F571E0A"/>
    <w:multiLevelType w:val="hybridMultilevel"/>
    <w:tmpl w:val="A77A8816"/>
    <w:lvl w:ilvl="0" w:tplc="E59E9572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034CA0"/>
    <w:multiLevelType w:val="hybridMultilevel"/>
    <w:tmpl w:val="8176F3B0"/>
    <w:lvl w:ilvl="0" w:tplc="0706B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2D8"/>
    <w:multiLevelType w:val="hybridMultilevel"/>
    <w:tmpl w:val="728CF4B8"/>
    <w:lvl w:ilvl="0" w:tplc="244839A4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D7FD2"/>
    <w:multiLevelType w:val="hybridMultilevel"/>
    <w:tmpl w:val="084224FC"/>
    <w:lvl w:ilvl="0" w:tplc="1D6C0D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3066DA"/>
    <w:multiLevelType w:val="singleLevel"/>
    <w:tmpl w:val="9D3ECCB2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/>
        <w:bCs/>
        <w:color w:val="000000" w:themeColor="text1"/>
      </w:rPr>
    </w:lvl>
  </w:abstractNum>
  <w:abstractNum w:abstractNumId="11" w15:restartNumberingAfterBreak="0">
    <w:nsid w:val="33ED4A3B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12" w15:restartNumberingAfterBreak="0">
    <w:nsid w:val="39175FB9"/>
    <w:multiLevelType w:val="hybridMultilevel"/>
    <w:tmpl w:val="F65E1F5E"/>
    <w:lvl w:ilvl="0" w:tplc="244839A4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0587F"/>
    <w:multiLevelType w:val="hybridMultilevel"/>
    <w:tmpl w:val="6FC2D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72E12"/>
    <w:multiLevelType w:val="hybridMultilevel"/>
    <w:tmpl w:val="32880CB2"/>
    <w:lvl w:ilvl="0" w:tplc="E59E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62D5B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16" w15:restartNumberingAfterBreak="0">
    <w:nsid w:val="40356DDD"/>
    <w:multiLevelType w:val="hybridMultilevel"/>
    <w:tmpl w:val="21787632"/>
    <w:lvl w:ilvl="0" w:tplc="DA4E7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CF7CE3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18" w15:restartNumberingAfterBreak="0">
    <w:nsid w:val="4323538E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19" w15:restartNumberingAfterBreak="0">
    <w:nsid w:val="451B6FD2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20" w15:restartNumberingAfterBreak="0">
    <w:nsid w:val="495D2D50"/>
    <w:multiLevelType w:val="hybridMultilevel"/>
    <w:tmpl w:val="00B09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113D0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22" w15:restartNumberingAfterBreak="0">
    <w:nsid w:val="51C95DFA"/>
    <w:multiLevelType w:val="hybridMultilevel"/>
    <w:tmpl w:val="19B81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B5C4B"/>
    <w:multiLevelType w:val="hybridMultilevel"/>
    <w:tmpl w:val="66B6E1EA"/>
    <w:lvl w:ilvl="0" w:tplc="70C8267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05D3"/>
    <w:multiLevelType w:val="hybridMultilevel"/>
    <w:tmpl w:val="97065DA6"/>
    <w:lvl w:ilvl="0" w:tplc="3C560B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A500083"/>
    <w:multiLevelType w:val="hybridMultilevel"/>
    <w:tmpl w:val="72EE7794"/>
    <w:lvl w:ilvl="0" w:tplc="C958AD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006227A"/>
    <w:multiLevelType w:val="hybridMultilevel"/>
    <w:tmpl w:val="8F54233E"/>
    <w:lvl w:ilvl="0" w:tplc="35DE14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140D3"/>
    <w:multiLevelType w:val="hybridMultilevel"/>
    <w:tmpl w:val="62EA3B72"/>
    <w:lvl w:ilvl="0" w:tplc="35DE14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3B39"/>
    <w:multiLevelType w:val="hybridMultilevel"/>
    <w:tmpl w:val="90405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8135F"/>
    <w:multiLevelType w:val="hybridMultilevel"/>
    <w:tmpl w:val="57549F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93546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abstractNum w:abstractNumId="31" w15:restartNumberingAfterBreak="0">
    <w:nsid w:val="73457EA0"/>
    <w:multiLevelType w:val="hybridMultilevel"/>
    <w:tmpl w:val="5796753C"/>
    <w:lvl w:ilvl="0" w:tplc="DC8A59A2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633911"/>
    <w:multiLevelType w:val="hybridMultilevel"/>
    <w:tmpl w:val="137260F6"/>
    <w:lvl w:ilvl="0" w:tplc="3C560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C6588"/>
    <w:multiLevelType w:val="hybridMultilevel"/>
    <w:tmpl w:val="CE7E409A"/>
    <w:lvl w:ilvl="0" w:tplc="A8F0A4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778C0057"/>
    <w:multiLevelType w:val="hybridMultilevel"/>
    <w:tmpl w:val="6D5AAD02"/>
    <w:lvl w:ilvl="0" w:tplc="E59E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E677A"/>
    <w:multiLevelType w:val="singleLevel"/>
    <w:tmpl w:val="6660E3BA"/>
    <w:lvl w:ilvl="0">
      <w:start w:val="1"/>
      <w:numFmt w:val="decimal"/>
      <w:lvlText w:val="Članak %1."/>
      <w:lvlJc w:val="center"/>
      <w:pPr>
        <w:tabs>
          <w:tab w:val="num" w:pos="720"/>
        </w:tabs>
      </w:pPr>
      <w:rPr>
        <w:b w:val="0"/>
        <w:bCs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"/>
  </w:num>
  <w:num w:numId="5">
    <w:abstractNumId w:val="31"/>
  </w:num>
  <w:num w:numId="6">
    <w:abstractNumId w:val="9"/>
  </w:num>
  <w:num w:numId="7">
    <w:abstractNumId w:val="22"/>
  </w:num>
  <w:num w:numId="8">
    <w:abstractNumId w:val="16"/>
  </w:num>
  <w:num w:numId="9">
    <w:abstractNumId w:val="8"/>
  </w:num>
  <w:num w:numId="10">
    <w:abstractNumId w:val="12"/>
  </w:num>
  <w:num w:numId="11">
    <w:abstractNumId w:val="7"/>
  </w:num>
  <w:num w:numId="12">
    <w:abstractNumId w:val="27"/>
  </w:num>
  <w:num w:numId="13">
    <w:abstractNumId w:val="20"/>
  </w:num>
  <w:num w:numId="14">
    <w:abstractNumId w:val="23"/>
  </w:num>
  <w:num w:numId="15">
    <w:abstractNumId w:val="25"/>
  </w:num>
  <w:num w:numId="16">
    <w:abstractNumId w:val="33"/>
  </w:num>
  <w:num w:numId="17">
    <w:abstractNumId w:val="24"/>
  </w:num>
  <w:num w:numId="18">
    <w:abstractNumId w:val="32"/>
  </w:num>
  <w:num w:numId="19">
    <w:abstractNumId w:val="10"/>
  </w:num>
  <w:num w:numId="20">
    <w:abstractNumId w:val="1"/>
  </w:num>
  <w:num w:numId="21">
    <w:abstractNumId w:val="28"/>
  </w:num>
  <w:num w:numId="22">
    <w:abstractNumId w:val="26"/>
  </w:num>
  <w:num w:numId="23">
    <w:abstractNumId w:val="15"/>
  </w:num>
  <w:num w:numId="24">
    <w:abstractNumId w:val="6"/>
  </w:num>
  <w:num w:numId="25">
    <w:abstractNumId w:val="17"/>
  </w:num>
  <w:num w:numId="26">
    <w:abstractNumId w:val="18"/>
  </w:num>
  <w:num w:numId="27">
    <w:abstractNumId w:val="34"/>
  </w:num>
  <w:num w:numId="28">
    <w:abstractNumId w:val="30"/>
  </w:num>
  <w:num w:numId="29">
    <w:abstractNumId w:val="21"/>
  </w:num>
  <w:num w:numId="30">
    <w:abstractNumId w:val="11"/>
  </w:num>
  <w:num w:numId="31">
    <w:abstractNumId w:val="35"/>
  </w:num>
  <w:num w:numId="32">
    <w:abstractNumId w:val="3"/>
  </w:num>
  <w:num w:numId="33">
    <w:abstractNumId w:val="19"/>
  </w:num>
  <w:num w:numId="34">
    <w:abstractNumId w:val="14"/>
  </w:num>
  <w:num w:numId="35">
    <w:abstractNumId w:val="4"/>
  </w:num>
  <w:num w:numId="3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EE"/>
    <w:rsid w:val="000044BE"/>
    <w:rsid w:val="00007B83"/>
    <w:rsid w:val="00011964"/>
    <w:rsid w:val="000120F8"/>
    <w:rsid w:val="00015FF1"/>
    <w:rsid w:val="000178FC"/>
    <w:rsid w:val="0002204E"/>
    <w:rsid w:val="0002230E"/>
    <w:rsid w:val="00022675"/>
    <w:rsid w:val="00023499"/>
    <w:rsid w:val="0002371F"/>
    <w:rsid w:val="00023972"/>
    <w:rsid w:val="00031BF8"/>
    <w:rsid w:val="000320E1"/>
    <w:rsid w:val="000323CF"/>
    <w:rsid w:val="000350EF"/>
    <w:rsid w:val="0003525B"/>
    <w:rsid w:val="000402F0"/>
    <w:rsid w:val="00044AB3"/>
    <w:rsid w:val="00046257"/>
    <w:rsid w:val="0004703C"/>
    <w:rsid w:val="00055BD9"/>
    <w:rsid w:val="000643F2"/>
    <w:rsid w:val="00065537"/>
    <w:rsid w:val="00066244"/>
    <w:rsid w:val="00067647"/>
    <w:rsid w:val="0007141A"/>
    <w:rsid w:val="000715E1"/>
    <w:rsid w:val="0007519C"/>
    <w:rsid w:val="000756B4"/>
    <w:rsid w:val="00080125"/>
    <w:rsid w:val="00083F33"/>
    <w:rsid w:val="00085254"/>
    <w:rsid w:val="00085E24"/>
    <w:rsid w:val="00087B2D"/>
    <w:rsid w:val="00090E8B"/>
    <w:rsid w:val="00091CC6"/>
    <w:rsid w:val="000944BF"/>
    <w:rsid w:val="00095514"/>
    <w:rsid w:val="00097D36"/>
    <w:rsid w:val="000A1B2C"/>
    <w:rsid w:val="000A5A21"/>
    <w:rsid w:val="000A6BA9"/>
    <w:rsid w:val="000A6C2C"/>
    <w:rsid w:val="000B094E"/>
    <w:rsid w:val="000B20A5"/>
    <w:rsid w:val="000B25E3"/>
    <w:rsid w:val="000B5CAE"/>
    <w:rsid w:val="000B6E17"/>
    <w:rsid w:val="000C0212"/>
    <w:rsid w:val="000C2219"/>
    <w:rsid w:val="000C2AC6"/>
    <w:rsid w:val="000D053F"/>
    <w:rsid w:val="000D218A"/>
    <w:rsid w:val="000D2DE9"/>
    <w:rsid w:val="000D44B9"/>
    <w:rsid w:val="000D5232"/>
    <w:rsid w:val="000E0278"/>
    <w:rsid w:val="000E0B62"/>
    <w:rsid w:val="000E0DE4"/>
    <w:rsid w:val="000E413D"/>
    <w:rsid w:val="000F10D8"/>
    <w:rsid w:val="000F1562"/>
    <w:rsid w:val="000F1725"/>
    <w:rsid w:val="000F1DFF"/>
    <w:rsid w:val="000F3816"/>
    <w:rsid w:val="000F4E5D"/>
    <w:rsid w:val="000F7209"/>
    <w:rsid w:val="00105DD0"/>
    <w:rsid w:val="00106016"/>
    <w:rsid w:val="00106528"/>
    <w:rsid w:val="001100FF"/>
    <w:rsid w:val="00111421"/>
    <w:rsid w:val="00112580"/>
    <w:rsid w:val="00113E57"/>
    <w:rsid w:val="0011695E"/>
    <w:rsid w:val="00116ABD"/>
    <w:rsid w:val="00116C50"/>
    <w:rsid w:val="00122C2F"/>
    <w:rsid w:val="00124181"/>
    <w:rsid w:val="00125B3E"/>
    <w:rsid w:val="00125CC9"/>
    <w:rsid w:val="0012643A"/>
    <w:rsid w:val="001316BB"/>
    <w:rsid w:val="0013388D"/>
    <w:rsid w:val="0013707F"/>
    <w:rsid w:val="0014058A"/>
    <w:rsid w:val="00141437"/>
    <w:rsid w:val="001450BA"/>
    <w:rsid w:val="001456D9"/>
    <w:rsid w:val="00150F19"/>
    <w:rsid w:val="0015432A"/>
    <w:rsid w:val="00154D50"/>
    <w:rsid w:val="001564D3"/>
    <w:rsid w:val="0015682D"/>
    <w:rsid w:val="00156A44"/>
    <w:rsid w:val="0016058B"/>
    <w:rsid w:val="001624C8"/>
    <w:rsid w:val="00162C3E"/>
    <w:rsid w:val="00162E5A"/>
    <w:rsid w:val="0016354B"/>
    <w:rsid w:val="0016378D"/>
    <w:rsid w:val="001648C1"/>
    <w:rsid w:val="00164AF2"/>
    <w:rsid w:val="001670AF"/>
    <w:rsid w:val="00167F06"/>
    <w:rsid w:val="001707F7"/>
    <w:rsid w:val="00173435"/>
    <w:rsid w:val="00173D9F"/>
    <w:rsid w:val="00174DA3"/>
    <w:rsid w:val="00175A7B"/>
    <w:rsid w:val="001767B4"/>
    <w:rsid w:val="001838A5"/>
    <w:rsid w:val="00183DFF"/>
    <w:rsid w:val="00184769"/>
    <w:rsid w:val="0018504E"/>
    <w:rsid w:val="00190E85"/>
    <w:rsid w:val="00192462"/>
    <w:rsid w:val="00192CE3"/>
    <w:rsid w:val="00196600"/>
    <w:rsid w:val="0019784D"/>
    <w:rsid w:val="001A383B"/>
    <w:rsid w:val="001B0188"/>
    <w:rsid w:val="001B3189"/>
    <w:rsid w:val="001B4B59"/>
    <w:rsid w:val="001B590B"/>
    <w:rsid w:val="001C0098"/>
    <w:rsid w:val="001C0DCB"/>
    <w:rsid w:val="001C1066"/>
    <w:rsid w:val="001C33BE"/>
    <w:rsid w:val="001C5977"/>
    <w:rsid w:val="001C64E8"/>
    <w:rsid w:val="001C661F"/>
    <w:rsid w:val="001C7F6B"/>
    <w:rsid w:val="001E0D9E"/>
    <w:rsid w:val="001E23F3"/>
    <w:rsid w:val="001E4D20"/>
    <w:rsid w:val="001E7AC0"/>
    <w:rsid w:val="001F3C6E"/>
    <w:rsid w:val="001F402C"/>
    <w:rsid w:val="001F77AC"/>
    <w:rsid w:val="001F7FF2"/>
    <w:rsid w:val="00207C10"/>
    <w:rsid w:val="00210019"/>
    <w:rsid w:val="00210349"/>
    <w:rsid w:val="0021055E"/>
    <w:rsid w:val="00211587"/>
    <w:rsid w:val="0021259D"/>
    <w:rsid w:val="00214588"/>
    <w:rsid w:val="002155A5"/>
    <w:rsid w:val="002206EA"/>
    <w:rsid w:val="0022225F"/>
    <w:rsid w:val="00224B91"/>
    <w:rsid w:val="00225985"/>
    <w:rsid w:val="0022730D"/>
    <w:rsid w:val="00235886"/>
    <w:rsid w:val="00235CAF"/>
    <w:rsid w:val="00236F33"/>
    <w:rsid w:val="00240F08"/>
    <w:rsid w:val="00245697"/>
    <w:rsid w:val="00252822"/>
    <w:rsid w:val="00252DD2"/>
    <w:rsid w:val="00253A1F"/>
    <w:rsid w:val="00253A97"/>
    <w:rsid w:val="00253B5B"/>
    <w:rsid w:val="00257617"/>
    <w:rsid w:val="00260564"/>
    <w:rsid w:val="00261CE5"/>
    <w:rsid w:val="00265271"/>
    <w:rsid w:val="0026532A"/>
    <w:rsid w:val="00265EE9"/>
    <w:rsid w:val="00267FC2"/>
    <w:rsid w:val="00270919"/>
    <w:rsid w:val="00270B01"/>
    <w:rsid w:val="00270C10"/>
    <w:rsid w:val="002738EB"/>
    <w:rsid w:val="00275AFA"/>
    <w:rsid w:val="00281C07"/>
    <w:rsid w:val="00284352"/>
    <w:rsid w:val="002855AB"/>
    <w:rsid w:val="002878E0"/>
    <w:rsid w:val="00290141"/>
    <w:rsid w:val="002914DD"/>
    <w:rsid w:val="00293931"/>
    <w:rsid w:val="00294A76"/>
    <w:rsid w:val="0029536F"/>
    <w:rsid w:val="0029584B"/>
    <w:rsid w:val="00296B7E"/>
    <w:rsid w:val="002A09B2"/>
    <w:rsid w:val="002A1E7E"/>
    <w:rsid w:val="002A3C81"/>
    <w:rsid w:val="002A4E65"/>
    <w:rsid w:val="002A5131"/>
    <w:rsid w:val="002B0820"/>
    <w:rsid w:val="002B21DD"/>
    <w:rsid w:val="002B6AFB"/>
    <w:rsid w:val="002B7428"/>
    <w:rsid w:val="002B775F"/>
    <w:rsid w:val="002B78B0"/>
    <w:rsid w:val="002C2B12"/>
    <w:rsid w:val="002C4082"/>
    <w:rsid w:val="002C42BE"/>
    <w:rsid w:val="002C495F"/>
    <w:rsid w:val="002C543A"/>
    <w:rsid w:val="002C66F0"/>
    <w:rsid w:val="002C7CFB"/>
    <w:rsid w:val="002D0162"/>
    <w:rsid w:val="002D1989"/>
    <w:rsid w:val="002D2A99"/>
    <w:rsid w:val="002D6FAE"/>
    <w:rsid w:val="002D70B9"/>
    <w:rsid w:val="002D7F29"/>
    <w:rsid w:val="002F0356"/>
    <w:rsid w:val="002F1DBF"/>
    <w:rsid w:val="002F49AB"/>
    <w:rsid w:val="002F54FF"/>
    <w:rsid w:val="00300FD4"/>
    <w:rsid w:val="003023A1"/>
    <w:rsid w:val="003057B4"/>
    <w:rsid w:val="003076D2"/>
    <w:rsid w:val="003109A3"/>
    <w:rsid w:val="003115BF"/>
    <w:rsid w:val="00311DE9"/>
    <w:rsid w:val="00323BE2"/>
    <w:rsid w:val="0033022B"/>
    <w:rsid w:val="0033107A"/>
    <w:rsid w:val="00331269"/>
    <w:rsid w:val="003314B1"/>
    <w:rsid w:val="0033560D"/>
    <w:rsid w:val="00335D93"/>
    <w:rsid w:val="00343C2C"/>
    <w:rsid w:val="00344D5D"/>
    <w:rsid w:val="003473DF"/>
    <w:rsid w:val="003514FE"/>
    <w:rsid w:val="003517CD"/>
    <w:rsid w:val="00353160"/>
    <w:rsid w:val="00353195"/>
    <w:rsid w:val="003543E3"/>
    <w:rsid w:val="003557FE"/>
    <w:rsid w:val="00355A3F"/>
    <w:rsid w:val="00355C6C"/>
    <w:rsid w:val="00356651"/>
    <w:rsid w:val="00356AF0"/>
    <w:rsid w:val="00357095"/>
    <w:rsid w:val="00362F7A"/>
    <w:rsid w:val="00364178"/>
    <w:rsid w:val="00367862"/>
    <w:rsid w:val="0036798F"/>
    <w:rsid w:val="00370292"/>
    <w:rsid w:val="00374900"/>
    <w:rsid w:val="00385102"/>
    <w:rsid w:val="00387022"/>
    <w:rsid w:val="00387973"/>
    <w:rsid w:val="00390BFC"/>
    <w:rsid w:val="003912B6"/>
    <w:rsid w:val="003946DE"/>
    <w:rsid w:val="003A1513"/>
    <w:rsid w:val="003A17FE"/>
    <w:rsid w:val="003A2576"/>
    <w:rsid w:val="003A3AC6"/>
    <w:rsid w:val="003A6F30"/>
    <w:rsid w:val="003A76C5"/>
    <w:rsid w:val="003B50D5"/>
    <w:rsid w:val="003B56DD"/>
    <w:rsid w:val="003C02C1"/>
    <w:rsid w:val="003C0443"/>
    <w:rsid w:val="003C1D0A"/>
    <w:rsid w:val="003C556B"/>
    <w:rsid w:val="003C613B"/>
    <w:rsid w:val="003E0115"/>
    <w:rsid w:val="003E03BA"/>
    <w:rsid w:val="003E0F8F"/>
    <w:rsid w:val="003E5957"/>
    <w:rsid w:val="003E5CD0"/>
    <w:rsid w:val="003F0246"/>
    <w:rsid w:val="003F3EE2"/>
    <w:rsid w:val="0040184B"/>
    <w:rsid w:val="00405DCD"/>
    <w:rsid w:val="00407657"/>
    <w:rsid w:val="0041313E"/>
    <w:rsid w:val="0041439B"/>
    <w:rsid w:val="00415EA5"/>
    <w:rsid w:val="00415ECC"/>
    <w:rsid w:val="00416265"/>
    <w:rsid w:val="00416433"/>
    <w:rsid w:val="00420C97"/>
    <w:rsid w:val="004227E3"/>
    <w:rsid w:val="004243A8"/>
    <w:rsid w:val="0042774C"/>
    <w:rsid w:val="00427AC3"/>
    <w:rsid w:val="00430B21"/>
    <w:rsid w:val="004331CD"/>
    <w:rsid w:val="0043365E"/>
    <w:rsid w:val="00434B29"/>
    <w:rsid w:val="0044012A"/>
    <w:rsid w:val="00441DCA"/>
    <w:rsid w:val="004452CD"/>
    <w:rsid w:val="00445B69"/>
    <w:rsid w:val="00446A44"/>
    <w:rsid w:val="00447D6A"/>
    <w:rsid w:val="004500EC"/>
    <w:rsid w:val="0045076F"/>
    <w:rsid w:val="004527D5"/>
    <w:rsid w:val="004532AA"/>
    <w:rsid w:val="0045350B"/>
    <w:rsid w:val="00456366"/>
    <w:rsid w:val="004610D8"/>
    <w:rsid w:val="00466C01"/>
    <w:rsid w:val="0047255F"/>
    <w:rsid w:val="004735E7"/>
    <w:rsid w:val="004753C0"/>
    <w:rsid w:val="00475C89"/>
    <w:rsid w:val="00476287"/>
    <w:rsid w:val="004777C0"/>
    <w:rsid w:val="0047798C"/>
    <w:rsid w:val="00482014"/>
    <w:rsid w:val="00485D63"/>
    <w:rsid w:val="00485E49"/>
    <w:rsid w:val="00485EBC"/>
    <w:rsid w:val="004864DF"/>
    <w:rsid w:val="00486678"/>
    <w:rsid w:val="0049003A"/>
    <w:rsid w:val="00492301"/>
    <w:rsid w:val="004967E0"/>
    <w:rsid w:val="004A2ED1"/>
    <w:rsid w:val="004B383A"/>
    <w:rsid w:val="004B4522"/>
    <w:rsid w:val="004C5CEB"/>
    <w:rsid w:val="004C6099"/>
    <w:rsid w:val="004C6A76"/>
    <w:rsid w:val="004C7CF6"/>
    <w:rsid w:val="004D0C0C"/>
    <w:rsid w:val="004D0CFB"/>
    <w:rsid w:val="004D4002"/>
    <w:rsid w:val="004D584C"/>
    <w:rsid w:val="004D78F3"/>
    <w:rsid w:val="004E02A8"/>
    <w:rsid w:val="004E2409"/>
    <w:rsid w:val="004E414F"/>
    <w:rsid w:val="004E505D"/>
    <w:rsid w:val="004E624B"/>
    <w:rsid w:val="004E7ADC"/>
    <w:rsid w:val="004E7D70"/>
    <w:rsid w:val="004F104C"/>
    <w:rsid w:val="004F418C"/>
    <w:rsid w:val="004F5637"/>
    <w:rsid w:val="004F6E83"/>
    <w:rsid w:val="0050634B"/>
    <w:rsid w:val="00507F0B"/>
    <w:rsid w:val="005135BB"/>
    <w:rsid w:val="00513A7E"/>
    <w:rsid w:val="00513ACA"/>
    <w:rsid w:val="00515881"/>
    <w:rsid w:val="00515EFF"/>
    <w:rsid w:val="0051746F"/>
    <w:rsid w:val="00520BCD"/>
    <w:rsid w:val="0052421F"/>
    <w:rsid w:val="0052607E"/>
    <w:rsid w:val="00526921"/>
    <w:rsid w:val="005276A5"/>
    <w:rsid w:val="00530390"/>
    <w:rsid w:val="00532BD7"/>
    <w:rsid w:val="00533AFC"/>
    <w:rsid w:val="00537A0E"/>
    <w:rsid w:val="00540F95"/>
    <w:rsid w:val="005422A2"/>
    <w:rsid w:val="00544F2E"/>
    <w:rsid w:val="0054749B"/>
    <w:rsid w:val="005527E3"/>
    <w:rsid w:val="00555840"/>
    <w:rsid w:val="005577F0"/>
    <w:rsid w:val="00564884"/>
    <w:rsid w:val="00565BD7"/>
    <w:rsid w:val="00571A0D"/>
    <w:rsid w:val="00573F8C"/>
    <w:rsid w:val="00576409"/>
    <w:rsid w:val="00576B4A"/>
    <w:rsid w:val="00586A43"/>
    <w:rsid w:val="00591416"/>
    <w:rsid w:val="00591FCB"/>
    <w:rsid w:val="00595D4F"/>
    <w:rsid w:val="00597494"/>
    <w:rsid w:val="005A1A9E"/>
    <w:rsid w:val="005A2765"/>
    <w:rsid w:val="005A5948"/>
    <w:rsid w:val="005A5BCE"/>
    <w:rsid w:val="005B0675"/>
    <w:rsid w:val="005B06E4"/>
    <w:rsid w:val="005B0A0B"/>
    <w:rsid w:val="005B2AFF"/>
    <w:rsid w:val="005C4707"/>
    <w:rsid w:val="005C48E0"/>
    <w:rsid w:val="005C5A1A"/>
    <w:rsid w:val="005C7F88"/>
    <w:rsid w:val="005D0162"/>
    <w:rsid w:val="005D0B8E"/>
    <w:rsid w:val="005D19C0"/>
    <w:rsid w:val="005D3D81"/>
    <w:rsid w:val="005F1C81"/>
    <w:rsid w:val="005F2265"/>
    <w:rsid w:val="005F2381"/>
    <w:rsid w:val="005F3D42"/>
    <w:rsid w:val="005F476B"/>
    <w:rsid w:val="005F5B64"/>
    <w:rsid w:val="005F6F77"/>
    <w:rsid w:val="00601580"/>
    <w:rsid w:val="0060396A"/>
    <w:rsid w:val="00604F37"/>
    <w:rsid w:val="00607A28"/>
    <w:rsid w:val="00611FA3"/>
    <w:rsid w:val="00612FD9"/>
    <w:rsid w:val="00613A81"/>
    <w:rsid w:val="0061619B"/>
    <w:rsid w:val="00620EF0"/>
    <w:rsid w:val="00621D31"/>
    <w:rsid w:val="00625BE4"/>
    <w:rsid w:val="00625F2A"/>
    <w:rsid w:val="006264C9"/>
    <w:rsid w:val="006268E9"/>
    <w:rsid w:val="00630830"/>
    <w:rsid w:val="006311B1"/>
    <w:rsid w:val="006322FD"/>
    <w:rsid w:val="00633CD6"/>
    <w:rsid w:val="006346F4"/>
    <w:rsid w:val="0063660E"/>
    <w:rsid w:val="006438F7"/>
    <w:rsid w:val="00645C05"/>
    <w:rsid w:val="006469DC"/>
    <w:rsid w:val="00646B69"/>
    <w:rsid w:val="00650200"/>
    <w:rsid w:val="00651242"/>
    <w:rsid w:val="006549BC"/>
    <w:rsid w:val="00657614"/>
    <w:rsid w:val="00657950"/>
    <w:rsid w:val="006606DE"/>
    <w:rsid w:val="00660C60"/>
    <w:rsid w:val="006627C5"/>
    <w:rsid w:val="006629D1"/>
    <w:rsid w:val="00666716"/>
    <w:rsid w:val="00666BE2"/>
    <w:rsid w:val="0067359B"/>
    <w:rsid w:val="00673FD5"/>
    <w:rsid w:val="006816FD"/>
    <w:rsid w:val="006851F9"/>
    <w:rsid w:val="00685CA7"/>
    <w:rsid w:val="00686AFD"/>
    <w:rsid w:val="0068710C"/>
    <w:rsid w:val="0069004E"/>
    <w:rsid w:val="0069086B"/>
    <w:rsid w:val="006935A9"/>
    <w:rsid w:val="006A1B82"/>
    <w:rsid w:val="006A4266"/>
    <w:rsid w:val="006B0481"/>
    <w:rsid w:val="006B0CC1"/>
    <w:rsid w:val="006B148C"/>
    <w:rsid w:val="006B3900"/>
    <w:rsid w:val="006B47D3"/>
    <w:rsid w:val="006B5E60"/>
    <w:rsid w:val="006B75AB"/>
    <w:rsid w:val="006C14FA"/>
    <w:rsid w:val="006C20BA"/>
    <w:rsid w:val="006C7665"/>
    <w:rsid w:val="006D1ADF"/>
    <w:rsid w:val="006D1B31"/>
    <w:rsid w:val="006D3F18"/>
    <w:rsid w:val="006D638C"/>
    <w:rsid w:val="006D6DB2"/>
    <w:rsid w:val="006E0DD2"/>
    <w:rsid w:val="006E240A"/>
    <w:rsid w:val="006E2D28"/>
    <w:rsid w:val="006E3042"/>
    <w:rsid w:val="006F19C6"/>
    <w:rsid w:val="006F22C9"/>
    <w:rsid w:val="006F26E8"/>
    <w:rsid w:val="006F38F9"/>
    <w:rsid w:val="006F6A4E"/>
    <w:rsid w:val="007063CD"/>
    <w:rsid w:val="00710A59"/>
    <w:rsid w:val="007114C7"/>
    <w:rsid w:val="007116A1"/>
    <w:rsid w:val="00712EBC"/>
    <w:rsid w:val="00713112"/>
    <w:rsid w:val="007159CF"/>
    <w:rsid w:val="007205C8"/>
    <w:rsid w:val="0072371E"/>
    <w:rsid w:val="00727EA6"/>
    <w:rsid w:val="0073003C"/>
    <w:rsid w:val="0073113C"/>
    <w:rsid w:val="007312A0"/>
    <w:rsid w:val="00732420"/>
    <w:rsid w:val="00734030"/>
    <w:rsid w:val="00735D13"/>
    <w:rsid w:val="00736346"/>
    <w:rsid w:val="00736539"/>
    <w:rsid w:val="007416CD"/>
    <w:rsid w:val="00747D8A"/>
    <w:rsid w:val="007507B3"/>
    <w:rsid w:val="0075286F"/>
    <w:rsid w:val="00752EF9"/>
    <w:rsid w:val="007537AA"/>
    <w:rsid w:val="00755182"/>
    <w:rsid w:val="00762AB9"/>
    <w:rsid w:val="00763380"/>
    <w:rsid w:val="00764B58"/>
    <w:rsid w:val="00764C7E"/>
    <w:rsid w:val="007666DA"/>
    <w:rsid w:val="00771D13"/>
    <w:rsid w:val="007751F5"/>
    <w:rsid w:val="00775F36"/>
    <w:rsid w:val="00776534"/>
    <w:rsid w:val="007775E6"/>
    <w:rsid w:val="00777AAD"/>
    <w:rsid w:val="00784E80"/>
    <w:rsid w:val="00785A45"/>
    <w:rsid w:val="00785C7E"/>
    <w:rsid w:val="00785E7E"/>
    <w:rsid w:val="00785EB5"/>
    <w:rsid w:val="007907D6"/>
    <w:rsid w:val="0079173F"/>
    <w:rsid w:val="007968B5"/>
    <w:rsid w:val="00796968"/>
    <w:rsid w:val="007A19CD"/>
    <w:rsid w:val="007A3521"/>
    <w:rsid w:val="007A3C12"/>
    <w:rsid w:val="007A491F"/>
    <w:rsid w:val="007B0074"/>
    <w:rsid w:val="007B3C93"/>
    <w:rsid w:val="007B4BBA"/>
    <w:rsid w:val="007C1DA9"/>
    <w:rsid w:val="007C3457"/>
    <w:rsid w:val="007D0C4F"/>
    <w:rsid w:val="007D2AC0"/>
    <w:rsid w:val="007D35E2"/>
    <w:rsid w:val="007D37BA"/>
    <w:rsid w:val="007D4BEC"/>
    <w:rsid w:val="007E0896"/>
    <w:rsid w:val="007E30B0"/>
    <w:rsid w:val="007E4685"/>
    <w:rsid w:val="007E5CE8"/>
    <w:rsid w:val="007F045E"/>
    <w:rsid w:val="007F26A1"/>
    <w:rsid w:val="007F3E0A"/>
    <w:rsid w:val="007F3ED2"/>
    <w:rsid w:val="007F437B"/>
    <w:rsid w:val="007F7A2B"/>
    <w:rsid w:val="0080350F"/>
    <w:rsid w:val="00803543"/>
    <w:rsid w:val="00803640"/>
    <w:rsid w:val="0080377C"/>
    <w:rsid w:val="008044B4"/>
    <w:rsid w:val="0080452E"/>
    <w:rsid w:val="00804B4A"/>
    <w:rsid w:val="008059EE"/>
    <w:rsid w:val="00806B55"/>
    <w:rsid w:val="00806BD9"/>
    <w:rsid w:val="00812B69"/>
    <w:rsid w:val="008138EF"/>
    <w:rsid w:val="00813E94"/>
    <w:rsid w:val="00814302"/>
    <w:rsid w:val="00815149"/>
    <w:rsid w:val="00815A0D"/>
    <w:rsid w:val="008165E5"/>
    <w:rsid w:val="008171AD"/>
    <w:rsid w:val="00822783"/>
    <w:rsid w:val="00822B22"/>
    <w:rsid w:val="00822BA5"/>
    <w:rsid w:val="00824005"/>
    <w:rsid w:val="00825AF1"/>
    <w:rsid w:val="00827AB5"/>
    <w:rsid w:val="00831B15"/>
    <w:rsid w:val="00834143"/>
    <w:rsid w:val="00836ECF"/>
    <w:rsid w:val="00837CBC"/>
    <w:rsid w:val="00840A48"/>
    <w:rsid w:val="00840D1E"/>
    <w:rsid w:val="00842333"/>
    <w:rsid w:val="0084436D"/>
    <w:rsid w:val="008445D0"/>
    <w:rsid w:val="008449FC"/>
    <w:rsid w:val="008460A2"/>
    <w:rsid w:val="0085080B"/>
    <w:rsid w:val="00850EBC"/>
    <w:rsid w:val="008516F9"/>
    <w:rsid w:val="008525A0"/>
    <w:rsid w:val="008534EF"/>
    <w:rsid w:val="00857FAE"/>
    <w:rsid w:val="00861024"/>
    <w:rsid w:val="008612C6"/>
    <w:rsid w:val="0086697B"/>
    <w:rsid w:val="008700EE"/>
    <w:rsid w:val="008710BA"/>
    <w:rsid w:val="00871FEE"/>
    <w:rsid w:val="00874C7F"/>
    <w:rsid w:val="0087651E"/>
    <w:rsid w:val="00881B7C"/>
    <w:rsid w:val="008874B8"/>
    <w:rsid w:val="00892575"/>
    <w:rsid w:val="008A105A"/>
    <w:rsid w:val="008A491F"/>
    <w:rsid w:val="008A7019"/>
    <w:rsid w:val="008A7D06"/>
    <w:rsid w:val="008B23A8"/>
    <w:rsid w:val="008B4005"/>
    <w:rsid w:val="008C27AF"/>
    <w:rsid w:val="008C7EC3"/>
    <w:rsid w:val="008D142E"/>
    <w:rsid w:val="008D3769"/>
    <w:rsid w:val="008D3C94"/>
    <w:rsid w:val="008D4120"/>
    <w:rsid w:val="008D428F"/>
    <w:rsid w:val="008D788B"/>
    <w:rsid w:val="008E162C"/>
    <w:rsid w:val="008E1633"/>
    <w:rsid w:val="008E362E"/>
    <w:rsid w:val="008E4E8B"/>
    <w:rsid w:val="008E659A"/>
    <w:rsid w:val="008F19CE"/>
    <w:rsid w:val="008F4BEA"/>
    <w:rsid w:val="009001A8"/>
    <w:rsid w:val="009018DE"/>
    <w:rsid w:val="009100E1"/>
    <w:rsid w:val="009313D4"/>
    <w:rsid w:val="00932E8B"/>
    <w:rsid w:val="009371B0"/>
    <w:rsid w:val="009447D8"/>
    <w:rsid w:val="00946BAE"/>
    <w:rsid w:val="00952497"/>
    <w:rsid w:val="009564D8"/>
    <w:rsid w:val="009570CB"/>
    <w:rsid w:val="00960E3E"/>
    <w:rsid w:val="00961F15"/>
    <w:rsid w:val="00963A73"/>
    <w:rsid w:val="00964055"/>
    <w:rsid w:val="00966340"/>
    <w:rsid w:val="009664B0"/>
    <w:rsid w:val="00966A74"/>
    <w:rsid w:val="009673E9"/>
    <w:rsid w:val="00967E17"/>
    <w:rsid w:val="00970C9C"/>
    <w:rsid w:val="00976C75"/>
    <w:rsid w:val="00977F63"/>
    <w:rsid w:val="0098046E"/>
    <w:rsid w:val="009807DC"/>
    <w:rsid w:val="00987856"/>
    <w:rsid w:val="009906E3"/>
    <w:rsid w:val="00990E20"/>
    <w:rsid w:val="009931DA"/>
    <w:rsid w:val="009956B6"/>
    <w:rsid w:val="009971FF"/>
    <w:rsid w:val="00997B3C"/>
    <w:rsid w:val="009A1AF8"/>
    <w:rsid w:val="009A1EBD"/>
    <w:rsid w:val="009A2146"/>
    <w:rsid w:val="009A2DF3"/>
    <w:rsid w:val="009A553E"/>
    <w:rsid w:val="009A6474"/>
    <w:rsid w:val="009B22F9"/>
    <w:rsid w:val="009B688D"/>
    <w:rsid w:val="009C1F7C"/>
    <w:rsid w:val="009C1F84"/>
    <w:rsid w:val="009C649A"/>
    <w:rsid w:val="009C6EA5"/>
    <w:rsid w:val="009D0016"/>
    <w:rsid w:val="009D2427"/>
    <w:rsid w:val="009D45BA"/>
    <w:rsid w:val="009D6358"/>
    <w:rsid w:val="009E63B1"/>
    <w:rsid w:val="009F1C09"/>
    <w:rsid w:val="009F246F"/>
    <w:rsid w:val="009F360C"/>
    <w:rsid w:val="009F66FF"/>
    <w:rsid w:val="00A002B2"/>
    <w:rsid w:val="00A01875"/>
    <w:rsid w:val="00A0657F"/>
    <w:rsid w:val="00A10B89"/>
    <w:rsid w:val="00A13CA2"/>
    <w:rsid w:val="00A16A62"/>
    <w:rsid w:val="00A16E97"/>
    <w:rsid w:val="00A22F8A"/>
    <w:rsid w:val="00A24E4A"/>
    <w:rsid w:val="00A27B02"/>
    <w:rsid w:val="00A32F47"/>
    <w:rsid w:val="00A34A96"/>
    <w:rsid w:val="00A35276"/>
    <w:rsid w:val="00A353EE"/>
    <w:rsid w:val="00A37315"/>
    <w:rsid w:val="00A414CE"/>
    <w:rsid w:val="00A41F99"/>
    <w:rsid w:val="00A42845"/>
    <w:rsid w:val="00A461E4"/>
    <w:rsid w:val="00A47CC6"/>
    <w:rsid w:val="00A51566"/>
    <w:rsid w:val="00A55801"/>
    <w:rsid w:val="00A63FF7"/>
    <w:rsid w:val="00A66AF8"/>
    <w:rsid w:val="00A70E89"/>
    <w:rsid w:val="00A727A4"/>
    <w:rsid w:val="00A73D1D"/>
    <w:rsid w:val="00A81DBC"/>
    <w:rsid w:val="00A8488A"/>
    <w:rsid w:val="00A86354"/>
    <w:rsid w:val="00A864BF"/>
    <w:rsid w:val="00A86BA7"/>
    <w:rsid w:val="00A87129"/>
    <w:rsid w:val="00A95051"/>
    <w:rsid w:val="00AA4452"/>
    <w:rsid w:val="00AA62AF"/>
    <w:rsid w:val="00AA6E9E"/>
    <w:rsid w:val="00AA78D9"/>
    <w:rsid w:val="00AB10A5"/>
    <w:rsid w:val="00AB5D84"/>
    <w:rsid w:val="00AB674F"/>
    <w:rsid w:val="00AB7A5D"/>
    <w:rsid w:val="00AC02A1"/>
    <w:rsid w:val="00AC0C1E"/>
    <w:rsid w:val="00AC0EA1"/>
    <w:rsid w:val="00AC0F7C"/>
    <w:rsid w:val="00AC2D3A"/>
    <w:rsid w:val="00AD1B88"/>
    <w:rsid w:val="00AD5608"/>
    <w:rsid w:val="00AE1FE1"/>
    <w:rsid w:val="00AE2359"/>
    <w:rsid w:val="00AE2C10"/>
    <w:rsid w:val="00AF35D8"/>
    <w:rsid w:val="00AF5273"/>
    <w:rsid w:val="00AF5585"/>
    <w:rsid w:val="00B016C7"/>
    <w:rsid w:val="00B03CBA"/>
    <w:rsid w:val="00B06386"/>
    <w:rsid w:val="00B0729F"/>
    <w:rsid w:val="00B10174"/>
    <w:rsid w:val="00B11A4B"/>
    <w:rsid w:val="00B14AD3"/>
    <w:rsid w:val="00B15322"/>
    <w:rsid w:val="00B20295"/>
    <w:rsid w:val="00B25AA9"/>
    <w:rsid w:val="00B27974"/>
    <w:rsid w:val="00B30CC6"/>
    <w:rsid w:val="00B31BFE"/>
    <w:rsid w:val="00B33AD9"/>
    <w:rsid w:val="00B34006"/>
    <w:rsid w:val="00B35E52"/>
    <w:rsid w:val="00B379A4"/>
    <w:rsid w:val="00B37BDB"/>
    <w:rsid w:val="00B40936"/>
    <w:rsid w:val="00B41201"/>
    <w:rsid w:val="00B41572"/>
    <w:rsid w:val="00B43F17"/>
    <w:rsid w:val="00B45969"/>
    <w:rsid w:val="00B46B53"/>
    <w:rsid w:val="00B47425"/>
    <w:rsid w:val="00B47F62"/>
    <w:rsid w:val="00B516B3"/>
    <w:rsid w:val="00B52D94"/>
    <w:rsid w:val="00B55B91"/>
    <w:rsid w:val="00B61307"/>
    <w:rsid w:val="00B628F2"/>
    <w:rsid w:val="00B62915"/>
    <w:rsid w:val="00B66701"/>
    <w:rsid w:val="00B66B67"/>
    <w:rsid w:val="00B7078A"/>
    <w:rsid w:val="00B70C61"/>
    <w:rsid w:val="00B7733E"/>
    <w:rsid w:val="00B847E7"/>
    <w:rsid w:val="00B84B63"/>
    <w:rsid w:val="00B84E6B"/>
    <w:rsid w:val="00B92A21"/>
    <w:rsid w:val="00B92E4A"/>
    <w:rsid w:val="00B936BB"/>
    <w:rsid w:val="00B96688"/>
    <w:rsid w:val="00B96D20"/>
    <w:rsid w:val="00B974A7"/>
    <w:rsid w:val="00BA0CE9"/>
    <w:rsid w:val="00BA1E04"/>
    <w:rsid w:val="00BA40F5"/>
    <w:rsid w:val="00BA5295"/>
    <w:rsid w:val="00BB04CD"/>
    <w:rsid w:val="00BB3F35"/>
    <w:rsid w:val="00BB43F0"/>
    <w:rsid w:val="00BC19A9"/>
    <w:rsid w:val="00BC1E93"/>
    <w:rsid w:val="00BC4498"/>
    <w:rsid w:val="00BC55B7"/>
    <w:rsid w:val="00BC5FB0"/>
    <w:rsid w:val="00BC693B"/>
    <w:rsid w:val="00BD293A"/>
    <w:rsid w:val="00BD3F4B"/>
    <w:rsid w:val="00BE0E9C"/>
    <w:rsid w:val="00BE3D76"/>
    <w:rsid w:val="00BE4AFA"/>
    <w:rsid w:val="00BE5C89"/>
    <w:rsid w:val="00BE7ABE"/>
    <w:rsid w:val="00BF5B8F"/>
    <w:rsid w:val="00BF616D"/>
    <w:rsid w:val="00BF7E56"/>
    <w:rsid w:val="00C01D8B"/>
    <w:rsid w:val="00C02CED"/>
    <w:rsid w:val="00C0599B"/>
    <w:rsid w:val="00C064C4"/>
    <w:rsid w:val="00C1065F"/>
    <w:rsid w:val="00C10D67"/>
    <w:rsid w:val="00C11A94"/>
    <w:rsid w:val="00C11F4C"/>
    <w:rsid w:val="00C14046"/>
    <w:rsid w:val="00C16ED2"/>
    <w:rsid w:val="00C174D2"/>
    <w:rsid w:val="00C17717"/>
    <w:rsid w:val="00C219F2"/>
    <w:rsid w:val="00C254BE"/>
    <w:rsid w:val="00C3244D"/>
    <w:rsid w:val="00C472DB"/>
    <w:rsid w:val="00C50282"/>
    <w:rsid w:val="00C51814"/>
    <w:rsid w:val="00C51EC3"/>
    <w:rsid w:val="00C52DB4"/>
    <w:rsid w:val="00C54EA3"/>
    <w:rsid w:val="00C553DE"/>
    <w:rsid w:val="00C556DC"/>
    <w:rsid w:val="00C558F8"/>
    <w:rsid w:val="00C56328"/>
    <w:rsid w:val="00C56E78"/>
    <w:rsid w:val="00C577E9"/>
    <w:rsid w:val="00C57972"/>
    <w:rsid w:val="00C6291C"/>
    <w:rsid w:val="00C6324D"/>
    <w:rsid w:val="00C64319"/>
    <w:rsid w:val="00C64831"/>
    <w:rsid w:val="00C650C8"/>
    <w:rsid w:val="00C6640A"/>
    <w:rsid w:val="00C67F75"/>
    <w:rsid w:val="00C707BA"/>
    <w:rsid w:val="00C709C9"/>
    <w:rsid w:val="00C71A96"/>
    <w:rsid w:val="00C747F0"/>
    <w:rsid w:val="00C748CA"/>
    <w:rsid w:val="00C76B5C"/>
    <w:rsid w:val="00C76B6E"/>
    <w:rsid w:val="00C771A5"/>
    <w:rsid w:val="00C779BE"/>
    <w:rsid w:val="00C77AED"/>
    <w:rsid w:val="00C820F0"/>
    <w:rsid w:val="00C82501"/>
    <w:rsid w:val="00C867FF"/>
    <w:rsid w:val="00C8748B"/>
    <w:rsid w:val="00C87C6D"/>
    <w:rsid w:val="00C93542"/>
    <w:rsid w:val="00C94559"/>
    <w:rsid w:val="00C94EEA"/>
    <w:rsid w:val="00C95F61"/>
    <w:rsid w:val="00C974B2"/>
    <w:rsid w:val="00CA0D0E"/>
    <w:rsid w:val="00CA1AE1"/>
    <w:rsid w:val="00CA4E67"/>
    <w:rsid w:val="00CA5DA8"/>
    <w:rsid w:val="00CA5DD1"/>
    <w:rsid w:val="00CA639B"/>
    <w:rsid w:val="00CA6680"/>
    <w:rsid w:val="00CB1E46"/>
    <w:rsid w:val="00CB57F6"/>
    <w:rsid w:val="00CB64CE"/>
    <w:rsid w:val="00CB7180"/>
    <w:rsid w:val="00CC0248"/>
    <w:rsid w:val="00CC14C4"/>
    <w:rsid w:val="00CC1E2D"/>
    <w:rsid w:val="00CC3B6D"/>
    <w:rsid w:val="00CC490D"/>
    <w:rsid w:val="00CC5B2E"/>
    <w:rsid w:val="00CD15F4"/>
    <w:rsid w:val="00CD17F8"/>
    <w:rsid w:val="00CD2AFD"/>
    <w:rsid w:val="00CD50EC"/>
    <w:rsid w:val="00CD5AE1"/>
    <w:rsid w:val="00CD6045"/>
    <w:rsid w:val="00CE0D12"/>
    <w:rsid w:val="00CE128A"/>
    <w:rsid w:val="00CE15F2"/>
    <w:rsid w:val="00CE176E"/>
    <w:rsid w:val="00CE5539"/>
    <w:rsid w:val="00CE770E"/>
    <w:rsid w:val="00CE7757"/>
    <w:rsid w:val="00CF07B3"/>
    <w:rsid w:val="00CF2F8E"/>
    <w:rsid w:val="00CF308B"/>
    <w:rsid w:val="00CF3560"/>
    <w:rsid w:val="00D00BE8"/>
    <w:rsid w:val="00D057BF"/>
    <w:rsid w:val="00D116A5"/>
    <w:rsid w:val="00D12195"/>
    <w:rsid w:val="00D129B0"/>
    <w:rsid w:val="00D12F8A"/>
    <w:rsid w:val="00D15D96"/>
    <w:rsid w:val="00D1621F"/>
    <w:rsid w:val="00D16E18"/>
    <w:rsid w:val="00D22E77"/>
    <w:rsid w:val="00D2630B"/>
    <w:rsid w:val="00D305A0"/>
    <w:rsid w:val="00D3116E"/>
    <w:rsid w:val="00D354F2"/>
    <w:rsid w:val="00D35854"/>
    <w:rsid w:val="00D37EB2"/>
    <w:rsid w:val="00D441DA"/>
    <w:rsid w:val="00D441E8"/>
    <w:rsid w:val="00D46FBA"/>
    <w:rsid w:val="00D50818"/>
    <w:rsid w:val="00D517D7"/>
    <w:rsid w:val="00D53944"/>
    <w:rsid w:val="00D5747C"/>
    <w:rsid w:val="00D65385"/>
    <w:rsid w:val="00D65D3B"/>
    <w:rsid w:val="00D71B47"/>
    <w:rsid w:val="00D71D48"/>
    <w:rsid w:val="00D72E7E"/>
    <w:rsid w:val="00D73553"/>
    <w:rsid w:val="00D741B8"/>
    <w:rsid w:val="00D74391"/>
    <w:rsid w:val="00D748FE"/>
    <w:rsid w:val="00D74F24"/>
    <w:rsid w:val="00D75D53"/>
    <w:rsid w:val="00D76E4F"/>
    <w:rsid w:val="00D80809"/>
    <w:rsid w:val="00D825DF"/>
    <w:rsid w:val="00D8754B"/>
    <w:rsid w:val="00D90DC5"/>
    <w:rsid w:val="00D91A9F"/>
    <w:rsid w:val="00D92338"/>
    <w:rsid w:val="00D92FF3"/>
    <w:rsid w:val="00D94626"/>
    <w:rsid w:val="00D94808"/>
    <w:rsid w:val="00D95F6A"/>
    <w:rsid w:val="00D964F0"/>
    <w:rsid w:val="00D972F2"/>
    <w:rsid w:val="00DA5E5D"/>
    <w:rsid w:val="00DA6B10"/>
    <w:rsid w:val="00DB1118"/>
    <w:rsid w:val="00DB2D3E"/>
    <w:rsid w:val="00DC0D0D"/>
    <w:rsid w:val="00DC443E"/>
    <w:rsid w:val="00DC6DD0"/>
    <w:rsid w:val="00DC6EB2"/>
    <w:rsid w:val="00DD1FD3"/>
    <w:rsid w:val="00DD4BC7"/>
    <w:rsid w:val="00DD5C7C"/>
    <w:rsid w:val="00DD5D05"/>
    <w:rsid w:val="00DD71FB"/>
    <w:rsid w:val="00DE1B0A"/>
    <w:rsid w:val="00DE4673"/>
    <w:rsid w:val="00DE53AE"/>
    <w:rsid w:val="00DF0F5E"/>
    <w:rsid w:val="00DF2280"/>
    <w:rsid w:val="00DF23DD"/>
    <w:rsid w:val="00DF2DD8"/>
    <w:rsid w:val="00DF636C"/>
    <w:rsid w:val="00DF6CE9"/>
    <w:rsid w:val="00E0078F"/>
    <w:rsid w:val="00E05483"/>
    <w:rsid w:val="00E150A1"/>
    <w:rsid w:val="00E232A6"/>
    <w:rsid w:val="00E24CF4"/>
    <w:rsid w:val="00E24DE9"/>
    <w:rsid w:val="00E30963"/>
    <w:rsid w:val="00E318EA"/>
    <w:rsid w:val="00E32F55"/>
    <w:rsid w:val="00E340CE"/>
    <w:rsid w:val="00E35C72"/>
    <w:rsid w:val="00E360EE"/>
    <w:rsid w:val="00E37DFD"/>
    <w:rsid w:val="00E40D77"/>
    <w:rsid w:val="00E454B2"/>
    <w:rsid w:val="00E475DB"/>
    <w:rsid w:val="00E478F2"/>
    <w:rsid w:val="00E537BE"/>
    <w:rsid w:val="00E54776"/>
    <w:rsid w:val="00E54F18"/>
    <w:rsid w:val="00E550DC"/>
    <w:rsid w:val="00E5729B"/>
    <w:rsid w:val="00E604C1"/>
    <w:rsid w:val="00E610A7"/>
    <w:rsid w:val="00E61DEA"/>
    <w:rsid w:val="00E64A90"/>
    <w:rsid w:val="00E663C8"/>
    <w:rsid w:val="00E67586"/>
    <w:rsid w:val="00E6795B"/>
    <w:rsid w:val="00E73814"/>
    <w:rsid w:val="00E7713E"/>
    <w:rsid w:val="00E81259"/>
    <w:rsid w:val="00E84430"/>
    <w:rsid w:val="00E849E6"/>
    <w:rsid w:val="00E85EDA"/>
    <w:rsid w:val="00E867AE"/>
    <w:rsid w:val="00E90A65"/>
    <w:rsid w:val="00E948FE"/>
    <w:rsid w:val="00E96938"/>
    <w:rsid w:val="00EA0816"/>
    <w:rsid w:val="00EA0AD2"/>
    <w:rsid w:val="00EA28FA"/>
    <w:rsid w:val="00EA2BA9"/>
    <w:rsid w:val="00EA3763"/>
    <w:rsid w:val="00EA4F65"/>
    <w:rsid w:val="00EA53A1"/>
    <w:rsid w:val="00EA7003"/>
    <w:rsid w:val="00EA7FAD"/>
    <w:rsid w:val="00EB03BB"/>
    <w:rsid w:val="00EB0583"/>
    <w:rsid w:val="00EB275B"/>
    <w:rsid w:val="00EB37BE"/>
    <w:rsid w:val="00EB4BAE"/>
    <w:rsid w:val="00EC3478"/>
    <w:rsid w:val="00EC543E"/>
    <w:rsid w:val="00ED14D0"/>
    <w:rsid w:val="00ED6A62"/>
    <w:rsid w:val="00EE0990"/>
    <w:rsid w:val="00EE1DAA"/>
    <w:rsid w:val="00EE2C33"/>
    <w:rsid w:val="00EF0E67"/>
    <w:rsid w:val="00EF20B0"/>
    <w:rsid w:val="00EF3D4D"/>
    <w:rsid w:val="00F008C6"/>
    <w:rsid w:val="00F00D68"/>
    <w:rsid w:val="00F01940"/>
    <w:rsid w:val="00F0580E"/>
    <w:rsid w:val="00F111E6"/>
    <w:rsid w:val="00F12735"/>
    <w:rsid w:val="00F145EC"/>
    <w:rsid w:val="00F14D6A"/>
    <w:rsid w:val="00F17A2F"/>
    <w:rsid w:val="00F221F5"/>
    <w:rsid w:val="00F239F0"/>
    <w:rsid w:val="00F320AE"/>
    <w:rsid w:val="00F3377F"/>
    <w:rsid w:val="00F33790"/>
    <w:rsid w:val="00F40657"/>
    <w:rsid w:val="00F46A7F"/>
    <w:rsid w:val="00F46AF3"/>
    <w:rsid w:val="00F4762B"/>
    <w:rsid w:val="00F505D0"/>
    <w:rsid w:val="00F52760"/>
    <w:rsid w:val="00F5329B"/>
    <w:rsid w:val="00F541E9"/>
    <w:rsid w:val="00F5793E"/>
    <w:rsid w:val="00F6106F"/>
    <w:rsid w:val="00F66FAC"/>
    <w:rsid w:val="00F72313"/>
    <w:rsid w:val="00F72715"/>
    <w:rsid w:val="00F738F0"/>
    <w:rsid w:val="00F74231"/>
    <w:rsid w:val="00F74545"/>
    <w:rsid w:val="00F7598C"/>
    <w:rsid w:val="00F76471"/>
    <w:rsid w:val="00F80215"/>
    <w:rsid w:val="00F81F3D"/>
    <w:rsid w:val="00F832C8"/>
    <w:rsid w:val="00F84226"/>
    <w:rsid w:val="00F84647"/>
    <w:rsid w:val="00F93BF2"/>
    <w:rsid w:val="00F95864"/>
    <w:rsid w:val="00F972CB"/>
    <w:rsid w:val="00FA0A05"/>
    <w:rsid w:val="00FA0FD1"/>
    <w:rsid w:val="00FA3C0A"/>
    <w:rsid w:val="00FB63DF"/>
    <w:rsid w:val="00FB64AC"/>
    <w:rsid w:val="00FC1F3E"/>
    <w:rsid w:val="00FC39C3"/>
    <w:rsid w:val="00FC3B5E"/>
    <w:rsid w:val="00FD07F1"/>
    <w:rsid w:val="00FD13EE"/>
    <w:rsid w:val="00FD4F01"/>
    <w:rsid w:val="00FD7EF8"/>
    <w:rsid w:val="00FE19E1"/>
    <w:rsid w:val="00FE332C"/>
    <w:rsid w:val="00FE423D"/>
    <w:rsid w:val="00FE6CAF"/>
    <w:rsid w:val="00FE7B80"/>
    <w:rsid w:val="00FF34CE"/>
    <w:rsid w:val="00FF589D"/>
    <w:rsid w:val="00FF5D4D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AC48"/>
  <w15:docId w15:val="{A294D89C-F364-4CC3-A6BF-212E759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059EE"/>
  </w:style>
  <w:style w:type="paragraph" w:styleId="Odlomakpopisa">
    <w:name w:val="List Paragraph"/>
    <w:basedOn w:val="Normal"/>
    <w:uiPriority w:val="34"/>
    <w:qFormat/>
    <w:rsid w:val="008059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Tekstbalonia">
    <w:name w:val="Balloon Text"/>
    <w:basedOn w:val="Normal"/>
    <w:link w:val="TekstbaloniaChar"/>
    <w:rsid w:val="008059E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059EE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rsid w:val="0080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semiHidden/>
    <w:unhideWhenUsed/>
    <w:rsid w:val="008059EE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8059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8059EE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8059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8059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fusnote">
    <w:name w:val="footnote text"/>
    <w:basedOn w:val="Normal"/>
    <w:link w:val="TekstfusnoteChar"/>
    <w:semiHidden/>
    <w:unhideWhenUsed/>
    <w:rsid w:val="008059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8059EE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semiHidden/>
    <w:unhideWhenUsed/>
    <w:rsid w:val="008059EE"/>
    <w:rPr>
      <w:vertAlign w:val="superscript"/>
    </w:rPr>
  </w:style>
  <w:style w:type="paragraph" w:styleId="Revizija">
    <w:name w:val="Revision"/>
    <w:hidden/>
    <w:uiPriority w:val="99"/>
    <w:semiHidden/>
    <w:rsid w:val="008059E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ezproreda">
    <w:name w:val="No Spacing"/>
    <w:uiPriority w:val="1"/>
    <w:qFormat/>
    <w:rsid w:val="000D44B9"/>
    <w:pPr>
      <w:spacing w:after="0" w:line="240" w:lineRule="auto"/>
    </w:pPr>
  </w:style>
  <w:style w:type="character" w:styleId="Hiperveza">
    <w:name w:val="Hyperlink"/>
    <w:uiPriority w:val="99"/>
    <w:unhideWhenUsed/>
    <w:rsid w:val="00AE1FE1"/>
    <w:rPr>
      <w:color w:val="0000FF"/>
      <w:u w:val="single"/>
    </w:rPr>
  </w:style>
  <w:style w:type="paragraph" w:customStyle="1" w:styleId="box468664">
    <w:name w:val="box_468664"/>
    <w:basedOn w:val="Normal"/>
    <w:rsid w:val="00AE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1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1964"/>
  </w:style>
  <w:style w:type="paragraph" w:styleId="Podnoje">
    <w:name w:val="footer"/>
    <w:basedOn w:val="Normal"/>
    <w:link w:val="PodnojeChar"/>
    <w:uiPriority w:val="99"/>
    <w:unhideWhenUsed/>
    <w:rsid w:val="0001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1964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57FAE"/>
    <w:rPr>
      <w:color w:val="605E5C"/>
      <w:shd w:val="clear" w:color="auto" w:fill="E1DFDD"/>
    </w:rPr>
  </w:style>
  <w:style w:type="paragraph" w:customStyle="1" w:styleId="box458598">
    <w:name w:val="box_458598"/>
    <w:basedOn w:val="Normal"/>
    <w:rsid w:val="005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08222F9-9A64-4BDD-A2E1-86EF3280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8882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Ujčić</dc:creator>
  <cp:keywords/>
  <dc:description/>
  <cp:lastModifiedBy>PC</cp:lastModifiedBy>
  <cp:revision>35</cp:revision>
  <cp:lastPrinted>2024-11-13T12:33:00Z</cp:lastPrinted>
  <dcterms:created xsi:type="dcterms:W3CDTF">2024-11-13T09:28:00Z</dcterms:created>
  <dcterms:modified xsi:type="dcterms:W3CDTF">2024-11-13T12:34:00Z</dcterms:modified>
</cp:coreProperties>
</file>