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A311" w14:textId="167F251A" w:rsidR="002F4FC2" w:rsidRPr="002E3967" w:rsidRDefault="003407F9" w:rsidP="002F4FC2">
      <w:pPr>
        <w:spacing w:after="0" w:line="240" w:lineRule="auto"/>
        <w:ind w:firstLine="708"/>
        <w:jc w:val="both"/>
        <w:rPr>
          <w:rFonts w:ascii="Arial" w:eastAsia="Times New Roman" w:hAnsi="Arial" w:cs="Arial"/>
          <w:lang w:eastAsia="hr-HR"/>
        </w:rPr>
      </w:pPr>
      <w:r w:rsidRPr="002E3967">
        <w:rPr>
          <w:rFonts w:ascii="Arial" w:eastAsia="Times New Roman" w:hAnsi="Arial" w:cs="Arial"/>
          <w:noProof/>
          <w:lang w:eastAsia="hr-HR"/>
        </w:rPr>
        <w:drawing>
          <wp:anchor distT="0" distB="0" distL="114300" distR="114300" simplePos="0" relativeHeight="251659264" behindDoc="0" locked="0" layoutInCell="1" allowOverlap="1" wp14:anchorId="126DC635" wp14:editId="161450B9">
            <wp:simplePos x="0" y="0"/>
            <wp:positionH relativeFrom="column">
              <wp:posOffset>480060</wp:posOffset>
            </wp:positionH>
            <wp:positionV relativeFrom="paragraph">
              <wp:posOffset>0</wp:posOffset>
            </wp:positionV>
            <wp:extent cx="597535" cy="746760"/>
            <wp:effectExtent l="0" t="0" r="0" b="0"/>
            <wp:wrapSquare wrapText="bothSides"/>
            <wp:docPr id="10" name="Slika 10"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1"/>
                    <pic:cNvPicPr>
                      <a:picLocks noChangeAspect="1" noChangeArrowheads="1"/>
                    </pic:cNvPicPr>
                  </pic:nvPicPr>
                  <pic:blipFill>
                    <a:blip r:embed="rId5">
                      <a:lum contrast="24000"/>
                      <a:extLst>
                        <a:ext uri="{28A0092B-C50C-407E-A947-70E740481C1C}">
                          <a14:useLocalDpi xmlns:a14="http://schemas.microsoft.com/office/drawing/2010/main" val="0"/>
                        </a:ext>
                      </a:extLst>
                    </a:blip>
                    <a:srcRect/>
                    <a:stretch>
                      <a:fillRect/>
                    </a:stretch>
                  </pic:blipFill>
                  <pic:spPr bwMode="auto">
                    <a:xfrm>
                      <a:off x="0" y="0"/>
                      <a:ext cx="597535" cy="746760"/>
                    </a:xfrm>
                    <a:prstGeom prst="rect">
                      <a:avLst/>
                    </a:prstGeom>
                    <a:noFill/>
                  </pic:spPr>
                </pic:pic>
              </a:graphicData>
            </a:graphic>
            <wp14:sizeRelH relativeFrom="page">
              <wp14:pctWidth>0</wp14:pctWidth>
            </wp14:sizeRelH>
            <wp14:sizeRelV relativeFrom="page">
              <wp14:pctHeight>0</wp14:pctHeight>
            </wp14:sizeRelV>
          </wp:anchor>
        </w:drawing>
      </w:r>
    </w:p>
    <w:p w14:paraId="1FEAA7EA" w14:textId="4ADCD8AB" w:rsidR="002F4FC2" w:rsidRPr="002E3967" w:rsidRDefault="002F4FC2" w:rsidP="002F4FC2">
      <w:pPr>
        <w:spacing w:after="0" w:line="240" w:lineRule="auto"/>
        <w:ind w:firstLine="708"/>
        <w:jc w:val="both"/>
        <w:rPr>
          <w:rFonts w:ascii="Arial" w:eastAsia="Times New Roman" w:hAnsi="Arial" w:cs="Arial"/>
          <w:lang w:eastAsia="hr-HR"/>
        </w:rPr>
      </w:pPr>
    </w:p>
    <w:p w14:paraId="763C900F" w14:textId="4ACF871C" w:rsidR="002F4FC2" w:rsidRPr="002E3967" w:rsidRDefault="002F4FC2" w:rsidP="002F4FC2">
      <w:pPr>
        <w:spacing w:after="0" w:line="240" w:lineRule="auto"/>
        <w:rPr>
          <w:rFonts w:ascii="Arial" w:eastAsia="Times New Roman" w:hAnsi="Arial" w:cs="Arial"/>
          <w:lang w:eastAsia="hr-HR"/>
        </w:rPr>
      </w:pPr>
    </w:p>
    <w:p w14:paraId="0C6F804B" w14:textId="77777777" w:rsidR="002F4FC2" w:rsidRPr="002E3967" w:rsidRDefault="002F4FC2" w:rsidP="002F4FC2">
      <w:pPr>
        <w:spacing w:after="0" w:line="240" w:lineRule="auto"/>
        <w:rPr>
          <w:rFonts w:ascii="Arial" w:eastAsia="Times New Roman" w:hAnsi="Arial" w:cs="Arial"/>
          <w:lang w:eastAsia="hr-HR"/>
        </w:rPr>
      </w:pPr>
      <w:r w:rsidRPr="002E3967">
        <w:rPr>
          <w:rFonts w:ascii="Arial" w:eastAsia="Times New Roman" w:hAnsi="Arial" w:cs="Arial"/>
          <w:lang w:eastAsia="hr-HR"/>
        </w:rPr>
        <w:t xml:space="preserve">  </w:t>
      </w:r>
    </w:p>
    <w:p w14:paraId="2C998601" w14:textId="77777777" w:rsidR="002F4FC2" w:rsidRPr="002E3967" w:rsidRDefault="002F4FC2" w:rsidP="002F4FC2">
      <w:pPr>
        <w:spacing w:after="0" w:line="240" w:lineRule="auto"/>
        <w:rPr>
          <w:rFonts w:ascii="Arial" w:eastAsia="Times New Roman" w:hAnsi="Arial" w:cs="Arial"/>
          <w:lang w:eastAsia="hr-HR"/>
        </w:rPr>
      </w:pPr>
    </w:p>
    <w:p w14:paraId="5260F0CC" w14:textId="77777777" w:rsidR="002F4FC2" w:rsidRPr="002E3967" w:rsidRDefault="002F4FC2" w:rsidP="002F4FC2">
      <w:pPr>
        <w:spacing w:after="0" w:line="240" w:lineRule="auto"/>
        <w:rPr>
          <w:rFonts w:ascii="Arial" w:eastAsia="Times New Roman" w:hAnsi="Arial" w:cs="Arial"/>
          <w:b/>
          <w:bCs/>
          <w:lang w:eastAsia="hr-HR"/>
        </w:rPr>
      </w:pPr>
      <w:r w:rsidRPr="002E3967">
        <w:rPr>
          <w:rFonts w:ascii="Arial" w:eastAsia="Times New Roman" w:hAnsi="Arial" w:cs="Arial"/>
          <w:lang w:eastAsia="hr-HR"/>
        </w:rPr>
        <w:t xml:space="preserve">REPUBLIKA HRVATSKA                                                                                         </w:t>
      </w:r>
      <w:r w:rsidRPr="002E3967">
        <w:rPr>
          <w:rFonts w:ascii="Arial" w:eastAsia="Times New Roman" w:hAnsi="Arial" w:cs="Arial"/>
          <w:b/>
          <w:bCs/>
          <w:lang w:eastAsia="hr-HR"/>
        </w:rPr>
        <w:t>N A C R T</w:t>
      </w:r>
    </w:p>
    <w:p w14:paraId="6C02B186" w14:textId="77777777" w:rsidR="002F4FC2" w:rsidRPr="002E3967" w:rsidRDefault="002F4FC2" w:rsidP="002F4FC2">
      <w:pPr>
        <w:spacing w:after="0" w:line="240" w:lineRule="auto"/>
        <w:rPr>
          <w:rFonts w:ascii="Arial" w:eastAsia="Times New Roman" w:hAnsi="Arial" w:cs="Arial"/>
          <w:lang w:eastAsia="hr-HR"/>
        </w:rPr>
      </w:pPr>
      <w:r w:rsidRPr="002E3967">
        <w:rPr>
          <w:rFonts w:ascii="Arial" w:eastAsia="Times New Roman" w:hAnsi="Arial" w:cs="Arial"/>
          <w:lang w:eastAsia="hr-HR"/>
        </w:rPr>
        <w:t>ISTARSKA ŽUPANIJA</w:t>
      </w:r>
    </w:p>
    <w:p w14:paraId="3E6165B4" w14:textId="77777777" w:rsidR="002F4FC2" w:rsidRPr="002E3967" w:rsidRDefault="002F4FC2" w:rsidP="002F4FC2">
      <w:pPr>
        <w:spacing w:after="0" w:line="240" w:lineRule="auto"/>
        <w:rPr>
          <w:rFonts w:ascii="Arial" w:eastAsia="Times New Roman" w:hAnsi="Arial" w:cs="Arial"/>
          <w:b/>
          <w:bCs/>
          <w:lang w:eastAsia="hr-HR"/>
        </w:rPr>
      </w:pPr>
      <w:r w:rsidRPr="002E3967">
        <w:rPr>
          <w:rFonts w:ascii="Arial" w:eastAsia="Times New Roman" w:hAnsi="Arial" w:cs="Arial"/>
          <w:b/>
          <w:bCs/>
          <w:lang w:eastAsia="hr-HR"/>
        </w:rPr>
        <w:t>OPĆINA SVETA NEDELJA</w:t>
      </w:r>
    </w:p>
    <w:p w14:paraId="39878654" w14:textId="77777777" w:rsidR="002F4FC2" w:rsidRPr="002E3967" w:rsidRDefault="002F4FC2" w:rsidP="002F4FC2">
      <w:pPr>
        <w:spacing w:after="0" w:line="240" w:lineRule="auto"/>
        <w:rPr>
          <w:rFonts w:ascii="Arial" w:eastAsia="Times New Roman" w:hAnsi="Arial" w:cs="Arial"/>
          <w:b/>
          <w:lang w:eastAsia="hr-HR"/>
        </w:rPr>
      </w:pPr>
      <w:r w:rsidRPr="002E3967">
        <w:rPr>
          <w:rFonts w:ascii="Arial" w:eastAsia="Times New Roman" w:hAnsi="Arial" w:cs="Arial"/>
          <w:b/>
          <w:lang w:eastAsia="hr-HR"/>
        </w:rPr>
        <w:t>Općinsko vijeće</w:t>
      </w:r>
    </w:p>
    <w:p w14:paraId="1F39197D" w14:textId="76C6B03D" w:rsidR="002F4FC2" w:rsidRPr="002E3967" w:rsidRDefault="002F4FC2" w:rsidP="002F4FC2">
      <w:pPr>
        <w:spacing w:after="0" w:line="240" w:lineRule="auto"/>
        <w:rPr>
          <w:rFonts w:ascii="Arial" w:eastAsia="Times New Roman" w:hAnsi="Arial" w:cs="Arial"/>
          <w:b/>
          <w:bCs/>
          <w:lang w:eastAsia="hr-HR"/>
        </w:rPr>
      </w:pPr>
      <w:r w:rsidRPr="002E3967">
        <w:rPr>
          <w:rFonts w:ascii="Arial" w:eastAsia="Times New Roman" w:hAnsi="Arial" w:cs="Arial"/>
          <w:lang w:eastAsia="hr-HR"/>
        </w:rPr>
        <w:t>KLASA: _________________</w:t>
      </w:r>
      <w:r w:rsidR="00DD20A6">
        <w:rPr>
          <w:rFonts w:ascii="Arial" w:eastAsia="Times New Roman" w:hAnsi="Arial" w:cs="Arial"/>
          <w:lang w:eastAsia="hr-HR"/>
        </w:rPr>
        <w:t>_</w:t>
      </w:r>
    </w:p>
    <w:p w14:paraId="6C938322" w14:textId="77777777" w:rsidR="002F4FC2" w:rsidRPr="002E3967" w:rsidRDefault="002F4FC2" w:rsidP="002F4FC2">
      <w:pPr>
        <w:spacing w:after="0" w:line="240" w:lineRule="auto"/>
        <w:rPr>
          <w:rFonts w:ascii="Arial" w:eastAsia="Times New Roman" w:hAnsi="Arial" w:cs="Arial"/>
          <w:lang w:eastAsia="hr-HR"/>
        </w:rPr>
      </w:pPr>
      <w:r w:rsidRPr="002E3967">
        <w:rPr>
          <w:rFonts w:ascii="Arial" w:eastAsia="Times New Roman" w:hAnsi="Arial" w:cs="Arial"/>
          <w:lang w:eastAsia="hr-HR"/>
        </w:rPr>
        <w:t>URBROJ: ________________</w:t>
      </w:r>
    </w:p>
    <w:p w14:paraId="721AAE6D" w14:textId="77777777" w:rsidR="002F4FC2" w:rsidRPr="002E3967" w:rsidRDefault="002F4FC2" w:rsidP="002F4FC2">
      <w:pPr>
        <w:spacing w:after="0" w:line="240" w:lineRule="auto"/>
        <w:rPr>
          <w:rFonts w:ascii="Arial" w:eastAsia="Times New Roman" w:hAnsi="Arial" w:cs="Arial"/>
          <w:lang w:eastAsia="hr-HR"/>
        </w:rPr>
      </w:pPr>
      <w:r w:rsidRPr="002E3967">
        <w:rPr>
          <w:rFonts w:ascii="Arial" w:eastAsia="Times New Roman" w:hAnsi="Arial" w:cs="Arial"/>
          <w:lang w:eastAsia="hr-HR"/>
        </w:rPr>
        <w:t>Nedešćina, _______________</w:t>
      </w:r>
    </w:p>
    <w:p w14:paraId="04A28E34" w14:textId="77777777" w:rsidR="002F4FC2" w:rsidRPr="002E3967" w:rsidRDefault="002F4FC2" w:rsidP="002F4FC2">
      <w:pPr>
        <w:spacing w:after="0" w:line="240" w:lineRule="auto"/>
        <w:rPr>
          <w:rFonts w:ascii="Arial" w:eastAsia="Times New Roman" w:hAnsi="Arial" w:cs="Arial"/>
          <w:lang w:eastAsia="hr-HR"/>
        </w:rPr>
      </w:pPr>
    </w:p>
    <w:p w14:paraId="6B360514" w14:textId="77777777" w:rsidR="002F4FC2" w:rsidRPr="002E3967" w:rsidRDefault="002F4FC2" w:rsidP="002F4FC2">
      <w:pPr>
        <w:spacing w:after="0" w:line="240" w:lineRule="auto"/>
        <w:rPr>
          <w:rFonts w:ascii="Arial" w:eastAsia="Times New Roman" w:hAnsi="Arial" w:cs="Arial"/>
          <w:lang w:eastAsia="hr-HR"/>
        </w:rPr>
      </w:pPr>
    </w:p>
    <w:p w14:paraId="17D681FC" w14:textId="06B063D0" w:rsidR="002F4FC2" w:rsidRPr="002E3967" w:rsidRDefault="002F4FC2" w:rsidP="002F4FC2">
      <w:pPr>
        <w:spacing w:after="0" w:line="240" w:lineRule="auto"/>
        <w:ind w:firstLine="708"/>
        <w:jc w:val="both"/>
        <w:rPr>
          <w:rFonts w:ascii="Arial" w:eastAsia="Times New Roman" w:hAnsi="Arial" w:cs="Arial"/>
          <w:lang w:eastAsia="hr-HR"/>
        </w:rPr>
      </w:pPr>
      <w:r w:rsidRPr="002E3967">
        <w:rPr>
          <w:rFonts w:ascii="Arial" w:eastAsia="Times New Roman" w:hAnsi="Arial" w:cs="Arial"/>
          <w:lang w:eastAsia="hr-HR"/>
        </w:rPr>
        <w:t>Na temelju članka 36. Zakona o poljoprivredi („Narodne novine“ br. 118/18, 42/20, 127/20, 52/21</w:t>
      </w:r>
      <w:r w:rsidR="003153E4">
        <w:rPr>
          <w:rFonts w:ascii="Arial" w:eastAsia="Times New Roman" w:hAnsi="Arial" w:cs="Arial"/>
          <w:lang w:eastAsia="hr-HR"/>
        </w:rPr>
        <w:t>, 152/22. i 152724</w:t>
      </w:r>
      <w:r w:rsidRPr="002E3967">
        <w:rPr>
          <w:rFonts w:ascii="Arial" w:eastAsia="Times New Roman" w:hAnsi="Arial" w:cs="Arial"/>
          <w:lang w:eastAsia="hr-HR"/>
        </w:rPr>
        <w:t xml:space="preserve">) i članka </w:t>
      </w:r>
      <w:r w:rsidR="00C77328">
        <w:rPr>
          <w:rFonts w:ascii="Arial" w:eastAsia="Times New Roman" w:hAnsi="Arial" w:cs="Arial"/>
          <w:lang w:eastAsia="hr-HR"/>
        </w:rPr>
        <w:t>33</w:t>
      </w:r>
      <w:r w:rsidRPr="002E3967">
        <w:rPr>
          <w:rFonts w:ascii="Arial" w:eastAsia="Times New Roman" w:hAnsi="Arial" w:cs="Arial"/>
          <w:lang w:eastAsia="hr-HR"/>
        </w:rPr>
        <w:t>. Statuta Općine</w:t>
      </w:r>
      <w:r w:rsidR="00C77328">
        <w:rPr>
          <w:rFonts w:ascii="Arial" w:eastAsia="Times New Roman" w:hAnsi="Arial" w:cs="Arial"/>
          <w:lang w:eastAsia="hr-HR"/>
        </w:rPr>
        <w:t xml:space="preserve"> Sveta Nedelja</w:t>
      </w:r>
      <w:r w:rsidRPr="002E3967">
        <w:rPr>
          <w:rFonts w:ascii="Arial" w:eastAsia="Times New Roman" w:hAnsi="Arial" w:cs="Arial"/>
          <w:lang w:eastAsia="hr-HR"/>
        </w:rPr>
        <w:t xml:space="preserve"> („Službene novine</w:t>
      </w:r>
      <w:r w:rsidR="00C77328">
        <w:rPr>
          <w:rFonts w:ascii="Arial" w:eastAsia="Times New Roman" w:hAnsi="Arial" w:cs="Arial"/>
          <w:lang w:eastAsia="hr-HR"/>
        </w:rPr>
        <w:t xml:space="preserve"> </w:t>
      </w:r>
      <w:r w:rsidRPr="002E3967">
        <w:rPr>
          <w:rFonts w:ascii="Arial" w:eastAsia="Times New Roman" w:hAnsi="Arial" w:cs="Arial"/>
          <w:lang w:eastAsia="hr-HR"/>
        </w:rPr>
        <w:t>Općine</w:t>
      </w:r>
      <w:r w:rsidR="003153E4">
        <w:rPr>
          <w:rFonts w:ascii="Arial" w:eastAsia="Times New Roman" w:hAnsi="Arial" w:cs="Arial"/>
          <w:lang w:eastAsia="hr-HR"/>
        </w:rPr>
        <w:t xml:space="preserve"> </w:t>
      </w:r>
      <w:r w:rsidR="00C77328">
        <w:rPr>
          <w:rFonts w:ascii="Arial" w:eastAsia="Times New Roman" w:hAnsi="Arial" w:cs="Arial"/>
          <w:lang w:eastAsia="hr-HR"/>
        </w:rPr>
        <w:t>Sveta Nedelja“</w:t>
      </w:r>
      <w:r w:rsidRPr="002E3967">
        <w:rPr>
          <w:rFonts w:ascii="Arial" w:eastAsia="Times New Roman" w:hAnsi="Arial" w:cs="Arial"/>
          <w:lang w:eastAsia="hr-HR"/>
        </w:rPr>
        <w:t xml:space="preserve"> br</w:t>
      </w:r>
      <w:r w:rsidR="00C77328">
        <w:rPr>
          <w:rFonts w:ascii="Arial" w:eastAsia="Times New Roman" w:hAnsi="Arial" w:cs="Arial"/>
          <w:lang w:eastAsia="hr-HR"/>
        </w:rPr>
        <w:t>oj 11</w:t>
      </w:r>
      <w:r w:rsidRPr="002E3967">
        <w:rPr>
          <w:rFonts w:ascii="Arial" w:eastAsia="Times New Roman" w:hAnsi="Arial" w:cs="Arial"/>
          <w:lang w:eastAsia="hr-HR"/>
        </w:rPr>
        <w:t>/18</w:t>
      </w:r>
      <w:r w:rsidR="00C77328">
        <w:rPr>
          <w:rFonts w:ascii="Arial" w:eastAsia="Times New Roman" w:hAnsi="Arial" w:cs="Arial"/>
          <w:lang w:eastAsia="hr-HR"/>
        </w:rPr>
        <w:t xml:space="preserve">. i </w:t>
      </w:r>
      <w:r w:rsidRPr="002E3967">
        <w:rPr>
          <w:rFonts w:ascii="Arial" w:eastAsia="Times New Roman" w:hAnsi="Arial" w:cs="Arial"/>
          <w:lang w:eastAsia="hr-HR"/>
        </w:rPr>
        <w:t xml:space="preserve"> 3/21), Općinsko vijeće Općine</w:t>
      </w:r>
      <w:r w:rsidR="00C77328">
        <w:rPr>
          <w:rFonts w:ascii="Arial" w:eastAsia="Times New Roman" w:hAnsi="Arial" w:cs="Arial"/>
          <w:lang w:eastAsia="hr-HR"/>
        </w:rPr>
        <w:t xml:space="preserve"> Sveta Nedelja </w:t>
      </w:r>
      <w:r w:rsidRPr="002E3967">
        <w:rPr>
          <w:rFonts w:ascii="Arial" w:eastAsia="Times New Roman" w:hAnsi="Arial" w:cs="Arial"/>
          <w:lang w:eastAsia="hr-HR"/>
        </w:rPr>
        <w:t xml:space="preserve"> n</w:t>
      </w:r>
      <w:r w:rsidR="00C77328">
        <w:rPr>
          <w:rFonts w:ascii="Arial" w:eastAsia="Times New Roman" w:hAnsi="Arial" w:cs="Arial"/>
          <w:lang w:eastAsia="hr-HR"/>
        </w:rPr>
        <w:t xml:space="preserve">a </w:t>
      </w:r>
      <w:r w:rsidRPr="002E3967">
        <w:rPr>
          <w:rFonts w:ascii="Arial" w:eastAsia="Times New Roman" w:hAnsi="Arial" w:cs="Arial"/>
          <w:lang w:eastAsia="hr-HR"/>
        </w:rPr>
        <w:t xml:space="preserve">sjednici održanoj </w:t>
      </w:r>
      <w:r w:rsidR="00C77328">
        <w:rPr>
          <w:rFonts w:ascii="Arial" w:eastAsia="Times New Roman" w:hAnsi="Arial" w:cs="Arial"/>
          <w:lang w:eastAsia="hr-HR"/>
        </w:rPr>
        <w:t xml:space="preserve">dana ___________________________ </w:t>
      </w:r>
      <w:r w:rsidRPr="002E3967">
        <w:rPr>
          <w:rFonts w:ascii="Arial" w:eastAsia="Times New Roman" w:hAnsi="Arial" w:cs="Arial"/>
          <w:lang w:eastAsia="hr-HR"/>
        </w:rPr>
        <w:t>202</w:t>
      </w:r>
      <w:r w:rsidR="00DD20A6">
        <w:rPr>
          <w:rFonts w:ascii="Arial" w:eastAsia="Times New Roman" w:hAnsi="Arial" w:cs="Arial"/>
          <w:lang w:eastAsia="hr-HR"/>
        </w:rPr>
        <w:t>5</w:t>
      </w:r>
      <w:r w:rsidRPr="002E3967">
        <w:rPr>
          <w:rFonts w:ascii="Arial" w:eastAsia="Times New Roman" w:hAnsi="Arial" w:cs="Arial"/>
          <w:lang w:eastAsia="hr-HR"/>
        </w:rPr>
        <w:t>. godine donosi</w:t>
      </w:r>
    </w:p>
    <w:p w14:paraId="1B454F14" w14:textId="77777777" w:rsidR="002F4FC2" w:rsidRPr="002E3967" w:rsidRDefault="002F4FC2" w:rsidP="002F4FC2">
      <w:pPr>
        <w:spacing w:after="0" w:line="240" w:lineRule="auto"/>
        <w:jc w:val="both"/>
        <w:rPr>
          <w:rFonts w:ascii="Arial" w:eastAsia="Times New Roman" w:hAnsi="Arial" w:cs="Arial"/>
          <w:lang w:eastAsia="hr-HR"/>
        </w:rPr>
      </w:pPr>
    </w:p>
    <w:p w14:paraId="7A897DA7" w14:textId="77777777" w:rsidR="002F4FC2" w:rsidRDefault="002F4FC2" w:rsidP="002F4FC2">
      <w:pPr>
        <w:spacing w:after="0" w:line="240" w:lineRule="auto"/>
        <w:ind w:firstLine="708"/>
        <w:jc w:val="both"/>
        <w:rPr>
          <w:rFonts w:ascii="Arial" w:eastAsia="Times New Roman" w:hAnsi="Arial" w:cs="Arial"/>
          <w:lang w:eastAsia="hr-HR"/>
        </w:rPr>
      </w:pPr>
    </w:p>
    <w:p w14:paraId="7B427DDE" w14:textId="77777777" w:rsidR="00C77328" w:rsidRPr="002E3967" w:rsidRDefault="00C77328" w:rsidP="002F4FC2">
      <w:pPr>
        <w:spacing w:after="0" w:line="240" w:lineRule="auto"/>
        <w:ind w:firstLine="708"/>
        <w:jc w:val="both"/>
        <w:rPr>
          <w:rFonts w:ascii="Arial" w:eastAsia="Times New Roman" w:hAnsi="Arial" w:cs="Arial"/>
          <w:lang w:eastAsia="hr-HR"/>
        </w:rPr>
      </w:pPr>
    </w:p>
    <w:p w14:paraId="74B056C9" w14:textId="77777777" w:rsidR="00C77328" w:rsidRDefault="00C77328" w:rsidP="002F4FC2">
      <w:pPr>
        <w:spacing w:after="0" w:line="240" w:lineRule="auto"/>
        <w:jc w:val="center"/>
        <w:rPr>
          <w:rFonts w:ascii="Arial" w:eastAsia="Times New Roman" w:hAnsi="Arial" w:cs="Arial"/>
          <w:b/>
          <w:iCs/>
          <w:lang w:eastAsia="hr-HR"/>
        </w:rPr>
      </w:pPr>
      <w:r>
        <w:rPr>
          <w:rFonts w:ascii="Arial" w:eastAsia="Times New Roman" w:hAnsi="Arial" w:cs="Arial"/>
          <w:b/>
          <w:iCs/>
          <w:lang w:eastAsia="hr-HR"/>
        </w:rPr>
        <w:t>P</w:t>
      </w:r>
      <w:r w:rsidRPr="002E3967">
        <w:rPr>
          <w:rFonts w:ascii="Arial" w:eastAsia="Times New Roman" w:hAnsi="Arial" w:cs="Arial"/>
          <w:b/>
          <w:iCs/>
          <w:lang w:eastAsia="hr-HR"/>
        </w:rPr>
        <w:t xml:space="preserve">rogram potpora poljoprivredi i ruralnom razvoju </w:t>
      </w:r>
    </w:p>
    <w:p w14:paraId="1003DC8E" w14:textId="1B071EFB" w:rsidR="002F4FC2" w:rsidRDefault="00C77328" w:rsidP="002F4FC2">
      <w:pPr>
        <w:spacing w:after="0" w:line="240" w:lineRule="auto"/>
        <w:jc w:val="center"/>
        <w:rPr>
          <w:rFonts w:ascii="Arial" w:eastAsia="Times New Roman" w:hAnsi="Arial" w:cs="Arial"/>
          <w:b/>
          <w:iCs/>
          <w:lang w:eastAsia="hr-HR"/>
        </w:rPr>
      </w:pPr>
      <w:r>
        <w:rPr>
          <w:rFonts w:ascii="Arial" w:eastAsia="Times New Roman" w:hAnsi="Arial" w:cs="Arial"/>
          <w:b/>
          <w:iCs/>
          <w:lang w:eastAsia="hr-HR"/>
        </w:rPr>
        <w:t>O</w:t>
      </w:r>
      <w:r w:rsidRPr="002E3967">
        <w:rPr>
          <w:rFonts w:ascii="Arial" w:eastAsia="Times New Roman" w:hAnsi="Arial" w:cs="Arial"/>
          <w:b/>
          <w:iCs/>
          <w:lang w:eastAsia="hr-HR"/>
        </w:rPr>
        <w:t>pćine</w:t>
      </w:r>
      <w:r>
        <w:rPr>
          <w:rFonts w:ascii="Arial" w:eastAsia="Times New Roman" w:hAnsi="Arial" w:cs="Arial"/>
          <w:b/>
          <w:iCs/>
          <w:lang w:eastAsia="hr-HR"/>
        </w:rPr>
        <w:t xml:space="preserve"> Sveta Nedelja </w:t>
      </w:r>
      <w:r w:rsidRPr="002E3967">
        <w:rPr>
          <w:rFonts w:ascii="Arial" w:eastAsia="Times New Roman" w:hAnsi="Arial" w:cs="Arial"/>
          <w:b/>
          <w:iCs/>
          <w:lang w:eastAsia="hr-HR"/>
        </w:rPr>
        <w:t>za 202</w:t>
      </w:r>
      <w:r w:rsidR="00DD20A6">
        <w:rPr>
          <w:rFonts w:ascii="Arial" w:eastAsia="Times New Roman" w:hAnsi="Arial" w:cs="Arial"/>
          <w:b/>
          <w:iCs/>
          <w:lang w:eastAsia="hr-HR"/>
        </w:rPr>
        <w:t>5</w:t>
      </w:r>
      <w:r w:rsidRPr="002E3967">
        <w:rPr>
          <w:rFonts w:ascii="Arial" w:eastAsia="Times New Roman" w:hAnsi="Arial" w:cs="Arial"/>
          <w:b/>
          <w:iCs/>
          <w:lang w:eastAsia="hr-HR"/>
        </w:rPr>
        <w:t>. godinu</w:t>
      </w:r>
    </w:p>
    <w:p w14:paraId="768C18CD" w14:textId="77777777" w:rsidR="00C77328" w:rsidRPr="002E3967" w:rsidRDefault="00C77328" w:rsidP="002F4FC2">
      <w:pPr>
        <w:spacing w:after="0" w:line="240" w:lineRule="auto"/>
        <w:jc w:val="center"/>
        <w:rPr>
          <w:rFonts w:ascii="Arial" w:eastAsia="Times New Roman" w:hAnsi="Arial" w:cs="Arial"/>
          <w:b/>
          <w:iCs/>
          <w:lang w:eastAsia="hr-HR"/>
        </w:rPr>
      </w:pPr>
    </w:p>
    <w:p w14:paraId="7F30E1BD" w14:textId="77777777" w:rsidR="002F4FC2" w:rsidRPr="002E3967" w:rsidRDefault="002F4FC2" w:rsidP="002F4FC2">
      <w:pPr>
        <w:spacing w:after="0" w:line="240" w:lineRule="auto"/>
        <w:jc w:val="both"/>
        <w:rPr>
          <w:rFonts w:ascii="Arial" w:eastAsia="Times New Roman" w:hAnsi="Arial" w:cs="Arial"/>
          <w:lang w:eastAsia="hr-HR"/>
        </w:rPr>
      </w:pPr>
    </w:p>
    <w:p w14:paraId="11510BAB" w14:textId="77777777" w:rsidR="002F4FC2" w:rsidRPr="002E3967" w:rsidRDefault="002F4FC2" w:rsidP="002F4FC2">
      <w:pPr>
        <w:spacing w:after="0" w:line="240" w:lineRule="auto"/>
        <w:jc w:val="both"/>
        <w:rPr>
          <w:rFonts w:ascii="Arial" w:eastAsia="Times New Roman" w:hAnsi="Arial" w:cs="Arial"/>
          <w:b/>
          <w:bCs/>
          <w:lang w:eastAsia="hr-HR"/>
        </w:rPr>
      </w:pPr>
      <w:r w:rsidRPr="002E3967">
        <w:rPr>
          <w:rFonts w:ascii="Arial" w:eastAsia="Times New Roman" w:hAnsi="Arial" w:cs="Arial"/>
          <w:b/>
          <w:bCs/>
          <w:lang w:eastAsia="hr-HR"/>
        </w:rPr>
        <w:t>I. UVOD</w:t>
      </w:r>
    </w:p>
    <w:p w14:paraId="6D396A46"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1.</w:t>
      </w:r>
    </w:p>
    <w:p w14:paraId="424391B5" w14:textId="77777777" w:rsidR="002E3967" w:rsidRPr="002E3967" w:rsidRDefault="002E3967" w:rsidP="002F4FC2">
      <w:pPr>
        <w:spacing w:after="0" w:line="240" w:lineRule="auto"/>
        <w:jc w:val="center"/>
        <w:rPr>
          <w:rFonts w:ascii="Arial" w:eastAsia="Times New Roman" w:hAnsi="Arial" w:cs="Arial"/>
          <w:b/>
          <w:bCs/>
          <w:lang w:eastAsia="hr-HR"/>
        </w:rPr>
      </w:pPr>
    </w:p>
    <w:p w14:paraId="4EAEE063" w14:textId="51FDEC90"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Ovim Programom utvrđuju se aktivnosti u poljoprivredi za koje će Općina</w:t>
      </w:r>
      <w:r w:rsidR="00C77328">
        <w:rPr>
          <w:rFonts w:ascii="Arial" w:eastAsia="Times New Roman" w:hAnsi="Arial" w:cs="Arial"/>
          <w:lang w:eastAsia="hr-HR"/>
        </w:rPr>
        <w:t xml:space="preserve"> Sveta Nedelja</w:t>
      </w:r>
      <w:r w:rsidRPr="002E3967">
        <w:rPr>
          <w:rFonts w:ascii="Arial" w:eastAsia="Times New Roman" w:hAnsi="Arial" w:cs="Arial"/>
          <w:lang w:eastAsia="hr-HR"/>
        </w:rPr>
        <w:t xml:space="preserve"> u 202</w:t>
      </w:r>
      <w:r w:rsidR="00DD20A6">
        <w:rPr>
          <w:rFonts w:ascii="Arial" w:eastAsia="Times New Roman" w:hAnsi="Arial" w:cs="Arial"/>
          <w:lang w:eastAsia="hr-HR"/>
        </w:rPr>
        <w:t>5</w:t>
      </w:r>
      <w:r w:rsidRPr="002E3967">
        <w:rPr>
          <w:rFonts w:ascii="Arial" w:eastAsia="Times New Roman" w:hAnsi="Arial" w:cs="Arial"/>
          <w:lang w:eastAsia="hr-HR"/>
        </w:rPr>
        <w:t>. godini dodjeljivati potpore male vrijednosti te kriteriji i postupak dodjele iste.</w:t>
      </w:r>
    </w:p>
    <w:p w14:paraId="26D79E87" w14:textId="77777777" w:rsidR="00C77328" w:rsidRPr="002E3967" w:rsidRDefault="00C77328" w:rsidP="002F4FC2">
      <w:pPr>
        <w:spacing w:after="0" w:line="240" w:lineRule="auto"/>
        <w:jc w:val="both"/>
        <w:rPr>
          <w:rFonts w:ascii="Arial" w:eastAsia="Times New Roman" w:hAnsi="Arial" w:cs="Arial"/>
          <w:lang w:eastAsia="hr-HR"/>
        </w:rPr>
      </w:pPr>
    </w:p>
    <w:p w14:paraId="25E3119B" w14:textId="27472240"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Potpore podrazumijevaju dodjelu bespovratnih novčanih sredstava iz Proračuna Općine</w:t>
      </w:r>
      <w:r w:rsidR="00C77328">
        <w:rPr>
          <w:rFonts w:ascii="Arial" w:eastAsia="Times New Roman" w:hAnsi="Arial" w:cs="Arial"/>
          <w:lang w:eastAsia="hr-HR"/>
        </w:rPr>
        <w:t xml:space="preserve"> Sveta Nedelja</w:t>
      </w:r>
      <w:r w:rsidRPr="002E3967">
        <w:rPr>
          <w:rFonts w:ascii="Arial" w:eastAsia="Times New Roman" w:hAnsi="Arial" w:cs="Arial"/>
          <w:lang w:eastAsia="hr-HR"/>
        </w:rPr>
        <w:t>.</w:t>
      </w:r>
    </w:p>
    <w:p w14:paraId="7D1F837C" w14:textId="77777777" w:rsidR="00C77328" w:rsidRPr="002E3967" w:rsidRDefault="00C77328" w:rsidP="002F4FC2">
      <w:pPr>
        <w:spacing w:after="0" w:line="240" w:lineRule="auto"/>
        <w:jc w:val="both"/>
        <w:rPr>
          <w:rFonts w:ascii="Arial" w:eastAsia="Times New Roman" w:hAnsi="Arial" w:cs="Arial"/>
          <w:lang w:eastAsia="hr-HR"/>
        </w:rPr>
      </w:pPr>
    </w:p>
    <w:p w14:paraId="13272068" w14:textId="77777777"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Cilj dodjele potpora je pomoć u razvoju ruralnog prostora kroz povećanje i modernizaciju poljoprivredne proizvodnje, stvaranje povoljnijih uvjeta za bavljenje poljoprivrednom proizvodnjom, povećanje kvalitete i konkurentnosti poljoprivrednih proizvoda, bolje iskorištenje resursa, edukacija stanovništva i povećanje broja zaposlenih kroz razvoj poljoprivrede sa svrhom zadržavanja stanovništva na ruralnom području, kako bi se očuvale njegove vrijednosti i iskoristile prednosti.</w:t>
      </w:r>
    </w:p>
    <w:p w14:paraId="5F12F8FE" w14:textId="77777777" w:rsidR="002F4FC2" w:rsidRPr="002E3967" w:rsidRDefault="002F4FC2" w:rsidP="002F4FC2">
      <w:pPr>
        <w:spacing w:after="0" w:line="240" w:lineRule="auto"/>
        <w:jc w:val="both"/>
        <w:rPr>
          <w:rFonts w:ascii="Arial" w:eastAsia="Times New Roman" w:hAnsi="Arial" w:cs="Arial"/>
          <w:lang w:eastAsia="hr-HR"/>
        </w:rPr>
      </w:pPr>
    </w:p>
    <w:p w14:paraId="75E6FF7D"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2.</w:t>
      </w:r>
    </w:p>
    <w:p w14:paraId="0059F6A8" w14:textId="77777777" w:rsidR="002E3967" w:rsidRPr="002E3967" w:rsidRDefault="002E3967" w:rsidP="002F4FC2">
      <w:pPr>
        <w:spacing w:after="0" w:line="240" w:lineRule="auto"/>
        <w:jc w:val="center"/>
        <w:rPr>
          <w:rFonts w:ascii="Arial" w:eastAsia="Times New Roman" w:hAnsi="Arial" w:cs="Arial"/>
          <w:b/>
          <w:bCs/>
          <w:lang w:eastAsia="hr-HR"/>
        </w:rPr>
      </w:pPr>
    </w:p>
    <w:p w14:paraId="39E448BC" w14:textId="77777777"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 xml:space="preserve">Potpore male vrijednosti iz članka 1. dodjeljuju se sukladno pravilima EU o pružanju državne potpore poljoprivredi i ruralnom razvoju propisanim Uredbom Komisije (EU) br. 1408/2013 od 18. prosinca 2013. godine o primjeni članaka 107. i 108. Ugovora o funkcioniranju Europske unije na potpore de minimis u poljoprivrednom sektoru (SL L352, 24. prosinac 2013.) i Uredbe Komisije (EU) 2019/316 od 21. veljače 2019. o izmjeni Uredbe (EU) br. 1408/2013 o primjeni članaka 107. i 108. Ugovora o funkcioniranju Europske unije na potpore de minimis u poljoprivrednom sektoru (SL L 51 1, 22. veljače 2019.) (u daljnjem tekstu: Uredba </w:t>
      </w:r>
      <w:r w:rsidRPr="002E3967">
        <w:rPr>
          <w:rFonts w:ascii="Arial" w:eastAsia="Times New Roman" w:hAnsi="Arial" w:cs="Arial"/>
          <w:i/>
          <w:iCs/>
          <w:lang w:eastAsia="hr-HR"/>
        </w:rPr>
        <w:t>de minimis</w:t>
      </w:r>
      <w:r w:rsidRPr="002E3967">
        <w:rPr>
          <w:rFonts w:ascii="Arial" w:eastAsia="Times New Roman" w:hAnsi="Arial" w:cs="Arial"/>
          <w:lang w:eastAsia="hr-HR"/>
        </w:rPr>
        <w:t>).</w:t>
      </w:r>
    </w:p>
    <w:p w14:paraId="63DD6819" w14:textId="77777777" w:rsidR="00C77328" w:rsidRDefault="00C77328" w:rsidP="002F4FC2">
      <w:pPr>
        <w:spacing w:after="0" w:line="240" w:lineRule="auto"/>
        <w:jc w:val="both"/>
        <w:rPr>
          <w:rFonts w:ascii="Arial" w:eastAsia="Times New Roman" w:hAnsi="Arial" w:cs="Arial"/>
          <w:lang w:eastAsia="hr-HR"/>
        </w:rPr>
      </w:pPr>
    </w:p>
    <w:p w14:paraId="61B2FDDF" w14:textId="77777777" w:rsidR="00C77328" w:rsidRPr="002E3967" w:rsidRDefault="00C77328" w:rsidP="002F4FC2">
      <w:pPr>
        <w:spacing w:after="0" w:line="240" w:lineRule="auto"/>
        <w:jc w:val="both"/>
        <w:rPr>
          <w:rFonts w:ascii="Arial" w:eastAsia="Times New Roman" w:hAnsi="Arial" w:cs="Arial"/>
          <w:lang w:eastAsia="hr-HR"/>
        </w:rPr>
      </w:pPr>
    </w:p>
    <w:p w14:paraId="05C7248D" w14:textId="77777777"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lastRenderedPageBreak/>
        <w:tab/>
        <w:t xml:space="preserve">Sukladno članku 1. Uredbe </w:t>
      </w:r>
      <w:r w:rsidRPr="002E3967">
        <w:rPr>
          <w:rFonts w:ascii="Arial" w:eastAsia="Times New Roman" w:hAnsi="Arial" w:cs="Arial"/>
          <w:i/>
          <w:iCs/>
          <w:lang w:eastAsia="hr-HR"/>
        </w:rPr>
        <w:t>de minimis</w:t>
      </w:r>
      <w:r w:rsidRPr="002E3967">
        <w:rPr>
          <w:rFonts w:ascii="Arial" w:eastAsia="Times New Roman" w:hAnsi="Arial" w:cs="Arial"/>
          <w:lang w:eastAsia="hr-HR"/>
        </w:rPr>
        <w:t xml:space="preserve">, ovaj se Program primjenjuje na potpore dodijeljene poduzetnicima koji se bave primarnom proizvodnjom poljoprivrednih proizvoda, uz iznimku: </w:t>
      </w:r>
    </w:p>
    <w:p w14:paraId="43D1D6F1" w14:textId="77777777" w:rsidR="002F4FC2" w:rsidRPr="002E3967" w:rsidRDefault="002F4FC2" w:rsidP="002F4FC2">
      <w:pPr>
        <w:pStyle w:val="Odlomakpopisa"/>
        <w:numPr>
          <w:ilvl w:val="0"/>
          <w:numId w:val="1"/>
        </w:numPr>
        <w:spacing w:after="0" w:line="240" w:lineRule="auto"/>
        <w:jc w:val="both"/>
        <w:rPr>
          <w:rFonts w:ascii="Arial" w:eastAsia="Times New Roman" w:hAnsi="Arial" w:cs="Arial"/>
          <w:lang w:eastAsia="hr-HR"/>
        </w:rPr>
      </w:pPr>
      <w:r w:rsidRPr="002E3967">
        <w:rPr>
          <w:rFonts w:ascii="Arial" w:eastAsia="Times New Roman" w:hAnsi="Arial" w:cs="Arial"/>
          <w:lang w:eastAsia="hr-HR"/>
        </w:rPr>
        <w:t>potpora čiji je iznos određen na temelju cijene ili količine proizvoda stavljenih na tržište,</w:t>
      </w:r>
    </w:p>
    <w:p w14:paraId="642FAB59" w14:textId="77777777" w:rsidR="002F4FC2" w:rsidRPr="002E3967" w:rsidRDefault="002F4FC2" w:rsidP="002F4FC2">
      <w:pPr>
        <w:pStyle w:val="Odlomakpopisa"/>
        <w:numPr>
          <w:ilvl w:val="0"/>
          <w:numId w:val="1"/>
        </w:numPr>
        <w:spacing w:after="0" w:line="240" w:lineRule="auto"/>
        <w:jc w:val="both"/>
        <w:rPr>
          <w:rFonts w:ascii="Arial" w:eastAsia="Times New Roman" w:hAnsi="Arial" w:cs="Arial"/>
          <w:lang w:eastAsia="hr-HR"/>
        </w:rPr>
      </w:pPr>
      <w:r w:rsidRPr="002E3967">
        <w:rPr>
          <w:rFonts w:ascii="Arial" w:eastAsia="Times New Roman" w:hAnsi="Arial" w:cs="Arial"/>
          <w:lang w:eastAsia="hr-HR"/>
        </w:rPr>
        <w:t>potpora za djelatnosti povezane s izvozom prema trećim zemljama ili državama članicama, odnosno potpora koje su u izravnoj vezi s izvezenim količinama, uspostavom i djelovanjem distribucijske mreže ili drugim tekućim izdacima koji su povezani s izvoznom djelatnošću,</w:t>
      </w:r>
    </w:p>
    <w:p w14:paraId="13CD6055" w14:textId="77777777" w:rsidR="002F4FC2" w:rsidRDefault="002F4FC2" w:rsidP="002F4FC2">
      <w:pPr>
        <w:pStyle w:val="Odlomakpopisa"/>
        <w:numPr>
          <w:ilvl w:val="0"/>
          <w:numId w:val="1"/>
        </w:numPr>
        <w:spacing w:after="0" w:line="240" w:lineRule="auto"/>
        <w:jc w:val="both"/>
        <w:rPr>
          <w:rFonts w:ascii="Arial" w:eastAsia="Times New Roman" w:hAnsi="Arial" w:cs="Arial"/>
          <w:lang w:eastAsia="hr-HR"/>
        </w:rPr>
      </w:pPr>
      <w:r w:rsidRPr="002E3967">
        <w:rPr>
          <w:rFonts w:ascii="Arial" w:eastAsia="Times New Roman" w:hAnsi="Arial" w:cs="Arial"/>
          <w:lang w:eastAsia="hr-HR"/>
        </w:rPr>
        <w:t>potpora koje se uvjetuju uporabom domaćih proizvoda umjesto uvoznih.</w:t>
      </w:r>
    </w:p>
    <w:p w14:paraId="627C7E3E" w14:textId="77777777" w:rsidR="00C77328" w:rsidRPr="002E3967" w:rsidRDefault="00C77328" w:rsidP="00C77328">
      <w:pPr>
        <w:pStyle w:val="Odlomakpopisa"/>
        <w:spacing w:after="0" w:line="240" w:lineRule="auto"/>
        <w:jc w:val="both"/>
        <w:rPr>
          <w:rFonts w:ascii="Arial" w:eastAsia="Times New Roman" w:hAnsi="Arial" w:cs="Arial"/>
          <w:lang w:eastAsia="hr-HR"/>
        </w:rPr>
      </w:pPr>
    </w:p>
    <w:p w14:paraId="48F55F0A" w14:textId="77777777" w:rsidR="002F4FC2" w:rsidRDefault="002F4FC2" w:rsidP="002F4FC2">
      <w:pPr>
        <w:spacing w:after="0" w:line="240" w:lineRule="auto"/>
        <w:ind w:firstLine="708"/>
        <w:jc w:val="both"/>
        <w:rPr>
          <w:rFonts w:ascii="Arial" w:eastAsia="Times New Roman" w:hAnsi="Arial" w:cs="Arial"/>
          <w:lang w:eastAsia="hr-HR"/>
        </w:rPr>
      </w:pPr>
      <w:r w:rsidRPr="002E3967">
        <w:rPr>
          <w:rFonts w:ascii="Arial" w:eastAsia="Times New Roman" w:hAnsi="Arial" w:cs="Arial"/>
          <w:lang w:eastAsia="hr-HR"/>
        </w:rPr>
        <w:t xml:space="preserve">Sukladno članku 2. Uredbe 1408/2013, „poljoprivredni proizvod“ znači proizvodi iz Priloga I. Ugovora o funkcioniranju Europske unije, uz iznimku proizvoda ribarstva i akvakulture obuhvaćenih Uredbom Vijeća (EU) br. 104/2000. </w:t>
      </w:r>
    </w:p>
    <w:p w14:paraId="7E591461" w14:textId="77777777" w:rsidR="00C77328" w:rsidRPr="002E3967" w:rsidRDefault="00C77328" w:rsidP="002F4FC2">
      <w:pPr>
        <w:spacing w:after="0" w:line="240" w:lineRule="auto"/>
        <w:ind w:firstLine="708"/>
        <w:jc w:val="both"/>
        <w:rPr>
          <w:rFonts w:ascii="Arial" w:eastAsia="Times New Roman" w:hAnsi="Arial" w:cs="Arial"/>
          <w:lang w:eastAsia="hr-HR"/>
        </w:rPr>
      </w:pPr>
    </w:p>
    <w:p w14:paraId="084BEB63" w14:textId="77777777" w:rsidR="002F4FC2" w:rsidRPr="002E3967" w:rsidRDefault="002F4FC2" w:rsidP="002F4FC2">
      <w:pPr>
        <w:spacing w:after="0" w:line="240" w:lineRule="auto"/>
        <w:ind w:firstLine="708"/>
        <w:jc w:val="both"/>
        <w:rPr>
          <w:rFonts w:ascii="Arial" w:eastAsia="Times New Roman" w:hAnsi="Arial" w:cs="Arial"/>
          <w:lang w:eastAsia="hr-HR"/>
        </w:rPr>
      </w:pPr>
      <w:r w:rsidRPr="002E3967">
        <w:rPr>
          <w:rFonts w:ascii="Arial" w:eastAsia="Times New Roman" w:hAnsi="Arial" w:cs="Arial"/>
          <w:lang w:eastAsia="hr-HR"/>
        </w:rPr>
        <w:t>Primarna poljoprivredna proizvodnja je proizvodnja primarnih poljoprivrednih proizvoda na poljoprivrednom zemljištu ili proizvodnja proizvoda u stočarstvu navedenih u Prilogu I. Ugovora o funkcioniranju EU, bez primjene dodatnih postupaka kojima bi se promijenila priroda tih proizvoda.</w:t>
      </w:r>
    </w:p>
    <w:p w14:paraId="6391E5E4" w14:textId="77777777" w:rsidR="002F4FC2" w:rsidRPr="002E3967" w:rsidRDefault="002F4FC2" w:rsidP="002F4FC2">
      <w:pPr>
        <w:spacing w:after="0" w:line="240" w:lineRule="auto"/>
        <w:ind w:firstLine="708"/>
        <w:jc w:val="both"/>
        <w:rPr>
          <w:rFonts w:ascii="Arial" w:eastAsia="Times New Roman" w:hAnsi="Arial" w:cs="Arial"/>
          <w:lang w:eastAsia="hr-HR"/>
        </w:rPr>
      </w:pPr>
    </w:p>
    <w:p w14:paraId="6F2D4D1E"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3.</w:t>
      </w:r>
    </w:p>
    <w:p w14:paraId="50DEC45C" w14:textId="77777777" w:rsidR="002E3967" w:rsidRPr="002E3967" w:rsidRDefault="002E3967" w:rsidP="002F4FC2">
      <w:pPr>
        <w:spacing w:after="0" w:line="240" w:lineRule="auto"/>
        <w:jc w:val="center"/>
        <w:rPr>
          <w:rFonts w:ascii="Arial" w:eastAsia="Times New Roman" w:hAnsi="Arial" w:cs="Arial"/>
          <w:b/>
          <w:bCs/>
          <w:lang w:eastAsia="hr-HR"/>
        </w:rPr>
      </w:pPr>
    </w:p>
    <w:p w14:paraId="37F46A51" w14:textId="77777777" w:rsidR="002F4FC2" w:rsidRDefault="002F4FC2" w:rsidP="002F4FC2">
      <w:pPr>
        <w:spacing w:after="0" w:line="240" w:lineRule="auto"/>
        <w:ind w:firstLine="708"/>
        <w:jc w:val="both"/>
        <w:rPr>
          <w:rFonts w:ascii="Arial" w:eastAsia="Times New Roman" w:hAnsi="Arial" w:cs="Arial"/>
          <w:lang w:eastAsia="hr-HR"/>
        </w:rPr>
      </w:pPr>
      <w:r w:rsidRPr="002E3967">
        <w:rPr>
          <w:rFonts w:ascii="Arial" w:eastAsia="Times New Roman" w:hAnsi="Arial" w:cs="Arial"/>
          <w:lang w:eastAsia="hr-HR"/>
        </w:rPr>
        <w:t>Korisnici potpore mogu biti poduzetnici koji se bave primarnom proizvodnjom poljoprivrednih proizvoda.</w:t>
      </w:r>
    </w:p>
    <w:p w14:paraId="6D82814C" w14:textId="77777777" w:rsidR="00C77328" w:rsidRPr="002E3967" w:rsidRDefault="00C77328" w:rsidP="002F4FC2">
      <w:pPr>
        <w:spacing w:after="0" w:line="240" w:lineRule="auto"/>
        <w:ind w:firstLine="708"/>
        <w:jc w:val="both"/>
        <w:rPr>
          <w:rFonts w:ascii="Arial" w:eastAsia="Times New Roman" w:hAnsi="Arial" w:cs="Arial"/>
          <w:lang w:eastAsia="hr-HR"/>
        </w:rPr>
      </w:pPr>
    </w:p>
    <w:p w14:paraId="369F66FD" w14:textId="77777777" w:rsidR="002F4FC2" w:rsidRDefault="002F4FC2" w:rsidP="002F4FC2">
      <w:pPr>
        <w:spacing w:after="0" w:line="240" w:lineRule="auto"/>
        <w:ind w:firstLine="708"/>
        <w:jc w:val="both"/>
        <w:rPr>
          <w:rFonts w:ascii="Arial" w:eastAsia="Times New Roman" w:hAnsi="Arial" w:cs="Arial"/>
          <w:lang w:eastAsia="hr-HR"/>
        </w:rPr>
      </w:pPr>
      <w:r w:rsidRPr="002E3967">
        <w:rPr>
          <w:rFonts w:ascii="Arial" w:eastAsia="Times New Roman" w:hAnsi="Arial" w:cs="Arial"/>
          <w:lang w:eastAsia="hr-HR"/>
        </w:rPr>
        <w:t>Sukladno članku 2., točka 2. Uredbe 1408/2013, pod pojmom „jedan poduzetnik“ obuhvaćena su sva poduzeća koja su u najmanje jednom od sljedećih međusobnih odnosa:</w:t>
      </w:r>
    </w:p>
    <w:p w14:paraId="21FBC4F1" w14:textId="77777777" w:rsidR="00C77328" w:rsidRPr="002E3967" w:rsidRDefault="00C77328" w:rsidP="002F4FC2">
      <w:pPr>
        <w:spacing w:after="0" w:line="240" w:lineRule="auto"/>
        <w:ind w:firstLine="708"/>
        <w:jc w:val="both"/>
        <w:rPr>
          <w:rFonts w:ascii="Arial" w:eastAsia="Times New Roman" w:hAnsi="Arial" w:cs="Arial"/>
          <w:lang w:eastAsia="hr-HR"/>
        </w:rPr>
      </w:pPr>
    </w:p>
    <w:p w14:paraId="1C3ECF47" w14:textId="6511A23A" w:rsidR="002F4FC2" w:rsidRPr="00C77328" w:rsidRDefault="002F4FC2" w:rsidP="00C77328">
      <w:pPr>
        <w:pStyle w:val="Odlomakpopisa"/>
        <w:numPr>
          <w:ilvl w:val="0"/>
          <w:numId w:val="4"/>
        </w:numPr>
        <w:spacing w:after="0" w:line="240" w:lineRule="auto"/>
        <w:jc w:val="both"/>
        <w:rPr>
          <w:rFonts w:ascii="Arial" w:eastAsia="Times New Roman" w:hAnsi="Arial" w:cs="Arial"/>
          <w:lang w:eastAsia="hr-HR"/>
        </w:rPr>
      </w:pPr>
      <w:r w:rsidRPr="00C77328">
        <w:rPr>
          <w:rFonts w:ascii="Arial" w:eastAsia="Times New Roman" w:hAnsi="Arial" w:cs="Arial"/>
          <w:lang w:eastAsia="hr-HR"/>
        </w:rPr>
        <w:t>jedno poduzeće ima većinu glasačkih prava dioničara ili članova u drugom poduzeću;</w:t>
      </w:r>
    </w:p>
    <w:p w14:paraId="04FFD16B" w14:textId="77777777" w:rsidR="00C77328" w:rsidRPr="00C77328" w:rsidRDefault="00C77328" w:rsidP="00C77328">
      <w:pPr>
        <w:pStyle w:val="Odlomakpopisa"/>
        <w:spacing w:after="0" w:line="240" w:lineRule="auto"/>
        <w:ind w:left="1065"/>
        <w:jc w:val="both"/>
        <w:rPr>
          <w:rFonts w:ascii="Arial" w:eastAsia="Times New Roman" w:hAnsi="Arial" w:cs="Arial"/>
          <w:lang w:eastAsia="hr-HR"/>
        </w:rPr>
      </w:pPr>
    </w:p>
    <w:p w14:paraId="30A2A8B1" w14:textId="4610E5F0" w:rsidR="002F4FC2" w:rsidRPr="00C77328" w:rsidRDefault="002F4FC2" w:rsidP="00C77328">
      <w:pPr>
        <w:pStyle w:val="Odlomakpopisa"/>
        <w:numPr>
          <w:ilvl w:val="0"/>
          <w:numId w:val="4"/>
        </w:numPr>
        <w:spacing w:after="0" w:line="240" w:lineRule="auto"/>
        <w:jc w:val="both"/>
        <w:rPr>
          <w:rFonts w:ascii="Arial" w:eastAsia="Times New Roman" w:hAnsi="Arial" w:cs="Arial"/>
          <w:lang w:eastAsia="hr-HR"/>
        </w:rPr>
      </w:pPr>
      <w:r w:rsidRPr="00C77328">
        <w:rPr>
          <w:rFonts w:ascii="Arial" w:eastAsia="Times New Roman" w:hAnsi="Arial" w:cs="Arial"/>
          <w:lang w:eastAsia="hr-HR"/>
        </w:rPr>
        <w:t>jedno poduzeće ima pravo imenovati ili smijeniti većinu članova upravnog, upravljačkog ili nadzornog tijela drugog poduzeća;</w:t>
      </w:r>
    </w:p>
    <w:p w14:paraId="36611935" w14:textId="77777777" w:rsidR="00C77328" w:rsidRPr="00C77328" w:rsidRDefault="00C77328" w:rsidP="00C77328">
      <w:pPr>
        <w:spacing w:after="0" w:line="240" w:lineRule="auto"/>
        <w:jc w:val="both"/>
        <w:rPr>
          <w:rFonts w:ascii="Arial" w:eastAsia="Times New Roman" w:hAnsi="Arial" w:cs="Arial"/>
          <w:lang w:eastAsia="hr-HR"/>
        </w:rPr>
      </w:pPr>
    </w:p>
    <w:p w14:paraId="6B2E563B" w14:textId="5A165330" w:rsidR="002F4FC2" w:rsidRPr="00C77328" w:rsidRDefault="002F4FC2" w:rsidP="00C77328">
      <w:pPr>
        <w:pStyle w:val="Odlomakpopisa"/>
        <w:numPr>
          <w:ilvl w:val="0"/>
          <w:numId w:val="4"/>
        </w:numPr>
        <w:spacing w:after="0" w:line="240" w:lineRule="auto"/>
        <w:jc w:val="both"/>
        <w:rPr>
          <w:rFonts w:ascii="Arial" w:eastAsia="Times New Roman" w:hAnsi="Arial" w:cs="Arial"/>
          <w:lang w:eastAsia="hr-HR"/>
        </w:rPr>
      </w:pPr>
      <w:r w:rsidRPr="00C77328">
        <w:rPr>
          <w:rFonts w:ascii="Arial" w:eastAsia="Times New Roman" w:hAnsi="Arial" w:cs="Arial"/>
          <w:lang w:eastAsia="hr-HR"/>
        </w:rPr>
        <w:t>jedno poduzeće ima pravo ostvarivati vladajući utjecaj na drugo poduzeće prema ugovoru sklopljenom s tim poduzećem ili prema odredbi statuta ili društvenog ugovora tog poduzeća;</w:t>
      </w:r>
    </w:p>
    <w:p w14:paraId="5C2D8A0F" w14:textId="77777777" w:rsidR="00C77328" w:rsidRPr="00C77328" w:rsidRDefault="00C77328" w:rsidP="00C77328">
      <w:pPr>
        <w:spacing w:after="0" w:line="240" w:lineRule="auto"/>
        <w:jc w:val="both"/>
        <w:rPr>
          <w:rFonts w:ascii="Arial" w:eastAsia="Times New Roman" w:hAnsi="Arial" w:cs="Arial"/>
          <w:lang w:eastAsia="hr-HR"/>
        </w:rPr>
      </w:pPr>
    </w:p>
    <w:p w14:paraId="6BAEFDA8" w14:textId="77777777"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d) jedno poduzeće, koje je dioničar ili član u drugom poduzeću, kontrolira samo, u skladu s dogovorom s drugim dioničarima ili članovima tog poduzeća, većinu glasačkih prava dioničara ili glasačkih prava članova u tom poduzeću.</w:t>
      </w:r>
    </w:p>
    <w:p w14:paraId="33460959" w14:textId="77777777" w:rsidR="002F4FC2" w:rsidRPr="002E3967" w:rsidRDefault="002F4FC2" w:rsidP="002F4FC2">
      <w:pPr>
        <w:spacing w:after="0" w:line="240" w:lineRule="auto"/>
        <w:jc w:val="both"/>
        <w:rPr>
          <w:rFonts w:ascii="Arial" w:eastAsia="Times New Roman" w:hAnsi="Arial" w:cs="Arial"/>
          <w:lang w:eastAsia="hr-HR"/>
        </w:rPr>
      </w:pPr>
    </w:p>
    <w:p w14:paraId="18CAE7FD" w14:textId="0E9FD326" w:rsidR="002E3967" w:rsidRDefault="002F4FC2" w:rsidP="002E3967">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4</w:t>
      </w:r>
      <w:r w:rsidR="002E3967">
        <w:rPr>
          <w:rFonts w:ascii="Arial" w:eastAsia="Times New Roman" w:hAnsi="Arial" w:cs="Arial"/>
          <w:b/>
          <w:bCs/>
          <w:lang w:eastAsia="hr-HR"/>
        </w:rPr>
        <w:t>.</w:t>
      </w:r>
    </w:p>
    <w:p w14:paraId="136113D2" w14:textId="77777777" w:rsidR="002E3967" w:rsidRPr="002E3967" w:rsidRDefault="002E3967" w:rsidP="002E3967">
      <w:pPr>
        <w:spacing w:after="0" w:line="240" w:lineRule="auto"/>
        <w:jc w:val="center"/>
        <w:rPr>
          <w:rFonts w:ascii="Arial" w:eastAsia="Times New Roman" w:hAnsi="Arial" w:cs="Arial"/>
          <w:b/>
          <w:bCs/>
          <w:lang w:eastAsia="hr-HR"/>
        </w:rPr>
      </w:pPr>
    </w:p>
    <w:p w14:paraId="01BE08AA" w14:textId="77777777" w:rsidR="002F4FC2" w:rsidRDefault="002F4FC2" w:rsidP="002F4FC2">
      <w:pPr>
        <w:spacing w:after="0" w:line="240" w:lineRule="auto"/>
        <w:ind w:firstLine="708"/>
        <w:jc w:val="both"/>
        <w:rPr>
          <w:rFonts w:ascii="Arial" w:eastAsia="Times New Roman" w:hAnsi="Arial" w:cs="Arial"/>
          <w:lang w:eastAsia="hr-HR"/>
        </w:rPr>
      </w:pPr>
      <w:r w:rsidRPr="002E3967">
        <w:rPr>
          <w:rFonts w:ascii="Arial" w:eastAsia="Times New Roman" w:hAnsi="Arial" w:cs="Arial"/>
          <w:lang w:eastAsia="hr-HR"/>
        </w:rPr>
        <w:t>Korisnici potpore mogu biti:</w:t>
      </w:r>
    </w:p>
    <w:p w14:paraId="3E6F3FC5" w14:textId="77777777" w:rsidR="003F7B17" w:rsidRPr="002E3967" w:rsidRDefault="003F7B17" w:rsidP="002F4FC2">
      <w:pPr>
        <w:spacing w:after="0" w:line="240" w:lineRule="auto"/>
        <w:ind w:firstLine="708"/>
        <w:jc w:val="both"/>
        <w:rPr>
          <w:rFonts w:ascii="Arial" w:eastAsia="Times New Roman" w:hAnsi="Arial" w:cs="Arial"/>
          <w:lang w:eastAsia="hr-HR"/>
        </w:rPr>
      </w:pPr>
    </w:p>
    <w:p w14:paraId="725F11C9" w14:textId="77777777" w:rsidR="002F4FC2" w:rsidRPr="002E3967" w:rsidRDefault="002F4FC2" w:rsidP="002F4FC2">
      <w:pPr>
        <w:pStyle w:val="Odlomakpopisa"/>
        <w:numPr>
          <w:ilvl w:val="0"/>
          <w:numId w:val="3"/>
        </w:numPr>
        <w:spacing w:after="0" w:line="240" w:lineRule="auto"/>
        <w:ind w:left="1134"/>
        <w:jc w:val="both"/>
        <w:rPr>
          <w:rFonts w:ascii="Arial" w:eastAsia="Times New Roman" w:hAnsi="Arial" w:cs="Arial"/>
          <w:lang w:eastAsia="hr-HR"/>
        </w:rPr>
      </w:pPr>
      <w:r w:rsidRPr="002E3967">
        <w:rPr>
          <w:rFonts w:ascii="Arial" w:eastAsia="Times New Roman" w:hAnsi="Arial" w:cs="Arial"/>
          <w:lang w:eastAsia="hr-HR"/>
        </w:rPr>
        <w:t>obiteljska poljoprivredna gospodarstva upisana u Upisnik poljoprivrednih gospodarstava,</w:t>
      </w:r>
    </w:p>
    <w:p w14:paraId="443A366C" w14:textId="77777777" w:rsidR="002F4FC2" w:rsidRPr="002E3967" w:rsidRDefault="002F4FC2" w:rsidP="002F4FC2">
      <w:pPr>
        <w:pStyle w:val="Odlomakpopisa"/>
        <w:numPr>
          <w:ilvl w:val="0"/>
          <w:numId w:val="3"/>
        </w:numPr>
        <w:spacing w:after="0" w:line="240" w:lineRule="auto"/>
        <w:ind w:left="1134"/>
        <w:jc w:val="both"/>
        <w:rPr>
          <w:rFonts w:ascii="Arial" w:eastAsia="Times New Roman" w:hAnsi="Arial" w:cs="Arial"/>
          <w:lang w:eastAsia="hr-HR"/>
        </w:rPr>
      </w:pPr>
      <w:r w:rsidRPr="002E3967">
        <w:rPr>
          <w:rFonts w:ascii="Arial" w:eastAsia="Times New Roman" w:hAnsi="Arial" w:cs="Arial"/>
          <w:lang w:eastAsia="hr-HR"/>
        </w:rPr>
        <w:t>pravne i fizičke osobe registrirane za obavljanje poljoprivredne djelatnosti,</w:t>
      </w:r>
    </w:p>
    <w:p w14:paraId="552F0530" w14:textId="243716FC" w:rsidR="00C77328" w:rsidRDefault="002F4FC2" w:rsidP="00F2759E">
      <w:pPr>
        <w:spacing w:after="0" w:line="240" w:lineRule="auto"/>
        <w:jc w:val="both"/>
        <w:rPr>
          <w:rFonts w:ascii="Arial" w:eastAsia="Times New Roman" w:hAnsi="Arial" w:cs="Arial"/>
          <w:lang w:eastAsia="hr-HR"/>
        </w:rPr>
      </w:pPr>
      <w:r w:rsidRPr="002E3967">
        <w:rPr>
          <w:rFonts w:ascii="Arial" w:eastAsia="Times New Roman" w:hAnsi="Arial" w:cs="Arial"/>
          <w:lang w:eastAsia="hr-HR"/>
        </w:rPr>
        <w:t>koja imaju sjedište/prebivalište i poljoprivrednu proizvodnju (poljoprivredno zemljište, gospodarski objekti, trajni nasadi, košnice za pčele i slično) na području Općine</w:t>
      </w:r>
      <w:r w:rsidR="00C77328">
        <w:rPr>
          <w:rFonts w:ascii="Arial" w:eastAsia="Times New Roman" w:hAnsi="Arial" w:cs="Arial"/>
          <w:lang w:eastAsia="hr-HR"/>
        </w:rPr>
        <w:t xml:space="preserve"> Sveta Nedelja</w:t>
      </w:r>
      <w:r w:rsidRPr="002E3967">
        <w:rPr>
          <w:rFonts w:ascii="Arial" w:eastAsia="Times New Roman" w:hAnsi="Arial" w:cs="Arial"/>
          <w:lang w:eastAsia="hr-HR"/>
        </w:rPr>
        <w:t>, te imaju podmirene sve dospjele obveze prema državnom proračunu i proračunu Općine</w:t>
      </w:r>
      <w:r w:rsidR="00C77328">
        <w:rPr>
          <w:rFonts w:ascii="Arial" w:eastAsia="Times New Roman" w:hAnsi="Arial" w:cs="Arial"/>
          <w:lang w:eastAsia="hr-HR"/>
        </w:rPr>
        <w:t xml:space="preserve">    Sveta Nedelja</w:t>
      </w:r>
      <w:r w:rsidRPr="002E3967">
        <w:rPr>
          <w:rFonts w:ascii="Arial" w:eastAsia="Times New Roman" w:hAnsi="Arial" w:cs="Arial"/>
          <w:lang w:eastAsia="hr-HR"/>
        </w:rPr>
        <w:t>.</w:t>
      </w:r>
    </w:p>
    <w:p w14:paraId="00A1E0CD" w14:textId="77777777" w:rsidR="00F2759E" w:rsidRPr="002E3967" w:rsidRDefault="00F2759E" w:rsidP="00F2759E">
      <w:pPr>
        <w:spacing w:after="0" w:line="240" w:lineRule="auto"/>
        <w:jc w:val="both"/>
        <w:rPr>
          <w:rFonts w:ascii="Arial" w:eastAsia="Times New Roman" w:hAnsi="Arial" w:cs="Arial"/>
          <w:lang w:eastAsia="hr-HR"/>
        </w:rPr>
      </w:pPr>
    </w:p>
    <w:p w14:paraId="3333264F" w14:textId="77777777" w:rsidR="002F4FC2" w:rsidRPr="002E3967" w:rsidRDefault="002F4FC2" w:rsidP="002F4FC2">
      <w:pPr>
        <w:spacing w:after="0" w:line="240" w:lineRule="auto"/>
        <w:ind w:firstLine="708"/>
        <w:jc w:val="both"/>
        <w:rPr>
          <w:rFonts w:ascii="Arial" w:eastAsia="Times New Roman" w:hAnsi="Arial" w:cs="Arial"/>
          <w:lang w:eastAsia="hr-HR"/>
        </w:rPr>
      </w:pPr>
      <w:r w:rsidRPr="002E3967">
        <w:rPr>
          <w:rFonts w:ascii="Arial" w:eastAsia="Times New Roman" w:hAnsi="Arial" w:cs="Arial"/>
          <w:lang w:eastAsia="hr-HR"/>
        </w:rPr>
        <w:t>Za ulaganja koja provode mladi poljoprivrednici koji imaju manje od 40 godina u trenutku podnošenja Zahtjeva za potporu, potpora će se uvećati za 20% na odobrena sredstva.</w:t>
      </w:r>
    </w:p>
    <w:p w14:paraId="6B81DC0C"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lastRenderedPageBreak/>
        <w:t>Članak 5.</w:t>
      </w:r>
    </w:p>
    <w:p w14:paraId="1B9F6F4B" w14:textId="77777777" w:rsidR="002E3967" w:rsidRPr="002E3967" w:rsidRDefault="002E3967" w:rsidP="002F4FC2">
      <w:pPr>
        <w:spacing w:after="0" w:line="240" w:lineRule="auto"/>
        <w:jc w:val="center"/>
        <w:rPr>
          <w:rFonts w:ascii="Arial" w:eastAsia="Times New Roman" w:hAnsi="Arial" w:cs="Arial"/>
          <w:b/>
          <w:bCs/>
          <w:lang w:eastAsia="hr-HR"/>
        </w:rPr>
      </w:pPr>
    </w:p>
    <w:p w14:paraId="6FE3A407" w14:textId="0037D830"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Na temelju ovog Programa, Općinsk</w:t>
      </w:r>
      <w:r w:rsidR="00C77328">
        <w:rPr>
          <w:rFonts w:ascii="Arial" w:eastAsia="Times New Roman" w:hAnsi="Arial" w:cs="Arial"/>
          <w:lang w:eastAsia="hr-HR"/>
        </w:rPr>
        <w:t>a</w:t>
      </w:r>
      <w:r w:rsidRPr="002E3967">
        <w:rPr>
          <w:rFonts w:ascii="Arial" w:eastAsia="Times New Roman" w:hAnsi="Arial" w:cs="Arial"/>
          <w:lang w:eastAsia="hr-HR"/>
        </w:rPr>
        <w:t xml:space="preserve"> načelni</w:t>
      </w:r>
      <w:r w:rsidR="00C77328">
        <w:rPr>
          <w:rFonts w:ascii="Arial" w:eastAsia="Times New Roman" w:hAnsi="Arial" w:cs="Arial"/>
          <w:lang w:eastAsia="hr-HR"/>
        </w:rPr>
        <w:t>ca</w:t>
      </w:r>
      <w:r w:rsidRPr="002E3967">
        <w:rPr>
          <w:rFonts w:ascii="Arial" w:eastAsia="Times New Roman" w:hAnsi="Arial" w:cs="Arial"/>
          <w:lang w:eastAsia="hr-HR"/>
        </w:rPr>
        <w:t xml:space="preserve"> će raspisati Javni natječaj za dodjelu potpora poljoprivredi na području Općine</w:t>
      </w:r>
      <w:r w:rsidR="00C77328">
        <w:rPr>
          <w:rFonts w:ascii="Arial" w:eastAsia="Times New Roman" w:hAnsi="Arial" w:cs="Arial"/>
          <w:lang w:eastAsia="hr-HR"/>
        </w:rPr>
        <w:t xml:space="preserve"> Sveta Nedelja </w:t>
      </w:r>
      <w:r w:rsidRPr="002E3967">
        <w:rPr>
          <w:rFonts w:ascii="Arial" w:eastAsia="Times New Roman" w:hAnsi="Arial" w:cs="Arial"/>
          <w:lang w:eastAsia="hr-HR"/>
        </w:rPr>
        <w:t xml:space="preserve"> za 202</w:t>
      </w:r>
      <w:r w:rsidR="00DD20A6">
        <w:rPr>
          <w:rFonts w:ascii="Arial" w:eastAsia="Times New Roman" w:hAnsi="Arial" w:cs="Arial"/>
          <w:lang w:eastAsia="hr-HR"/>
        </w:rPr>
        <w:t>5</w:t>
      </w:r>
      <w:r w:rsidRPr="002E3967">
        <w:rPr>
          <w:rFonts w:ascii="Arial" w:eastAsia="Times New Roman" w:hAnsi="Arial" w:cs="Arial"/>
          <w:lang w:eastAsia="hr-HR"/>
        </w:rPr>
        <w:t>. godinu.</w:t>
      </w:r>
    </w:p>
    <w:p w14:paraId="67AE4BCA" w14:textId="77777777" w:rsidR="00C77328" w:rsidRPr="002E3967" w:rsidRDefault="00C77328" w:rsidP="002F4FC2">
      <w:pPr>
        <w:spacing w:after="0" w:line="240" w:lineRule="auto"/>
        <w:jc w:val="both"/>
        <w:rPr>
          <w:rFonts w:ascii="Arial" w:eastAsia="Times New Roman" w:hAnsi="Arial" w:cs="Arial"/>
          <w:lang w:eastAsia="hr-HR"/>
        </w:rPr>
      </w:pPr>
    </w:p>
    <w:p w14:paraId="0B18A180" w14:textId="6A3D0F8C"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Za provedbu Javnog natječaja, prikupljanje i obradu prijava, analizu ispunjavanja uvjeta iz Javnog natječaja i ovog Programa, sastavljanje prijedloga za dodjelu potpora koji će se dostaviti Općinsko</w:t>
      </w:r>
      <w:r w:rsidR="00C77328">
        <w:rPr>
          <w:rFonts w:ascii="Arial" w:eastAsia="Times New Roman" w:hAnsi="Arial" w:cs="Arial"/>
          <w:lang w:eastAsia="hr-HR"/>
        </w:rPr>
        <w:t>j</w:t>
      </w:r>
      <w:r w:rsidRPr="002E3967">
        <w:rPr>
          <w:rFonts w:ascii="Arial" w:eastAsia="Times New Roman" w:hAnsi="Arial" w:cs="Arial"/>
          <w:lang w:eastAsia="hr-HR"/>
        </w:rPr>
        <w:t xml:space="preserve"> načelni</w:t>
      </w:r>
      <w:r w:rsidR="00C77328">
        <w:rPr>
          <w:rFonts w:ascii="Arial" w:eastAsia="Times New Roman" w:hAnsi="Arial" w:cs="Arial"/>
          <w:lang w:eastAsia="hr-HR"/>
        </w:rPr>
        <w:t>c</w:t>
      </w:r>
      <w:r w:rsidR="00B03C00">
        <w:rPr>
          <w:rFonts w:ascii="Arial" w:eastAsia="Times New Roman" w:hAnsi="Arial" w:cs="Arial"/>
          <w:lang w:eastAsia="hr-HR"/>
        </w:rPr>
        <w:t xml:space="preserve">i </w:t>
      </w:r>
      <w:r w:rsidRPr="002E3967">
        <w:rPr>
          <w:rFonts w:ascii="Arial" w:eastAsia="Times New Roman" w:hAnsi="Arial" w:cs="Arial"/>
          <w:lang w:eastAsia="hr-HR"/>
        </w:rPr>
        <w:t>kao i za kontrolu namjenskog utroška dodijeljene potpore, Općinsk</w:t>
      </w:r>
      <w:r w:rsidR="00B03C00">
        <w:rPr>
          <w:rFonts w:ascii="Arial" w:eastAsia="Times New Roman" w:hAnsi="Arial" w:cs="Arial"/>
          <w:lang w:eastAsia="hr-HR"/>
        </w:rPr>
        <w:t xml:space="preserve">a </w:t>
      </w:r>
      <w:r w:rsidRPr="002E3967">
        <w:rPr>
          <w:rFonts w:ascii="Arial" w:eastAsia="Times New Roman" w:hAnsi="Arial" w:cs="Arial"/>
          <w:lang w:eastAsia="hr-HR"/>
        </w:rPr>
        <w:t>načelni</w:t>
      </w:r>
      <w:r w:rsidR="00B03C00">
        <w:rPr>
          <w:rFonts w:ascii="Arial" w:eastAsia="Times New Roman" w:hAnsi="Arial" w:cs="Arial"/>
          <w:lang w:eastAsia="hr-HR"/>
        </w:rPr>
        <w:t>ca</w:t>
      </w:r>
      <w:r w:rsidRPr="002E3967">
        <w:rPr>
          <w:rFonts w:ascii="Arial" w:eastAsia="Times New Roman" w:hAnsi="Arial" w:cs="Arial"/>
          <w:lang w:eastAsia="hr-HR"/>
        </w:rPr>
        <w:t xml:space="preserve"> će imenovati Povjerenstvo sastavljeno od tri (3) osobe</w:t>
      </w:r>
      <w:r w:rsidR="003F7B17">
        <w:rPr>
          <w:rFonts w:ascii="Arial" w:eastAsia="Times New Roman" w:hAnsi="Arial" w:cs="Arial"/>
          <w:lang w:eastAsia="hr-HR"/>
        </w:rPr>
        <w:t>.</w:t>
      </w:r>
      <w:r w:rsidRPr="002E3967">
        <w:rPr>
          <w:rFonts w:ascii="Arial" w:eastAsia="Times New Roman" w:hAnsi="Arial" w:cs="Arial"/>
          <w:lang w:eastAsia="hr-HR"/>
        </w:rPr>
        <w:t xml:space="preserve"> </w:t>
      </w:r>
    </w:p>
    <w:p w14:paraId="7529959D" w14:textId="77777777" w:rsidR="00B03C00" w:rsidRPr="002E3967" w:rsidRDefault="00B03C00" w:rsidP="002F4FC2">
      <w:pPr>
        <w:spacing w:after="0" w:line="240" w:lineRule="auto"/>
        <w:jc w:val="both"/>
        <w:rPr>
          <w:rFonts w:ascii="Arial" w:eastAsia="Times New Roman" w:hAnsi="Arial" w:cs="Arial"/>
          <w:lang w:eastAsia="hr-HR"/>
        </w:rPr>
      </w:pPr>
    </w:p>
    <w:p w14:paraId="4AF84FD7" w14:textId="372B110C"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Općinsk</w:t>
      </w:r>
      <w:r w:rsidR="00B03C00">
        <w:rPr>
          <w:rFonts w:ascii="Arial" w:eastAsia="Times New Roman" w:hAnsi="Arial" w:cs="Arial"/>
          <w:lang w:eastAsia="hr-HR"/>
        </w:rPr>
        <w:t>a</w:t>
      </w:r>
      <w:r w:rsidRPr="002E3967">
        <w:rPr>
          <w:rFonts w:ascii="Arial" w:eastAsia="Times New Roman" w:hAnsi="Arial" w:cs="Arial"/>
          <w:lang w:eastAsia="hr-HR"/>
        </w:rPr>
        <w:t xml:space="preserve"> načelni</w:t>
      </w:r>
      <w:r w:rsidR="00B03C00">
        <w:rPr>
          <w:rFonts w:ascii="Arial" w:eastAsia="Times New Roman" w:hAnsi="Arial" w:cs="Arial"/>
          <w:lang w:eastAsia="hr-HR"/>
        </w:rPr>
        <w:t>ca</w:t>
      </w:r>
      <w:r w:rsidRPr="002E3967">
        <w:rPr>
          <w:rFonts w:ascii="Arial" w:eastAsia="Times New Roman" w:hAnsi="Arial" w:cs="Arial"/>
          <w:lang w:eastAsia="hr-HR"/>
        </w:rPr>
        <w:t xml:space="preserve"> će, temeljem prijedloga Povjerenstva, donijeti Odluku o dodjeli potpore.</w:t>
      </w:r>
    </w:p>
    <w:p w14:paraId="331BC89E" w14:textId="77777777" w:rsidR="002F4FC2" w:rsidRPr="002E3967" w:rsidRDefault="002F4FC2" w:rsidP="002F4FC2">
      <w:pPr>
        <w:spacing w:after="0" w:line="240" w:lineRule="auto"/>
        <w:jc w:val="both"/>
        <w:rPr>
          <w:rFonts w:ascii="Arial" w:eastAsia="Times New Roman" w:hAnsi="Arial" w:cs="Arial"/>
          <w:lang w:eastAsia="hr-HR"/>
        </w:rPr>
      </w:pPr>
    </w:p>
    <w:p w14:paraId="4BEC2340" w14:textId="77777777" w:rsidR="002F4FC2" w:rsidRPr="002E3967" w:rsidRDefault="002F4FC2" w:rsidP="002F4FC2">
      <w:pPr>
        <w:spacing w:after="0" w:line="240" w:lineRule="auto"/>
        <w:jc w:val="both"/>
        <w:rPr>
          <w:rFonts w:ascii="Arial" w:eastAsia="Times New Roman" w:hAnsi="Arial" w:cs="Arial"/>
          <w:lang w:eastAsia="hr-HR"/>
        </w:rPr>
      </w:pPr>
    </w:p>
    <w:p w14:paraId="3D111D86" w14:textId="77777777" w:rsidR="002F4FC2" w:rsidRPr="002E3967" w:rsidRDefault="002F4FC2" w:rsidP="002F4FC2">
      <w:pPr>
        <w:spacing w:after="0" w:line="240" w:lineRule="auto"/>
        <w:jc w:val="both"/>
        <w:rPr>
          <w:rFonts w:ascii="Arial" w:eastAsia="Times New Roman" w:hAnsi="Arial" w:cs="Arial"/>
          <w:lang w:eastAsia="hr-HR"/>
        </w:rPr>
      </w:pPr>
    </w:p>
    <w:p w14:paraId="54A67E43" w14:textId="77777777" w:rsidR="002F4FC2" w:rsidRPr="002E3967" w:rsidRDefault="002F4FC2" w:rsidP="002F4FC2">
      <w:pPr>
        <w:spacing w:after="0" w:line="240" w:lineRule="auto"/>
        <w:rPr>
          <w:rFonts w:ascii="Arial" w:eastAsia="Times New Roman" w:hAnsi="Arial" w:cs="Arial"/>
          <w:b/>
          <w:bCs/>
          <w:lang w:eastAsia="hr-HR"/>
        </w:rPr>
      </w:pPr>
      <w:r w:rsidRPr="002E3967">
        <w:rPr>
          <w:rFonts w:ascii="Arial" w:eastAsia="Times New Roman" w:hAnsi="Arial" w:cs="Arial"/>
          <w:b/>
          <w:bCs/>
          <w:lang w:eastAsia="hr-HR"/>
        </w:rPr>
        <w:t>II. MJERE</w:t>
      </w:r>
    </w:p>
    <w:p w14:paraId="1246AF5A" w14:textId="77777777" w:rsidR="002F4FC2" w:rsidRPr="002E3967" w:rsidRDefault="002F4FC2" w:rsidP="002F4FC2">
      <w:pPr>
        <w:spacing w:after="0" w:line="240" w:lineRule="auto"/>
        <w:jc w:val="center"/>
        <w:rPr>
          <w:rFonts w:ascii="Arial" w:eastAsia="Times New Roman" w:hAnsi="Arial" w:cs="Arial"/>
          <w:b/>
          <w:bCs/>
          <w:lang w:eastAsia="hr-HR"/>
        </w:rPr>
      </w:pPr>
    </w:p>
    <w:p w14:paraId="3CC1CF76"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6.</w:t>
      </w:r>
    </w:p>
    <w:p w14:paraId="3B224DC3" w14:textId="77777777" w:rsidR="002E3967" w:rsidRPr="002E3967" w:rsidRDefault="002E3967" w:rsidP="002F4FC2">
      <w:pPr>
        <w:spacing w:after="0" w:line="240" w:lineRule="auto"/>
        <w:jc w:val="center"/>
        <w:rPr>
          <w:rFonts w:ascii="Arial" w:eastAsia="Times New Roman" w:hAnsi="Arial" w:cs="Arial"/>
          <w:b/>
          <w:bCs/>
          <w:lang w:eastAsia="hr-HR"/>
        </w:rPr>
      </w:pPr>
    </w:p>
    <w:p w14:paraId="7240AB72" w14:textId="719E252E"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Potpore iz članka 1. ovog Programa dodijelit će se u 202</w:t>
      </w:r>
      <w:r w:rsidR="00DD20A6">
        <w:rPr>
          <w:rFonts w:ascii="Arial" w:eastAsia="Times New Roman" w:hAnsi="Arial" w:cs="Arial"/>
          <w:lang w:eastAsia="hr-HR"/>
        </w:rPr>
        <w:t>5</w:t>
      </w:r>
      <w:r w:rsidRPr="002E3967">
        <w:rPr>
          <w:rFonts w:ascii="Arial" w:eastAsia="Times New Roman" w:hAnsi="Arial" w:cs="Arial"/>
          <w:lang w:eastAsia="hr-HR"/>
        </w:rPr>
        <w:t>. godini, sukladno Uredbi 1408/2013, za aktivnosti kako slijedi:</w:t>
      </w:r>
      <w:r w:rsidRPr="002E3967">
        <w:rPr>
          <w:rFonts w:ascii="Arial" w:eastAsia="Times New Roman" w:hAnsi="Arial" w:cs="Arial"/>
          <w:lang w:eastAsia="hr-HR"/>
        </w:rPr>
        <w:tab/>
      </w:r>
    </w:p>
    <w:p w14:paraId="3FE0A4FF" w14:textId="77777777" w:rsidR="00B03C00" w:rsidRPr="002E3967" w:rsidRDefault="00B03C00" w:rsidP="002F4FC2">
      <w:pPr>
        <w:spacing w:after="0" w:line="240" w:lineRule="auto"/>
        <w:jc w:val="both"/>
        <w:rPr>
          <w:rFonts w:ascii="Arial" w:eastAsia="Times New Roman" w:hAnsi="Arial" w:cs="Arial"/>
          <w:lang w:eastAsia="hr-HR"/>
        </w:rPr>
      </w:pPr>
    </w:p>
    <w:p w14:paraId="35FE1C7E" w14:textId="77777777" w:rsidR="002F4FC2" w:rsidRPr="002E3967" w:rsidRDefault="002F4FC2" w:rsidP="002F4FC2">
      <w:pPr>
        <w:pStyle w:val="Odlomakpopisa"/>
        <w:numPr>
          <w:ilvl w:val="0"/>
          <w:numId w:val="2"/>
        </w:numPr>
        <w:spacing w:after="0" w:line="240" w:lineRule="auto"/>
        <w:jc w:val="both"/>
        <w:rPr>
          <w:rFonts w:ascii="Arial" w:eastAsia="Times New Roman" w:hAnsi="Arial" w:cs="Arial"/>
          <w:lang w:eastAsia="hr-HR"/>
        </w:rPr>
      </w:pPr>
      <w:r w:rsidRPr="002E3967">
        <w:rPr>
          <w:rFonts w:ascii="Arial" w:eastAsia="Times New Roman" w:hAnsi="Arial" w:cs="Arial"/>
          <w:lang w:eastAsia="hr-HR"/>
        </w:rPr>
        <w:t xml:space="preserve">Mjera 1: Nabava poljoprivredne mehanizacije, strojeva i opreme </w:t>
      </w:r>
    </w:p>
    <w:p w14:paraId="7097CCC9" w14:textId="77777777" w:rsidR="002F4FC2" w:rsidRPr="002E3967" w:rsidRDefault="002F4FC2" w:rsidP="002F4FC2">
      <w:pPr>
        <w:pStyle w:val="Odlomakpopisa"/>
        <w:numPr>
          <w:ilvl w:val="0"/>
          <w:numId w:val="2"/>
        </w:numPr>
        <w:spacing w:after="0" w:line="240" w:lineRule="auto"/>
        <w:jc w:val="both"/>
        <w:rPr>
          <w:rFonts w:ascii="Arial" w:eastAsia="Times New Roman" w:hAnsi="Arial" w:cs="Arial"/>
          <w:lang w:eastAsia="hr-HR"/>
        </w:rPr>
      </w:pPr>
      <w:r w:rsidRPr="002E3967">
        <w:rPr>
          <w:rFonts w:ascii="Arial" w:eastAsia="Times New Roman" w:hAnsi="Arial" w:cs="Arial"/>
          <w:lang w:eastAsia="hr-HR"/>
        </w:rPr>
        <w:t>Mjera 2: Pčelarska proizvodnja</w:t>
      </w:r>
    </w:p>
    <w:p w14:paraId="0A983202" w14:textId="77777777" w:rsidR="002F4FC2" w:rsidRPr="002E3967" w:rsidRDefault="002F4FC2" w:rsidP="002F4FC2">
      <w:pPr>
        <w:pStyle w:val="Odlomakpopisa"/>
        <w:numPr>
          <w:ilvl w:val="0"/>
          <w:numId w:val="2"/>
        </w:numPr>
        <w:spacing w:after="0" w:line="240" w:lineRule="auto"/>
        <w:jc w:val="both"/>
        <w:rPr>
          <w:rFonts w:ascii="Arial" w:eastAsia="Times New Roman" w:hAnsi="Arial" w:cs="Arial"/>
          <w:lang w:eastAsia="hr-HR"/>
        </w:rPr>
      </w:pPr>
      <w:r w:rsidRPr="002E3967">
        <w:rPr>
          <w:rFonts w:ascii="Arial" w:eastAsia="Times New Roman" w:hAnsi="Arial" w:cs="Arial"/>
          <w:lang w:eastAsia="hr-HR"/>
        </w:rPr>
        <w:t xml:space="preserve">Mjera 3: Izrada projektne dokumentacije </w:t>
      </w:r>
    </w:p>
    <w:p w14:paraId="0BC33B4A" w14:textId="77777777" w:rsidR="002F4FC2" w:rsidRPr="002E3967" w:rsidRDefault="002F4FC2" w:rsidP="002F4FC2">
      <w:pPr>
        <w:pStyle w:val="Odlomakpopisa"/>
        <w:numPr>
          <w:ilvl w:val="0"/>
          <w:numId w:val="2"/>
        </w:numPr>
        <w:spacing w:after="0" w:line="240" w:lineRule="auto"/>
        <w:jc w:val="both"/>
        <w:rPr>
          <w:rFonts w:ascii="Arial" w:eastAsia="Times New Roman" w:hAnsi="Arial" w:cs="Arial"/>
          <w:lang w:eastAsia="hr-HR"/>
        </w:rPr>
      </w:pPr>
      <w:r w:rsidRPr="002E3967">
        <w:rPr>
          <w:rFonts w:ascii="Arial" w:eastAsia="Times New Roman" w:hAnsi="Arial" w:cs="Arial"/>
          <w:lang w:eastAsia="hr-HR"/>
        </w:rPr>
        <w:t>Mjera 4: Potpore za izgradnju/rekonstrukciju/opremanje gospodarskih objekata</w:t>
      </w:r>
    </w:p>
    <w:p w14:paraId="5BC64113" w14:textId="77777777" w:rsidR="002F4FC2" w:rsidRPr="002E3967" w:rsidRDefault="002F4FC2" w:rsidP="002F4FC2">
      <w:pPr>
        <w:pStyle w:val="Odlomakpopisa"/>
        <w:numPr>
          <w:ilvl w:val="0"/>
          <w:numId w:val="2"/>
        </w:numPr>
        <w:spacing w:after="0" w:line="240" w:lineRule="auto"/>
        <w:jc w:val="both"/>
        <w:rPr>
          <w:rFonts w:ascii="Arial" w:eastAsia="Times New Roman" w:hAnsi="Arial" w:cs="Arial"/>
          <w:lang w:eastAsia="hr-HR"/>
        </w:rPr>
      </w:pPr>
      <w:r w:rsidRPr="002E3967">
        <w:rPr>
          <w:rFonts w:ascii="Arial" w:eastAsia="Times New Roman" w:hAnsi="Arial" w:cs="Arial"/>
          <w:lang w:eastAsia="hr-HR"/>
        </w:rPr>
        <w:t>Mjera 5: Plastenici i staklenici</w:t>
      </w:r>
    </w:p>
    <w:p w14:paraId="5FBB62C6" w14:textId="77777777" w:rsidR="002F4FC2" w:rsidRPr="002E3967" w:rsidRDefault="002F4FC2" w:rsidP="002F4FC2">
      <w:pPr>
        <w:pStyle w:val="Odlomakpopisa"/>
        <w:numPr>
          <w:ilvl w:val="0"/>
          <w:numId w:val="2"/>
        </w:numPr>
        <w:spacing w:after="0" w:line="240" w:lineRule="auto"/>
        <w:jc w:val="both"/>
        <w:rPr>
          <w:rFonts w:ascii="Arial" w:eastAsia="Times New Roman" w:hAnsi="Arial" w:cs="Arial"/>
          <w:lang w:eastAsia="hr-HR"/>
        </w:rPr>
      </w:pPr>
      <w:r w:rsidRPr="002E3967">
        <w:rPr>
          <w:rFonts w:ascii="Arial" w:eastAsia="Times New Roman" w:hAnsi="Arial" w:cs="Arial"/>
          <w:lang w:eastAsia="hr-HR"/>
        </w:rPr>
        <w:t>Mjera 6: Nabava i postavljanje sustava za navodnjavanje</w:t>
      </w:r>
    </w:p>
    <w:p w14:paraId="32C91CD9" w14:textId="77777777" w:rsidR="002F4FC2" w:rsidRPr="002E3967" w:rsidRDefault="002F4FC2" w:rsidP="002F4FC2">
      <w:pPr>
        <w:spacing w:after="0" w:line="240" w:lineRule="auto"/>
        <w:jc w:val="both"/>
        <w:rPr>
          <w:rFonts w:ascii="Arial" w:eastAsia="Times New Roman" w:hAnsi="Arial" w:cs="Arial"/>
          <w:lang w:eastAsia="hr-HR"/>
        </w:rPr>
      </w:pPr>
    </w:p>
    <w:p w14:paraId="68647F48" w14:textId="77777777" w:rsidR="002F4FC2" w:rsidRPr="002E3967" w:rsidRDefault="002F4FC2" w:rsidP="002F4FC2">
      <w:pPr>
        <w:spacing w:after="0" w:line="240" w:lineRule="auto"/>
        <w:jc w:val="both"/>
        <w:rPr>
          <w:rFonts w:ascii="Arial" w:eastAsia="Times New Roman" w:hAnsi="Arial" w:cs="Arial"/>
          <w:b/>
          <w:bCs/>
          <w:iCs/>
          <w:lang w:eastAsia="hr-HR"/>
        </w:rPr>
      </w:pPr>
      <w:r w:rsidRPr="002E3967">
        <w:rPr>
          <w:rFonts w:ascii="Arial" w:eastAsia="Times New Roman" w:hAnsi="Arial" w:cs="Arial"/>
          <w:b/>
          <w:bCs/>
          <w:iCs/>
          <w:lang w:eastAsia="hr-HR"/>
        </w:rPr>
        <w:t>Mjera 1: Nabava poljoprivredne mehanizacije, strojeva i opreme</w:t>
      </w:r>
    </w:p>
    <w:p w14:paraId="7273CDD0" w14:textId="77777777" w:rsidR="002F4FC2" w:rsidRPr="002E3967" w:rsidRDefault="002F4FC2" w:rsidP="002F4FC2">
      <w:pPr>
        <w:spacing w:after="0" w:line="240" w:lineRule="auto"/>
        <w:jc w:val="both"/>
        <w:rPr>
          <w:rFonts w:ascii="Arial" w:eastAsia="Times New Roman" w:hAnsi="Arial" w:cs="Arial"/>
          <w:lang w:eastAsia="hr-HR"/>
        </w:rPr>
      </w:pPr>
    </w:p>
    <w:p w14:paraId="5FAB8A8A"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7.</w:t>
      </w:r>
    </w:p>
    <w:p w14:paraId="6A2557ED" w14:textId="77777777" w:rsidR="002E3967" w:rsidRPr="002E3967" w:rsidRDefault="002E3967" w:rsidP="002F4FC2">
      <w:pPr>
        <w:spacing w:after="0" w:line="240" w:lineRule="auto"/>
        <w:jc w:val="center"/>
        <w:rPr>
          <w:rFonts w:ascii="Arial" w:eastAsia="Times New Roman" w:hAnsi="Arial" w:cs="Arial"/>
          <w:b/>
          <w:bCs/>
          <w:lang w:eastAsia="hr-HR"/>
        </w:rPr>
      </w:pPr>
    </w:p>
    <w:p w14:paraId="52EEB237" w14:textId="77777777" w:rsidR="002F4FC2" w:rsidRDefault="002F4FC2" w:rsidP="002F4FC2">
      <w:pPr>
        <w:spacing w:after="0" w:line="240" w:lineRule="auto"/>
        <w:ind w:firstLine="708"/>
        <w:jc w:val="both"/>
        <w:rPr>
          <w:rFonts w:ascii="Arial" w:eastAsia="Times New Roman" w:hAnsi="Arial" w:cs="Arial"/>
          <w:lang w:eastAsia="hr-HR"/>
        </w:rPr>
      </w:pPr>
      <w:r w:rsidRPr="002E3967">
        <w:rPr>
          <w:rFonts w:ascii="Arial" w:eastAsia="Times New Roman" w:hAnsi="Arial" w:cs="Arial"/>
          <w:lang w:eastAsia="hr-HR"/>
        </w:rPr>
        <w:t>Potpora se ostvaruje za nabavu raznih strojeva i priključaka za obradu poljoprivrednih kultura (npr. traktora, prskalica, plugova, malčera, škara za obrezivanje, kosilica, berača za masline, itd.).</w:t>
      </w:r>
    </w:p>
    <w:p w14:paraId="0D5D7A70" w14:textId="77777777" w:rsidR="00F2759E" w:rsidRDefault="00F2759E" w:rsidP="002F4FC2">
      <w:pPr>
        <w:spacing w:after="0" w:line="240" w:lineRule="auto"/>
        <w:ind w:firstLine="708"/>
        <w:jc w:val="both"/>
        <w:rPr>
          <w:rFonts w:ascii="Arial" w:eastAsia="Times New Roman" w:hAnsi="Arial" w:cs="Arial"/>
          <w:lang w:eastAsia="hr-HR"/>
        </w:rPr>
      </w:pPr>
    </w:p>
    <w:p w14:paraId="5BD61C5E" w14:textId="1C55764D" w:rsidR="00F2759E" w:rsidRDefault="00F2759E" w:rsidP="002F4FC2">
      <w:pPr>
        <w:spacing w:after="0" w:line="240" w:lineRule="auto"/>
        <w:ind w:firstLine="708"/>
        <w:jc w:val="both"/>
        <w:rPr>
          <w:rFonts w:ascii="Arial" w:eastAsia="Times New Roman" w:hAnsi="Arial" w:cs="Arial"/>
          <w:lang w:eastAsia="hr-HR"/>
        </w:rPr>
      </w:pPr>
      <w:r>
        <w:rPr>
          <w:rFonts w:ascii="Arial" w:eastAsia="Times New Roman" w:hAnsi="Arial" w:cs="Arial"/>
          <w:lang w:eastAsia="hr-HR"/>
        </w:rPr>
        <w:t>Potpora se može ostvariti samo za jednu stavku poljoprivredne mehanizacije, strojeva ili opreme.</w:t>
      </w:r>
    </w:p>
    <w:p w14:paraId="6EE51DF4" w14:textId="77777777" w:rsidR="00B03C00" w:rsidRPr="002E3967" w:rsidRDefault="00B03C00" w:rsidP="002F4FC2">
      <w:pPr>
        <w:spacing w:after="0" w:line="240" w:lineRule="auto"/>
        <w:ind w:firstLine="708"/>
        <w:jc w:val="both"/>
        <w:rPr>
          <w:rFonts w:ascii="Arial" w:eastAsia="Times New Roman" w:hAnsi="Arial" w:cs="Arial"/>
          <w:lang w:eastAsia="hr-HR"/>
        </w:rPr>
      </w:pPr>
    </w:p>
    <w:p w14:paraId="073C9C0D" w14:textId="3B3B6229" w:rsidR="00F2759E" w:rsidRPr="00F2759E"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 xml:space="preserve">Potpora: do 50% troškova, a najviše do </w:t>
      </w:r>
      <w:r w:rsidR="00B03C00">
        <w:rPr>
          <w:rFonts w:ascii="Arial" w:eastAsia="Times New Roman" w:hAnsi="Arial" w:cs="Arial"/>
          <w:lang w:eastAsia="hr-HR"/>
        </w:rPr>
        <w:t>1</w:t>
      </w:r>
      <w:r w:rsidRPr="002E3967">
        <w:rPr>
          <w:rFonts w:ascii="Arial" w:eastAsia="Times New Roman" w:hAnsi="Arial" w:cs="Arial"/>
          <w:lang w:eastAsia="hr-HR"/>
        </w:rPr>
        <w:t xml:space="preserve">.000,00 </w:t>
      </w:r>
      <w:r w:rsidR="00B03C00">
        <w:rPr>
          <w:rFonts w:ascii="Arial" w:eastAsia="Times New Roman" w:hAnsi="Arial" w:cs="Arial"/>
          <w:lang w:eastAsia="hr-HR"/>
        </w:rPr>
        <w:t>eur</w:t>
      </w:r>
      <w:r w:rsidRPr="002E3967">
        <w:rPr>
          <w:rFonts w:ascii="Arial" w:eastAsia="Times New Roman" w:hAnsi="Arial" w:cs="Arial"/>
          <w:lang w:eastAsia="hr-HR"/>
        </w:rPr>
        <w:t>a</w:t>
      </w:r>
      <w:r w:rsidR="00F2759E">
        <w:rPr>
          <w:rFonts w:ascii="Arial" w:eastAsia="Times New Roman" w:hAnsi="Arial" w:cs="Arial"/>
          <w:lang w:eastAsia="hr-HR"/>
        </w:rPr>
        <w:t xml:space="preserve"> </w:t>
      </w:r>
      <w:r w:rsidRPr="002E3967">
        <w:rPr>
          <w:rFonts w:ascii="Arial" w:eastAsia="Times New Roman" w:hAnsi="Arial" w:cs="Arial"/>
          <w:lang w:eastAsia="hr-HR"/>
        </w:rPr>
        <w:t>godišnje po korisniku</w:t>
      </w:r>
    </w:p>
    <w:p w14:paraId="5B14E0E5" w14:textId="77777777" w:rsidR="00B03C00" w:rsidRDefault="00B03C00" w:rsidP="002F4FC2">
      <w:pPr>
        <w:spacing w:after="0" w:line="240" w:lineRule="auto"/>
        <w:jc w:val="both"/>
        <w:rPr>
          <w:rFonts w:ascii="Arial" w:eastAsia="Times New Roman" w:hAnsi="Arial" w:cs="Arial"/>
          <w:b/>
          <w:bCs/>
          <w:iCs/>
          <w:lang w:eastAsia="hr-HR"/>
        </w:rPr>
      </w:pPr>
    </w:p>
    <w:p w14:paraId="18A68BC5" w14:textId="256CD42F" w:rsidR="002F4FC2" w:rsidRPr="002E3967" w:rsidRDefault="002F4FC2" w:rsidP="002F4FC2">
      <w:pPr>
        <w:spacing w:after="0" w:line="240" w:lineRule="auto"/>
        <w:jc w:val="both"/>
        <w:rPr>
          <w:rFonts w:ascii="Arial" w:eastAsia="Times New Roman" w:hAnsi="Arial" w:cs="Arial"/>
          <w:b/>
          <w:bCs/>
          <w:iCs/>
          <w:lang w:eastAsia="hr-HR"/>
        </w:rPr>
      </w:pPr>
      <w:r w:rsidRPr="002E3967">
        <w:rPr>
          <w:rFonts w:ascii="Arial" w:eastAsia="Times New Roman" w:hAnsi="Arial" w:cs="Arial"/>
          <w:b/>
          <w:bCs/>
          <w:iCs/>
          <w:lang w:eastAsia="hr-HR"/>
        </w:rPr>
        <w:t>Mjera 2: Pčelarska proizvodnja</w:t>
      </w:r>
    </w:p>
    <w:p w14:paraId="484CCC93" w14:textId="77777777" w:rsidR="002F4FC2" w:rsidRPr="002E3967" w:rsidRDefault="002F4FC2" w:rsidP="002F4FC2">
      <w:pPr>
        <w:spacing w:after="0" w:line="240" w:lineRule="auto"/>
        <w:jc w:val="both"/>
        <w:rPr>
          <w:rFonts w:ascii="Arial" w:eastAsia="Times New Roman" w:hAnsi="Arial" w:cs="Arial"/>
          <w:b/>
          <w:bCs/>
          <w:i/>
          <w:lang w:eastAsia="hr-HR"/>
        </w:rPr>
      </w:pPr>
    </w:p>
    <w:p w14:paraId="4550EC3C"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8.</w:t>
      </w:r>
    </w:p>
    <w:p w14:paraId="7EC8D691" w14:textId="77777777" w:rsidR="002E3967" w:rsidRPr="002E3967" w:rsidRDefault="002E3967" w:rsidP="002F4FC2">
      <w:pPr>
        <w:spacing w:after="0" w:line="240" w:lineRule="auto"/>
        <w:jc w:val="center"/>
        <w:rPr>
          <w:rFonts w:ascii="Arial" w:eastAsia="Times New Roman" w:hAnsi="Arial" w:cs="Arial"/>
          <w:b/>
          <w:bCs/>
          <w:lang w:eastAsia="hr-HR"/>
        </w:rPr>
      </w:pPr>
    </w:p>
    <w:p w14:paraId="4C83828D" w14:textId="77777777"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Potpora obuhvaća nabavu novih košnica i nove pčelarske opreme, te uzgoj pčelinjih zajednica na poljoprivrednom gospodarstvu koje se bavi pčelarskom proizvodnjom. Ne potiče se nabava potrošnog materijala i sitnog pčelarskog pribora.</w:t>
      </w:r>
    </w:p>
    <w:p w14:paraId="0A5BEC4E" w14:textId="77777777" w:rsidR="00B03C00" w:rsidRPr="002E3967" w:rsidRDefault="00B03C00" w:rsidP="002F4FC2">
      <w:pPr>
        <w:spacing w:after="0" w:line="240" w:lineRule="auto"/>
        <w:jc w:val="both"/>
        <w:rPr>
          <w:rFonts w:ascii="Arial" w:eastAsia="Times New Roman" w:hAnsi="Arial" w:cs="Arial"/>
          <w:lang w:eastAsia="hr-HR"/>
        </w:rPr>
      </w:pPr>
    </w:p>
    <w:p w14:paraId="6C34435F" w14:textId="77777777"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Korisnici ove mjere moraju biti upisani u Evidenciju pčelara i pčelinjaka.</w:t>
      </w:r>
    </w:p>
    <w:p w14:paraId="23229742" w14:textId="77777777" w:rsidR="00B03C00" w:rsidRPr="002E3967" w:rsidRDefault="00B03C00" w:rsidP="002F4FC2">
      <w:pPr>
        <w:spacing w:after="0" w:line="240" w:lineRule="auto"/>
        <w:jc w:val="both"/>
        <w:rPr>
          <w:rFonts w:ascii="Arial" w:eastAsia="Times New Roman" w:hAnsi="Arial" w:cs="Arial"/>
          <w:lang w:eastAsia="hr-HR"/>
        </w:rPr>
      </w:pPr>
    </w:p>
    <w:p w14:paraId="2C097FC9" w14:textId="24CCF7B3"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 xml:space="preserve">Potpora: do 50% troškova, a najviše do </w:t>
      </w:r>
      <w:r w:rsidR="00B03C00">
        <w:rPr>
          <w:rFonts w:ascii="Arial" w:eastAsia="Times New Roman" w:hAnsi="Arial" w:cs="Arial"/>
          <w:lang w:eastAsia="hr-HR"/>
        </w:rPr>
        <w:t>1</w:t>
      </w:r>
      <w:r w:rsidRPr="002E3967">
        <w:rPr>
          <w:rFonts w:ascii="Arial" w:eastAsia="Times New Roman" w:hAnsi="Arial" w:cs="Arial"/>
          <w:lang w:eastAsia="hr-HR"/>
        </w:rPr>
        <w:t>.000,00</w:t>
      </w:r>
      <w:r w:rsidR="00B03C00">
        <w:rPr>
          <w:rFonts w:ascii="Arial" w:eastAsia="Times New Roman" w:hAnsi="Arial" w:cs="Arial"/>
          <w:lang w:eastAsia="hr-HR"/>
        </w:rPr>
        <w:t xml:space="preserve"> eura</w:t>
      </w:r>
      <w:r w:rsidRPr="002E3967">
        <w:rPr>
          <w:rFonts w:ascii="Arial" w:eastAsia="Times New Roman" w:hAnsi="Arial" w:cs="Arial"/>
          <w:lang w:eastAsia="hr-HR"/>
        </w:rPr>
        <w:t xml:space="preserve"> po korisniku godišnje</w:t>
      </w:r>
    </w:p>
    <w:p w14:paraId="037807A2" w14:textId="77777777" w:rsidR="002F4FC2" w:rsidRPr="002E3967" w:rsidRDefault="002F4FC2" w:rsidP="002F4FC2">
      <w:pPr>
        <w:spacing w:after="0" w:line="240" w:lineRule="auto"/>
        <w:jc w:val="both"/>
        <w:rPr>
          <w:rFonts w:ascii="Arial" w:eastAsia="Times New Roman" w:hAnsi="Arial" w:cs="Arial"/>
          <w:lang w:eastAsia="hr-HR"/>
        </w:rPr>
      </w:pPr>
    </w:p>
    <w:p w14:paraId="770E4021" w14:textId="77777777" w:rsidR="00DD20A6" w:rsidRDefault="00DD20A6" w:rsidP="002F4FC2">
      <w:pPr>
        <w:spacing w:after="0" w:line="240" w:lineRule="auto"/>
        <w:jc w:val="both"/>
        <w:rPr>
          <w:rFonts w:ascii="Arial" w:eastAsia="Times New Roman" w:hAnsi="Arial" w:cs="Arial"/>
          <w:b/>
          <w:bCs/>
          <w:iCs/>
          <w:lang w:eastAsia="hr-HR"/>
        </w:rPr>
      </w:pPr>
    </w:p>
    <w:p w14:paraId="2EC97B83" w14:textId="5B055803" w:rsidR="002F4FC2" w:rsidRPr="002E3967" w:rsidRDefault="002F4FC2" w:rsidP="002F4FC2">
      <w:pPr>
        <w:spacing w:after="0" w:line="240" w:lineRule="auto"/>
        <w:jc w:val="both"/>
        <w:rPr>
          <w:rFonts w:ascii="Arial" w:eastAsia="Times New Roman" w:hAnsi="Arial" w:cs="Arial"/>
          <w:b/>
          <w:bCs/>
          <w:iCs/>
          <w:lang w:eastAsia="hr-HR"/>
        </w:rPr>
      </w:pPr>
      <w:r w:rsidRPr="002E3967">
        <w:rPr>
          <w:rFonts w:ascii="Arial" w:eastAsia="Times New Roman" w:hAnsi="Arial" w:cs="Arial"/>
          <w:b/>
          <w:bCs/>
          <w:iCs/>
          <w:lang w:eastAsia="hr-HR"/>
        </w:rPr>
        <w:lastRenderedPageBreak/>
        <w:t>Mjera 3: Izrada projektne dokumentacije</w:t>
      </w:r>
    </w:p>
    <w:p w14:paraId="02942A22" w14:textId="77777777" w:rsidR="002F4FC2" w:rsidRPr="002E3967" w:rsidRDefault="002F4FC2" w:rsidP="002F4FC2">
      <w:pPr>
        <w:spacing w:after="0" w:line="240" w:lineRule="auto"/>
        <w:jc w:val="both"/>
        <w:rPr>
          <w:rFonts w:ascii="Arial" w:eastAsia="Times New Roman" w:hAnsi="Arial" w:cs="Arial"/>
          <w:lang w:eastAsia="hr-HR"/>
        </w:rPr>
      </w:pPr>
    </w:p>
    <w:p w14:paraId="09211027"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9.</w:t>
      </w:r>
    </w:p>
    <w:p w14:paraId="194A0A98" w14:textId="77777777" w:rsidR="002E3967" w:rsidRPr="002E3967" w:rsidRDefault="002E3967" w:rsidP="002F4FC2">
      <w:pPr>
        <w:spacing w:after="0" w:line="240" w:lineRule="auto"/>
        <w:jc w:val="center"/>
        <w:rPr>
          <w:rFonts w:ascii="Arial" w:eastAsia="Times New Roman" w:hAnsi="Arial" w:cs="Arial"/>
          <w:b/>
          <w:bCs/>
          <w:lang w:eastAsia="hr-HR"/>
        </w:rPr>
      </w:pPr>
    </w:p>
    <w:p w14:paraId="54756BAE" w14:textId="77777777"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Potpora se ostvaruje za izradu projektne dokumentacije potrebne za izgradnju, rekonstrukciju i/ili ozakonjenje objekata namijenjenih primarnoj poljoprivrednoj proizvodnji (idejni projekt, glavni projekt i izvedbeni projekt) i konzultantske usluge pri izradi dokumentacije potrebne za apliciranje na natječaje za financiranje projekata primarne poljoprivredne proizvodnje.</w:t>
      </w:r>
    </w:p>
    <w:p w14:paraId="59B9803A" w14:textId="77777777" w:rsidR="00B03C00" w:rsidRPr="002E3967" w:rsidRDefault="00B03C00" w:rsidP="002F4FC2">
      <w:pPr>
        <w:spacing w:after="0" w:line="240" w:lineRule="auto"/>
        <w:jc w:val="both"/>
        <w:rPr>
          <w:rFonts w:ascii="Arial" w:eastAsia="Times New Roman" w:hAnsi="Arial" w:cs="Arial"/>
          <w:lang w:eastAsia="hr-HR"/>
        </w:rPr>
      </w:pPr>
    </w:p>
    <w:p w14:paraId="37B0D5EF" w14:textId="1785C59D"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 xml:space="preserve">Potpora: do 50% troškova, a najviše </w:t>
      </w:r>
      <w:r w:rsidR="00B03C00">
        <w:rPr>
          <w:rFonts w:ascii="Arial" w:eastAsia="Times New Roman" w:hAnsi="Arial" w:cs="Arial"/>
          <w:lang w:eastAsia="hr-HR"/>
        </w:rPr>
        <w:t>1</w:t>
      </w:r>
      <w:r w:rsidRPr="002E3967">
        <w:rPr>
          <w:rFonts w:ascii="Arial" w:eastAsia="Times New Roman" w:hAnsi="Arial" w:cs="Arial"/>
          <w:lang w:eastAsia="hr-HR"/>
        </w:rPr>
        <w:t>.000,00</w:t>
      </w:r>
      <w:r w:rsidR="00B03C00">
        <w:rPr>
          <w:rFonts w:ascii="Arial" w:eastAsia="Times New Roman" w:hAnsi="Arial" w:cs="Arial"/>
          <w:lang w:eastAsia="hr-HR"/>
        </w:rPr>
        <w:t xml:space="preserve"> eur</w:t>
      </w:r>
      <w:r w:rsidRPr="002E3967">
        <w:rPr>
          <w:rFonts w:ascii="Arial" w:eastAsia="Times New Roman" w:hAnsi="Arial" w:cs="Arial"/>
          <w:lang w:eastAsia="hr-HR"/>
        </w:rPr>
        <w:t>a godišnje po korisniku</w:t>
      </w:r>
    </w:p>
    <w:p w14:paraId="5AEAB6CC" w14:textId="77777777" w:rsidR="00B03C00" w:rsidRDefault="00B03C00" w:rsidP="002F4FC2">
      <w:pPr>
        <w:spacing w:after="0" w:line="240" w:lineRule="auto"/>
        <w:jc w:val="both"/>
        <w:rPr>
          <w:rFonts w:ascii="Arial" w:eastAsia="Times New Roman" w:hAnsi="Arial" w:cs="Arial"/>
          <w:lang w:eastAsia="hr-HR"/>
        </w:rPr>
      </w:pPr>
    </w:p>
    <w:p w14:paraId="63821475" w14:textId="0B4E6E50" w:rsidR="002F4FC2" w:rsidRPr="002E3967" w:rsidRDefault="002F4FC2" w:rsidP="002F4FC2">
      <w:pPr>
        <w:spacing w:after="0" w:line="240" w:lineRule="auto"/>
        <w:jc w:val="both"/>
        <w:rPr>
          <w:rFonts w:ascii="Arial" w:eastAsia="Times New Roman" w:hAnsi="Arial" w:cs="Arial"/>
          <w:b/>
          <w:bCs/>
          <w:iCs/>
          <w:lang w:eastAsia="hr-HR"/>
        </w:rPr>
      </w:pPr>
      <w:r w:rsidRPr="002E3967">
        <w:rPr>
          <w:rFonts w:ascii="Arial" w:eastAsia="Times New Roman" w:hAnsi="Arial" w:cs="Arial"/>
          <w:b/>
          <w:bCs/>
          <w:iCs/>
          <w:lang w:eastAsia="hr-HR"/>
        </w:rPr>
        <w:t>Mjera 4: Potpore za izgradnju/rekonstrukciju/opremanje gospodarskih objekata</w:t>
      </w:r>
    </w:p>
    <w:p w14:paraId="1057C8E3" w14:textId="77777777" w:rsidR="002F4FC2" w:rsidRPr="002E3967" w:rsidRDefault="002F4FC2" w:rsidP="002F4FC2">
      <w:pPr>
        <w:spacing w:after="0" w:line="240" w:lineRule="auto"/>
        <w:jc w:val="both"/>
        <w:rPr>
          <w:rFonts w:ascii="Arial" w:eastAsia="Times New Roman" w:hAnsi="Arial" w:cs="Arial"/>
          <w:lang w:eastAsia="hr-HR"/>
        </w:rPr>
      </w:pPr>
    </w:p>
    <w:p w14:paraId="12C27406"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10.</w:t>
      </w:r>
    </w:p>
    <w:p w14:paraId="0B572F14" w14:textId="77777777" w:rsidR="002E3967" w:rsidRPr="002E3967" w:rsidRDefault="002E3967" w:rsidP="002F4FC2">
      <w:pPr>
        <w:spacing w:after="0" w:line="240" w:lineRule="auto"/>
        <w:jc w:val="center"/>
        <w:rPr>
          <w:rFonts w:ascii="Arial" w:eastAsia="Times New Roman" w:hAnsi="Arial" w:cs="Arial"/>
          <w:b/>
          <w:bCs/>
          <w:lang w:eastAsia="hr-HR"/>
        </w:rPr>
      </w:pPr>
    </w:p>
    <w:p w14:paraId="48E9CF90" w14:textId="77777777"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Potpora se ostvaruje za izgradnju, rekonstrukciju ili opremanje gospodarskih objekata za poljoprivrednu proizvodnju (npr. objekti za skladištenje poljoprivrednih strojeva, objekti za skladištenje hrane za životinje, objekti za smještaj životinja).</w:t>
      </w:r>
    </w:p>
    <w:p w14:paraId="61AAF37F" w14:textId="77777777" w:rsidR="00B03C00" w:rsidRPr="002E3967" w:rsidRDefault="00B03C00" w:rsidP="002F4FC2">
      <w:pPr>
        <w:spacing w:after="0" w:line="240" w:lineRule="auto"/>
        <w:jc w:val="both"/>
        <w:rPr>
          <w:rFonts w:ascii="Arial" w:eastAsia="Times New Roman" w:hAnsi="Arial" w:cs="Arial"/>
          <w:lang w:eastAsia="hr-HR"/>
        </w:rPr>
      </w:pPr>
    </w:p>
    <w:p w14:paraId="4CCCA8CB" w14:textId="40A6870E"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 xml:space="preserve">Potpora: do 50% troškova, a najviše do </w:t>
      </w:r>
      <w:r w:rsidR="00B03C00">
        <w:rPr>
          <w:rFonts w:ascii="Arial" w:eastAsia="Times New Roman" w:hAnsi="Arial" w:cs="Arial"/>
          <w:lang w:eastAsia="hr-HR"/>
        </w:rPr>
        <w:t>1</w:t>
      </w:r>
      <w:r w:rsidRPr="002E3967">
        <w:rPr>
          <w:rFonts w:ascii="Arial" w:eastAsia="Times New Roman" w:hAnsi="Arial" w:cs="Arial"/>
          <w:lang w:eastAsia="hr-HR"/>
        </w:rPr>
        <w:t>.000,00</w:t>
      </w:r>
      <w:r w:rsidR="00B03C00">
        <w:rPr>
          <w:rFonts w:ascii="Arial" w:eastAsia="Times New Roman" w:hAnsi="Arial" w:cs="Arial"/>
          <w:lang w:eastAsia="hr-HR"/>
        </w:rPr>
        <w:t xml:space="preserve"> eur</w:t>
      </w:r>
      <w:r w:rsidRPr="002E3967">
        <w:rPr>
          <w:rFonts w:ascii="Arial" w:eastAsia="Times New Roman" w:hAnsi="Arial" w:cs="Arial"/>
          <w:lang w:eastAsia="hr-HR"/>
        </w:rPr>
        <w:t>a godišnje po korisniku</w:t>
      </w:r>
    </w:p>
    <w:p w14:paraId="627459A6" w14:textId="77777777" w:rsidR="002F4FC2" w:rsidRPr="002E3967" w:rsidRDefault="002F4FC2" w:rsidP="002F4FC2">
      <w:pPr>
        <w:spacing w:after="0" w:line="240" w:lineRule="auto"/>
        <w:jc w:val="both"/>
        <w:rPr>
          <w:rFonts w:ascii="Arial" w:eastAsia="Times New Roman" w:hAnsi="Arial" w:cs="Arial"/>
          <w:lang w:eastAsia="hr-HR"/>
        </w:rPr>
      </w:pPr>
    </w:p>
    <w:p w14:paraId="24A01058" w14:textId="77777777" w:rsidR="002F4FC2" w:rsidRPr="002E3967" w:rsidRDefault="002F4FC2" w:rsidP="002F4FC2">
      <w:pPr>
        <w:spacing w:after="0" w:line="240" w:lineRule="auto"/>
        <w:jc w:val="both"/>
        <w:rPr>
          <w:rFonts w:ascii="Arial" w:eastAsia="Times New Roman" w:hAnsi="Arial" w:cs="Arial"/>
          <w:b/>
          <w:bCs/>
          <w:iCs/>
          <w:lang w:eastAsia="hr-HR"/>
        </w:rPr>
      </w:pPr>
      <w:r w:rsidRPr="002E3967">
        <w:rPr>
          <w:rFonts w:ascii="Arial" w:eastAsia="Times New Roman" w:hAnsi="Arial" w:cs="Arial"/>
          <w:b/>
          <w:bCs/>
          <w:iCs/>
          <w:lang w:eastAsia="hr-HR"/>
        </w:rPr>
        <w:t>Mjera 5: Plastenici i staklenici</w:t>
      </w:r>
    </w:p>
    <w:p w14:paraId="2B9FCE0C" w14:textId="77777777" w:rsidR="002F4FC2" w:rsidRPr="002E3967" w:rsidRDefault="002F4FC2" w:rsidP="002F4FC2">
      <w:pPr>
        <w:spacing w:after="0" w:line="240" w:lineRule="auto"/>
        <w:jc w:val="both"/>
        <w:rPr>
          <w:rFonts w:ascii="Arial" w:eastAsia="Times New Roman" w:hAnsi="Arial" w:cs="Arial"/>
          <w:lang w:eastAsia="hr-HR"/>
        </w:rPr>
      </w:pPr>
    </w:p>
    <w:p w14:paraId="2CB0602D"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11.</w:t>
      </w:r>
    </w:p>
    <w:p w14:paraId="1C2A87C8" w14:textId="77777777" w:rsidR="002E3967" w:rsidRPr="002E3967" w:rsidRDefault="002E3967" w:rsidP="002F4FC2">
      <w:pPr>
        <w:spacing w:after="0" w:line="240" w:lineRule="auto"/>
        <w:jc w:val="center"/>
        <w:rPr>
          <w:rFonts w:ascii="Arial" w:eastAsia="Times New Roman" w:hAnsi="Arial" w:cs="Arial"/>
          <w:b/>
          <w:bCs/>
          <w:lang w:eastAsia="hr-HR"/>
        </w:rPr>
      </w:pPr>
    </w:p>
    <w:p w14:paraId="05667292" w14:textId="77777777"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Potpora se ostvaruje za rekonstrukciju, opremanje i izgradnju novih stabilnih plastenika ili staklenika, odnosno modernizaciju i rekonstrukciju poljoprivrednih gospodarstava sa već organiziranom proizvodnjom povrća i cvijeća u stabilnim plastenicima ili staklenicima kroz nabavu folija, konstrukcije ili grijača.</w:t>
      </w:r>
    </w:p>
    <w:p w14:paraId="16EC4824" w14:textId="77777777" w:rsidR="00B03C00" w:rsidRPr="002E3967" w:rsidRDefault="00B03C00" w:rsidP="002F4FC2">
      <w:pPr>
        <w:spacing w:after="0" w:line="240" w:lineRule="auto"/>
        <w:jc w:val="both"/>
        <w:rPr>
          <w:rFonts w:ascii="Arial" w:eastAsia="Times New Roman" w:hAnsi="Arial" w:cs="Arial"/>
          <w:lang w:eastAsia="hr-HR"/>
        </w:rPr>
      </w:pPr>
    </w:p>
    <w:p w14:paraId="464604CF" w14:textId="3487F8DF"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 xml:space="preserve">Potpora: do 50% troškova, a najviše do </w:t>
      </w:r>
      <w:r w:rsidR="00B03C00">
        <w:rPr>
          <w:rFonts w:ascii="Arial" w:eastAsia="Times New Roman" w:hAnsi="Arial" w:cs="Arial"/>
          <w:lang w:eastAsia="hr-HR"/>
        </w:rPr>
        <w:t>1</w:t>
      </w:r>
      <w:r w:rsidRPr="002E3967">
        <w:rPr>
          <w:rFonts w:ascii="Arial" w:eastAsia="Times New Roman" w:hAnsi="Arial" w:cs="Arial"/>
          <w:lang w:eastAsia="hr-HR"/>
        </w:rPr>
        <w:t>.000,0</w:t>
      </w:r>
      <w:r w:rsidR="00B03C00">
        <w:rPr>
          <w:rFonts w:ascii="Arial" w:eastAsia="Times New Roman" w:hAnsi="Arial" w:cs="Arial"/>
          <w:lang w:eastAsia="hr-HR"/>
        </w:rPr>
        <w:t>0 eur</w:t>
      </w:r>
      <w:r w:rsidRPr="002E3967">
        <w:rPr>
          <w:rFonts w:ascii="Arial" w:eastAsia="Times New Roman" w:hAnsi="Arial" w:cs="Arial"/>
          <w:lang w:eastAsia="hr-HR"/>
        </w:rPr>
        <w:t>a godišnje po korisniku</w:t>
      </w:r>
    </w:p>
    <w:p w14:paraId="073354C4" w14:textId="77777777" w:rsidR="002F4FC2" w:rsidRPr="002E3967" w:rsidRDefault="002F4FC2" w:rsidP="002F4FC2">
      <w:pPr>
        <w:spacing w:after="0" w:line="240" w:lineRule="auto"/>
        <w:jc w:val="both"/>
        <w:rPr>
          <w:rFonts w:ascii="Arial" w:eastAsia="Times New Roman" w:hAnsi="Arial" w:cs="Arial"/>
          <w:lang w:eastAsia="hr-HR"/>
        </w:rPr>
      </w:pPr>
    </w:p>
    <w:p w14:paraId="57479554" w14:textId="77777777" w:rsidR="002F4FC2" w:rsidRPr="002E3967" w:rsidRDefault="002F4FC2" w:rsidP="002F4FC2">
      <w:pPr>
        <w:spacing w:after="0" w:line="240" w:lineRule="auto"/>
        <w:jc w:val="both"/>
        <w:rPr>
          <w:rFonts w:ascii="Arial" w:eastAsia="Times New Roman" w:hAnsi="Arial" w:cs="Arial"/>
          <w:b/>
          <w:bCs/>
          <w:iCs/>
          <w:lang w:eastAsia="hr-HR"/>
        </w:rPr>
      </w:pPr>
      <w:r w:rsidRPr="002E3967">
        <w:rPr>
          <w:rFonts w:ascii="Arial" w:eastAsia="Times New Roman" w:hAnsi="Arial" w:cs="Arial"/>
          <w:b/>
          <w:bCs/>
          <w:iCs/>
          <w:lang w:eastAsia="hr-HR"/>
        </w:rPr>
        <w:t>Mjera 6: Nabava i postavljanje sustava za navodnjavanje</w:t>
      </w:r>
    </w:p>
    <w:p w14:paraId="7038A535" w14:textId="77777777" w:rsidR="002F4FC2" w:rsidRPr="002E3967" w:rsidRDefault="002F4FC2" w:rsidP="002F4FC2">
      <w:pPr>
        <w:spacing w:after="0" w:line="240" w:lineRule="auto"/>
        <w:jc w:val="both"/>
        <w:rPr>
          <w:rFonts w:ascii="Arial" w:eastAsia="Times New Roman" w:hAnsi="Arial" w:cs="Arial"/>
          <w:lang w:eastAsia="hr-HR"/>
        </w:rPr>
      </w:pPr>
    </w:p>
    <w:p w14:paraId="4826DF75" w14:textId="77777777" w:rsidR="002F4FC2" w:rsidRDefault="002F4FC2" w:rsidP="00B03C00">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12.</w:t>
      </w:r>
    </w:p>
    <w:p w14:paraId="0DB8C78A" w14:textId="77777777" w:rsidR="002E3967" w:rsidRPr="002E3967" w:rsidRDefault="002E3967" w:rsidP="002F4FC2">
      <w:pPr>
        <w:spacing w:after="0" w:line="240" w:lineRule="auto"/>
        <w:jc w:val="center"/>
        <w:rPr>
          <w:rFonts w:ascii="Arial" w:eastAsia="Times New Roman" w:hAnsi="Arial" w:cs="Arial"/>
          <w:b/>
          <w:bCs/>
          <w:lang w:eastAsia="hr-HR"/>
        </w:rPr>
      </w:pPr>
    </w:p>
    <w:p w14:paraId="1657796D" w14:textId="703184A6"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Potpora će se odobriti korisniku za izgradnju jednostavnih akumulacija za navodnjavanje poljoprivrednog zemljišta, obnovu zapuštenih bunara i prirodnih akumulacija, bušenje bunara, postavljanje sustava za navodnjavanje, te nabava sve potrebne opreme za distribuciju vode na parceli (cijevi, ventili, raspršivači, kapaljke, filteri i dr.)</w:t>
      </w:r>
      <w:r w:rsidR="00F2759E">
        <w:rPr>
          <w:rFonts w:ascii="Arial" w:eastAsia="Times New Roman" w:hAnsi="Arial" w:cs="Arial"/>
          <w:lang w:eastAsia="hr-HR"/>
        </w:rPr>
        <w:t>.</w:t>
      </w:r>
    </w:p>
    <w:p w14:paraId="025E03D4" w14:textId="77777777" w:rsidR="00B03C00"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r>
    </w:p>
    <w:p w14:paraId="34DA0FFB" w14:textId="48F02909" w:rsidR="002F4FC2" w:rsidRPr="002E3967" w:rsidRDefault="00B03C00" w:rsidP="002F4FC2">
      <w:pPr>
        <w:spacing w:after="0" w:line="240" w:lineRule="auto"/>
        <w:jc w:val="both"/>
        <w:rPr>
          <w:rFonts w:ascii="Arial" w:eastAsia="Times New Roman" w:hAnsi="Arial" w:cs="Arial"/>
          <w:lang w:eastAsia="hr-HR"/>
        </w:rPr>
      </w:pPr>
      <w:r>
        <w:rPr>
          <w:rFonts w:ascii="Arial" w:eastAsia="Times New Roman" w:hAnsi="Arial" w:cs="Arial"/>
          <w:lang w:eastAsia="hr-HR"/>
        </w:rPr>
        <w:t xml:space="preserve">            </w:t>
      </w:r>
      <w:r w:rsidR="002F4FC2" w:rsidRPr="002E3967">
        <w:rPr>
          <w:rFonts w:ascii="Arial" w:eastAsia="Times New Roman" w:hAnsi="Arial" w:cs="Arial"/>
          <w:lang w:eastAsia="hr-HR"/>
        </w:rPr>
        <w:t xml:space="preserve">Potpora: do 50% troškova, a najviše do </w:t>
      </w:r>
      <w:r>
        <w:rPr>
          <w:rFonts w:ascii="Arial" w:eastAsia="Times New Roman" w:hAnsi="Arial" w:cs="Arial"/>
          <w:lang w:eastAsia="hr-HR"/>
        </w:rPr>
        <w:t>1</w:t>
      </w:r>
      <w:r w:rsidR="002F4FC2" w:rsidRPr="002E3967">
        <w:rPr>
          <w:rFonts w:ascii="Arial" w:eastAsia="Times New Roman" w:hAnsi="Arial" w:cs="Arial"/>
          <w:lang w:eastAsia="hr-HR"/>
        </w:rPr>
        <w:t>.000,00</w:t>
      </w:r>
      <w:r>
        <w:rPr>
          <w:rFonts w:ascii="Arial" w:eastAsia="Times New Roman" w:hAnsi="Arial" w:cs="Arial"/>
          <w:lang w:eastAsia="hr-HR"/>
        </w:rPr>
        <w:t xml:space="preserve"> eur</w:t>
      </w:r>
      <w:r w:rsidR="002F4FC2" w:rsidRPr="002E3967">
        <w:rPr>
          <w:rFonts w:ascii="Arial" w:eastAsia="Times New Roman" w:hAnsi="Arial" w:cs="Arial"/>
          <w:lang w:eastAsia="hr-HR"/>
        </w:rPr>
        <w:t>a po korisniku godišnje</w:t>
      </w:r>
    </w:p>
    <w:p w14:paraId="2CA3F1AB" w14:textId="77777777" w:rsidR="002F4FC2" w:rsidRPr="002E3967" w:rsidRDefault="002F4FC2" w:rsidP="002F4FC2">
      <w:pPr>
        <w:spacing w:after="0" w:line="240" w:lineRule="auto"/>
        <w:jc w:val="both"/>
        <w:rPr>
          <w:rFonts w:ascii="Arial" w:eastAsia="Times New Roman" w:hAnsi="Arial" w:cs="Arial"/>
          <w:lang w:eastAsia="hr-HR"/>
        </w:rPr>
      </w:pPr>
    </w:p>
    <w:p w14:paraId="287AECA9" w14:textId="77777777" w:rsidR="002F4FC2" w:rsidRPr="002E3967" w:rsidRDefault="002F4FC2" w:rsidP="002F4FC2">
      <w:pPr>
        <w:spacing w:after="0" w:line="240" w:lineRule="auto"/>
        <w:jc w:val="both"/>
        <w:rPr>
          <w:rFonts w:ascii="Arial" w:eastAsia="Times New Roman" w:hAnsi="Arial" w:cs="Arial"/>
          <w:b/>
          <w:bCs/>
          <w:lang w:eastAsia="hr-HR"/>
        </w:rPr>
      </w:pPr>
      <w:r w:rsidRPr="002E3967">
        <w:rPr>
          <w:rFonts w:ascii="Arial" w:eastAsia="Times New Roman" w:hAnsi="Arial" w:cs="Arial"/>
          <w:b/>
          <w:bCs/>
          <w:lang w:eastAsia="hr-HR"/>
        </w:rPr>
        <w:t>III. POSTUPAK DODJELE POTPORE</w:t>
      </w:r>
    </w:p>
    <w:p w14:paraId="0ED5EA70" w14:textId="77777777" w:rsidR="002F4FC2" w:rsidRPr="002E3967" w:rsidRDefault="002F4FC2" w:rsidP="002F4FC2">
      <w:pPr>
        <w:spacing w:after="0" w:line="240" w:lineRule="auto"/>
        <w:jc w:val="both"/>
        <w:rPr>
          <w:rFonts w:ascii="Arial" w:eastAsia="Times New Roman" w:hAnsi="Arial" w:cs="Arial"/>
          <w:lang w:eastAsia="hr-HR"/>
        </w:rPr>
      </w:pPr>
    </w:p>
    <w:p w14:paraId="3F8F7266"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13.</w:t>
      </w:r>
    </w:p>
    <w:p w14:paraId="1783CD7F" w14:textId="77777777" w:rsidR="002E3967" w:rsidRPr="002E3967" w:rsidRDefault="002E3967" w:rsidP="002F4FC2">
      <w:pPr>
        <w:spacing w:after="0" w:line="240" w:lineRule="auto"/>
        <w:jc w:val="center"/>
        <w:rPr>
          <w:rFonts w:ascii="Arial" w:eastAsia="Times New Roman" w:hAnsi="Arial" w:cs="Arial"/>
          <w:b/>
          <w:bCs/>
          <w:lang w:eastAsia="hr-HR"/>
        </w:rPr>
      </w:pPr>
    </w:p>
    <w:p w14:paraId="7D24973B" w14:textId="77777777"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Prijava se podnosi na temelju objavljenog Javnog natječaja.</w:t>
      </w:r>
    </w:p>
    <w:p w14:paraId="526663FD" w14:textId="77777777" w:rsidR="00B03C00" w:rsidRPr="002E3967" w:rsidRDefault="00B03C00" w:rsidP="002F4FC2">
      <w:pPr>
        <w:spacing w:after="0" w:line="240" w:lineRule="auto"/>
        <w:jc w:val="both"/>
        <w:rPr>
          <w:rFonts w:ascii="Arial" w:eastAsia="Times New Roman" w:hAnsi="Arial" w:cs="Arial"/>
          <w:lang w:eastAsia="hr-HR"/>
        </w:rPr>
      </w:pPr>
    </w:p>
    <w:p w14:paraId="7FCAAD03" w14:textId="38E19530" w:rsidR="002F4FC2" w:rsidRPr="00F2759E" w:rsidRDefault="002F4FC2" w:rsidP="002F4FC2">
      <w:pPr>
        <w:spacing w:after="0" w:line="240" w:lineRule="auto"/>
        <w:jc w:val="both"/>
        <w:rPr>
          <w:rFonts w:ascii="Arial" w:eastAsia="Times New Roman" w:hAnsi="Arial" w:cs="Arial"/>
          <w:color w:val="000000" w:themeColor="text1"/>
          <w:lang w:eastAsia="hr-HR"/>
        </w:rPr>
      </w:pPr>
      <w:r w:rsidRPr="002E3967">
        <w:rPr>
          <w:rFonts w:ascii="Arial" w:eastAsia="Times New Roman" w:hAnsi="Arial" w:cs="Arial"/>
          <w:lang w:eastAsia="hr-HR"/>
        </w:rPr>
        <w:tab/>
        <w:t>Javni natječaj će se objaviti na web stranici Općine</w:t>
      </w:r>
      <w:r w:rsidR="00B03C00">
        <w:rPr>
          <w:rFonts w:ascii="Arial" w:eastAsia="Times New Roman" w:hAnsi="Arial" w:cs="Arial"/>
          <w:lang w:eastAsia="hr-HR"/>
        </w:rPr>
        <w:t xml:space="preserve"> Sveta Nedelja</w:t>
      </w:r>
      <w:r w:rsidRPr="00F2759E">
        <w:rPr>
          <w:rFonts w:ascii="Arial" w:eastAsia="Times New Roman" w:hAnsi="Arial" w:cs="Arial"/>
          <w:color w:val="000000" w:themeColor="text1"/>
          <w:lang w:eastAsia="hr-HR"/>
        </w:rPr>
        <w:t xml:space="preserve">: </w:t>
      </w:r>
      <w:hyperlink r:id="rId6" w:history="1">
        <w:r w:rsidR="00B03C00" w:rsidRPr="00F2759E">
          <w:rPr>
            <w:rStyle w:val="Hiperveza"/>
            <w:rFonts w:ascii="Arial" w:eastAsia="Times New Roman" w:hAnsi="Arial" w:cs="Arial"/>
            <w:color w:val="000000" w:themeColor="text1"/>
            <w:u w:val="none"/>
            <w:lang w:eastAsia="hr-HR"/>
          </w:rPr>
          <w:t>www.sv-nedelja.hr</w:t>
        </w:r>
      </w:hyperlink>
      <w:r w:rsidRPr="00F2759E">
        <w:rPr>
          <w:rFonts w:ascii="Arial" w:eastAsia="Times New Roman" w:hAnsi="Arial" w:cs="Arial"/>
          <w:color w:val="000000" w:themeColor="text1"/>
          <w:lang w:eastAsia="hr-HR"/>
        </w:rPr>
        <w:t>.</w:t>
      </w:r>
    </w:p>
    <w:p w14:paraId="2C660528" w14:textId="77777777" w:rsidR="00B03C00" w:rsidRPr="002E3967" w:rsidRDefault="00B03C00" w:rsidP="002F4FC2">
      <w:pPr>
        <w:spacing w:after="0" w:line="240" w:lineRule="auto"/>
        <w:jc w:val="both"/>
        <w:rPr>
          <w:rFonts w:ascii="Arial" w:eastAsia="Times New Roman" w:hAnsi="Arial" w:cs="Arial"/>
          <w:lang w:eastAsia="hr-HR"/>
        </w:rPr>
      </w:pPr>
    </w:p>
    <w:p w14:paraId="1D5C5297" w14:textId="77777777"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Javnim natječajem bit će definirani rokovi za podnošenje zahtjeva, donošenje odluke o dodjeli sredstava i isplatu sredstava, potrebna dokumentacija i druge provedbene informacije.</w:t>
      </w:r>
    </w:p>
    <w:p w14:paraId="229B380B" w14:textId="77777777" w:rsidR="00B03C00" w:rsidRPr="002E3967" w:rsidRDefault="00B03C00" w:rsidP="002F4FC2">
      <w:pPr>
        <w:spacing w:after="0" w:line="240" w:lineRule="auto"/>
        <w:jc w:val="both"/>
        <w:rPr>
          <w:rFonts w:ascii="Arial" w:eastAsia="Times New Roman" w:hAnsi="Arial" w:cs="Arial"/>
          <w:lang w:eastAsia="hr-HR"/>
        </w:rPr>
      </w:pPr>
    </w:p>
    <w:p w14:paraId="79D92020" w14:textId="22FE8CF8"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lastRenderedPageBreak/>
        <w:tab/>
        <w:t xml:space="preserve">Zahtjev za potporu može se podnijeti </w:t>
      </w:r>
      <w:r w:rsidR="00F2759E">
        <w:rPr>
          <w:rFonts w:ascii="Arial" w:eastAsia="Times New Roman" w:hAnsi="Arial" w:cs="Arial"/>
          <w:lang w:eastAsia="hr-HR"/>
        </w:rPr>
        <w:t xml:space="preserve">i ostvariti </w:t>
      </w:r>
      <w:r w:rsidRPr="002E3967">
        <w:rPr>
          <w:rFonts w:ascii="Arial" w:eastAsia="Times New Roman" w:hAnsi="Arial" w:cs="Arial"/>
          <w:lang w:eastAsia="hr-HR"/>
        </w:rPr>
        <w:t>samo za jednu mjeru.</w:t>
      </w:r>
    </w:p>
    <w:p w14:paraId="19B27173" w14:textId="77777777" w:rsidR="002F4FC2" w:rsidRPr="002E3967" w:rsidRDefault="002F4FC2" w:rsidP="002F4FC2">
      <w:pPr>
        <w:spacing w:after="0" w:line="240" w:lineRule="auto"/>
        <w:jc w:val="both"/>
        <w:rPr>
          <w:rFonts w:ascii="Arial" w:eastAsia="Times New Roman" w:hAnsi="Arial" w:cs="Arial"/>
          <w:lang w:eastAsia="hr-HR"/>
        </w:rPr>
      </w:pPr>
    </w:p>
    <w:p w14:paraId="6DB70C23"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14.</w:t>
      </w:r>
    </w:p>
    <w:p w14:paraId="23D71D9B" w14:textId="77777777" w:rsidR="002E3967" w:rsidRPr="002E3967" w:rsidRDefault="002E3967" w:rsidP="002F4FC2">
      <w:pPr>
        <w:spacing w:after="0" w:line="240" w:lineRule="auto"/>
        <w:jc w:val="center"/>
        <w:rPr>
          <w:rFonts w:ascii="Arial" w:eastAsia="Times New Roman" w:hAnsi="Arial" w:cs="Arial"/>
          <w:b/>
          <w:bCs/>
          <w:lang w:eastAsia="hr-HR"/>
        </w:rPr>
      </w:pPr>
    </w:p>
    <w:p w14:paraId="22597FDF" w14:textId="77777777"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Korisnik potpore koji je u sustavu PDV-a ne ostvaruje pravo na PDV kao prihvatljivi trošak.</w:t>
      </w:r>
    </w:p>
    <w:p w14:paraId="203A78AB" w14:textId="77777777" w:rsidR="00B03C00" w:rsidRPr="002E3967" w:rsidRDefault="00B03C00" w:rsidP="002F4FC2">
      <w:pPr>
        <w:spacing w:after="0" w:line="240" w:lineRule="auto"/>
        <w:jc w:val="both"/>
        <w:rPr>
          <w:rFonts w:ascii="Arial" w:eastAsia="Times New Roman" w:hAnsi="Arial" w:cs="Arial"/>
          <w:lang w:eastAsia="hr-HR"/>
        </w:rPr>
      </w:pPr>
    </w:p>
    <w:p w14:paraId="5E8B49E1" w14:textId="77777777"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Kao prihvatljivi troškovi, priznaju se troškovi nastali nakon dana objave javnog natječaja.</w:t>
      </w:r>
    </w:p>
    <w:p w14:paraId="2D74099F" w14:textId="77777777" w:rsidR="00B03C00" w:rsidRPr="002E3967" w:rsidRDefault="00B03C00" w:rsidP="002F4FC2">
      <w:pPr>
        <w:spacing w:after="0" w:line="240" w:lineRule="auto"/>
        <w:jc w:val="both"/>
        <w:rPr>
          <w:rFonts w:ascii="Arial" w:eastAsia="Times New Roman" w:hAnsi="Arial" w:cs="Arial"/>
          <w:lang w:eastAsia="hr-HR"/>
        </w:rPr>
      </w:pPr>
    </w:p>
    <w:p w14:paraId="209E1B9A" w14:textId="77777777" w:rsidR="002F4FC2" w:rsidRDefault="002F4FC2" w:rsidP="002F4FC2">
      <w:pPr>
        <w:spacing w:after="0" w:line="240" w:lineRule="auto"/>
        <w:ind w:firstLine="708"/>
        <w:jc w:val="both"/>
        <w:rPr>
          <w:rFonts w:ascii="Arial" w:eastAsia="Times New Roman" w:hAnsi="Arial" w:cs="Arial"/>
          <w:lang w:eastAsia="hr-HR"/>
        </w:rPr>
      </w:pPr>
      <w:r w:rsidRPr="002E3967">
        <w:rPr>
          <w:rFonts w:ascii="Arial" w:eastAsia="Times New Roman" w:hAnsi="Arial" w:cs="Arial"/>
          <w:lang w:eastAsia="hr-HR"/>
        </w:rPr>
        <w:t>Potpora se dodjeljuje za sufinanciranje ulaganja koja su predmet ovog Programa, a za koje podnositelj nije koristio sredstva iz Državnog proračuna Republike Hrvatske, proračuna Istarske županije, proračuna Europske unije ili drugih izvora financiranja, zbog čega se traži dostava popunjenog obrasca o nepostojanju dvostrukog financiranja istih troškova.</w:t>
      </w:r>
    </w:p>
    <w:p w14:paraId="76B1BFFB" w14:textId="77777777" w:rsidR="00B03C00" w:rsidRPr="002E3967" w:rsidRDefault="00B03C00" w:rsidP="002F4FC2">
      <w:pPr>
        <w:spacing w:after="0" w:line="240" w:lineRule="auto"/>
        <w:ind w:firstLine="708"/>
        <w:jc w:val="both"/>
        <w:rPr>
          <w:rFonts w:ascii="Arial" w:eastAsia="Times New Roman" w:hAnsi="Arial" w:cs="Arial"/>
          <w:lang w:eastAsia="hr-HR"/>
        </w:rPr>
      </w:pPr>
    </w:p>
    <w:p w14:paraId="643EC87B" w14:textId="2A990E62" w:rsidR="002E3967" w:rsidRDefault="002F4FC2" w:rsidP="00B03C00">
      <w:pPr>
        <w:spacing w:after="0" w:line="240" w:lineRule="auto"/>
        <w:ind w:firstLine="708"/>
        <w:jc w:val="both"/>
        <w:rPr>
          <w:rFonts w:ascii="Arial" w:eastAsia="Times New Roman" w:hAnsi="Arial" w:cs="Arial"/>
          <w:lang w:eastAsia="hr-HR"/>
        </w:rPr>
      </w:pPr>
      <w:r w:rsidRPr="002E3967">
        <w:rPr>
          <w:rFonts w:ascii="Arial" w:eastAsia="Times New Roman" w:hAnsi="Arial" w:cs="Arial"/>
          <w:lang w:eastAsia="hr-HR"/>
        </w:rPr>
        <w:t>Potpore po ovom Programu neće se odobriti osobama koje imaju nepodmirenih obveza prema Općini</w:t>
      </w:r>
      <w:r w:rsidR="00B03C00">
        <w:rPr>
          <w:rFonts w:ascii="Arial" w:eastAsia="Times New Roman" w:hAnsi="Arial" w:cs="Arial"/>
          <w:lang w:eastAsia="hr-HR"/>
        </w:rPr>
        <w:t xml:space="preserve"> Sveta Nedelja</w:t>
      </w:r>
      <w:r w:rsidRPr="002E3967">
        <w:rPr>
          <w:rFonts w:ascii="Arial" w:eastAsia="Times New Roman" w:hAnsi="Arial" w:cs="Arial"/>
          <w:lang w:eastAsia="hr-HR"/>
        </w:rPr>
        <w:t xml:space="preserve"> kao i nepodmirenih obveza na ime javnih davanja koje prati Porezna uprava osim ako im je odgođena naplata ili odobrena obročna otplata koja se redovito podmiruje.</w:t>
      </w:r>
    </w:p>
    <w:p w14:paraId="63DC4A13" w14:textId="0E977A62"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15.</w:t>
      </w:r>
    </w:p>
    <w:p w14:paraId="65E99F42" w14:textId="77777777" w:rsidR="002E3967" w:rsidRPr="002E3967" w:rsidRDefault="002E3967" w:rsidP="002F4FC2">
      <w:pPr>
        <w:spacing w:after="0" w:line="240" w:lineRule="auto"/>
        <w:jc w:val="center"/>
        <w:rPr>
          <w:rFonts w:ascii="Arial" w:eastAsia="Times New Roman" w:hAnsi="Arial" w:cs="Arial"/>
          <w:b/>
          <w:bCs/>
          <w:lang w:eastAsia="hr-HR"/>
        </w:rPr>
      </w:pPr>
    </w:p>
    <w:p w14:paraId="1512A740" w14:textId="5E7E41ED" w:rsidR="002F4FC2" w:rsidRDefault="002F4FC2" w:rsidP="002F4FC2">
      <w:pPr>
        <w:spacing w:after="0" w:line="240" w:lineRule="auto"/>
        <w:jc w:val="both"/>
        <w:rPr>
          <w:rFonts w:ascii="Arial" w:eastAsia="Times New Roman" w:hAnsi="Arial" w:cs="Arial"/>
          <w:i/>
          <w:iCs/>
          <w:lang w:eastAsia="hr-HR"/>
        </w:rPr>
      </w:pPr>
      <w:r w:rsidRPr="002E3967">
        <w:rPr>
          <w:rFonts w:ascii="Arial" w:eastAsia="Times New Roman" w:hAnsi="Arial" w:cs="Arial"/>
          <w:lang w:eastAsia="hr-HR"/>
        </w:rPr>
        <w:tab/>
        <w:t>Potpore se dodjeljuju jednokratno, isplatom na žiro račun korisnika, na temelju odluke Općinsk</w:t>
      </w:r>
      <w:r w:rsidR="00D63404">
        <w:rPr>
          <w:rFonts w:ascii="Arial" w:eastAsia="Times New Roman" w:hAnsi="Arial" w:cs="Arial"/>
          <w:lang w:eastAsia="hr-HR"/>
        </w:rPr>
        <w:t>e</w:t>
      </w:r>
      <w:r w:rsidRPr="002E3967">
        <w:rPr>
          <w:rFonts w:ascii="Arial" w:eastAsia="Times New Roman" w:hAnsi="Arial" w:cs="Arial"/>
          <w:lang w:eastAsia="hr-HR"/>
        </w:rPr>
        <w:t xml:space="preserve"> načelni</w:t>
      </w:r>
      <w:r w:rsidR="00D63404">
        <w:rPr>
          <w:rFonts w:ascii="Arial" w:eastAsia="Times New Roman" w:hAnsi="Arial" w:cs="Arial"/>
          <w:lang w:eastAsia="hr-HR"/>
        </w:rPr>
        <w:t>ce</w:t>
      </w:r>
      <w:r w:rsidRPr="002E3967">
        <w:rPr>
          <w:rFonts w:ascii="Arial" w:eastAsia="Times New Roman" w:hAnsi="Arial" w:cs="Arial"/>
          <w:lang w:eastAsia="hr-HR"/>
        </w:rPr>
        <w:t xml:space="preserve"> o dodjeli potpora male vrijednosti</w:t>
      </w:r>
      <w:r w:rsidRPr="002E3967">
        <w:rPr>
          <w:rFonts w:ascii="Arial" w:eastAsia="Times New Roman" w:hAnsi="Arial" w:cs="Arial"/>
          <w:i/>
          <w:iCs/>
          <w:lang w:eastAsia="hr-HR"/>
        </w:rPr>
        <w:t>.</w:t>
      </w:r>
    </w:p>
    <w:p w14:paraId="116F06B0" w14:textId="77777777" w:rsidR="00D63404" w:rsidRPr="00D63404" w:rsidRDefault="00D63404" w:rsidP="002F4FC2">
      <w:pPr>
        <w:spacing w:after="0" w:line="240" w:lineRule="auto"/>
        <w:jc w:val="both"/>
        <w:rPr>
          <w:rFonts w:ascii="Arial" w:eastAsia="Times New Roman" w:hAnsi="Arial" w:cs="Arial"/>
          <w:lang w:eastAsia="hr-HR"/>
        </w:rPr>
      </w:pPr>
    </w:p>
    <w:p w14:paraId="07A70EC1" w14:textId="77777777"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Potpora se smatra dodijeljenom u trenutku kada korisnik potpore stekne zakonsko pravo na primanje potpore, neovisno o datumu isplate potpore male vrijednosti.</w:t>
      </w:r>
    </w:p>
    <w:p w14:paraId="2EEDC70C" w14:textId="77777777" w:rsidR="002F4FC2" w:rsidRPr="002E3967" w:rsidRDefault="002F4FC2" w:rsidP="002F4FC2">
      <w:pPr>
        <w:spacing w:after="0" w:line="240" w:lineRule="auto"/>
        <w:jc w:val="both"/>
        <w:rPr>
          <w:rFonts w:ascii="Arial" w:eastAsia="Times New Roman" w:hAnsi="Arial" w:cs="Arial"/>
          <w:lang w:eastAsia="hr-HR"/>
        </w:rPr>
      </w:pPr>
    </w:p>
    <w:p w14:paraId="72F9F564" w14:textId="77777777" w:rsidR="002F4FC2" w:rsidRPr="002E3967" w:rsidRDefault="002F4FC2" w:rsidP="002F4FC2">
      <w:pPr>
        <w:spacing w:after="0" w:line="240" w:lineRule="auto"/>
        <w:jc w:val="both"/>
        <w:rPr>
          <w:rFonts w:ascii="Arial" w:eastAsia="Times New Roman" w:hAnsi="Arial" w:cs="Arial"/>
          <w:b/>
          <w:bCs/>
          <w:lang w:eastAsia="hr-HR"/>
        </w:rPr>
      </w:pPr>
      <w:r w:rsidRPr="002E3967">
        <w:rPr>
          <w:rFonts w:ascii="Arial" w:eastAsia="Times New Roman" w:hAnsi="Arial" w:cs="Arial"/>
          <w:b/>
          <w:bCs/>
          <w:lang w:eastAsia="hr-HR"/>
        </w:rPr>
        <w:t>IV. KONTROLA</w:t>
      </w:r>
    </w:p>
    <w:p w14:paraId="7A47FBF4" w14:textId="77777777" w:rsidR="002F4FC2" w:rsidRPr="002E3967" w:rsidRDefault="002F4FC2" w:rsidP="002F4FC2">
      <w:pPr>
        <w:spacing w:after="0" w:line="240" w:lineRule="auto"/>
        <w:jc w:val="both"/>
        <w:rPr>
          <w:rFonts w:ascii="Arial" w:eastAsia="Times New Roman" w:hAnsi="Arial" w:cs="Arial"/>
          <w:lang w:eastAsia="hr-HR"/>
        </w:rPr>
      </w:pPr>
    </w:p>
    <w:p w14:paraId="3699BEF2"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16.</w:t>
      </w:r>
    </w:p>
    <w:p w14:paraId="739B1498" w14:textId="77777777" w:rsidR="002E3967" w:rsidRPr="002E3967" w:rsidRDefault="002E3967" w:rsidP="002F4FC2">
      <w:pPr>
        <w:spacing w:after="0" w:line="240" w:lineRule="auto"/>
        <w:jc w:val="center"/>
        <w:rPr>
          <w:rFonts w:ascii="Arial" w:eastAsia="Times New Roman" w:hAnsi="Arial" w:cs="Arial"/>
          <w:b/>
          <w:bCs/>
          <w:lang w:eastAsia="hr-HR"/>
        </w:rPr>
      </w:pPr>
    </w:p>
    <w:p w14:paraId="433F14C4" w14:textId="77777777"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 xml:space="preserve">Korisnik je obvezan dodijeljena sredstva koristiti isključivo za realizaciju mjere za koju su sredstva dodijeljena, i to u godini u kojoj se traži potpora. </w:t>
      </w:r>
    </w:p>
    <w:p w14:paraId="680D81EB" w14:textId="77777777" w:rsidR="00D63404" w:rsidRPr="002E3967" w:rsidRDefault="00D63404" w:rsidP="002F4FC2">
      <w:pPr>
        <w:spacing w:after="0" w:line="240" w:lineRule="auto"/>
        <w:jc w:val="both"/>
        <w:rPr>
          <w:rFonts w:ascii="Arial" w:eastAsia="Times New Roman" w:hAnsi="Arial" w:cs="Arial"/>
          <w:lang w:eastAsia="hr-HR"/>
        </w:rPr>
      </w:pPr>
    </w:p>
    <w:p w14:paraId="660C8EA6" w14:textId="5AE3E8E3" w:rsidR="002F4FC2" w:rsidRDefault="002F4FC2" w:rsidP="002F4FC2">
      <w:pPr>
        <w:spacing w:after="0" w:line="240" w:lineRule="auto"/>
        <w:ind w:firstLine="708"/>
        <w:jc w:val="both"/>
        <w:rPr>
          <w:rFonts w:ascii="Arial" w:eastAsia="Times New Roman" w:hAnsi="Arial" w:cs="Arial"/>
          <w:lang w:eastAsia="hr-HR"/>
        </w:rPr>
      </w:pPr>
      <w:r w:rsidRPr="002E3967">
        <w:rPr>
          <w:rFonts w:ascii="Arial" w:eastAsia="Times New Roman" w:hAnsi="Arial" w:cs="Arial"/>
          <w:lang w:eastAsia="hr-HR"/>
        </w:rPr>
        <w:t>Korisnik potpore ovog Programa dužan je podnijeti izvješće o namjenski utrošenim sredstvima najkasnije do 15. veljače 202</w:t>
      </w:r>
      <w:r w:rsidR="00DD20A6">
        <w:rPr>
          <w:rFonts w:ascii="Arial" w:eastAsia="Times New Roman" w:hAnsi="Arial" w:cs="Arial"/>
          <w:lang w:eastAsia="hr-HR"/>
        </w:rPr>
        <w:t>6</w:t>
      </w:r>
      <w:r w:rsidRPr="002E3967">
        <w:rPr>
          <w:rFonts w:ascii="Arial" w:eastAsia="Times New Roman" w:hAnsi="Arial" w:cs="Arial"/>
          <w:lang w:eastAsia="hr-HR"/>
        </w:rPr>
        <w:t>. godine. Namjenski utrošak sredstava se dokazuje računima ili ugovorima i izvodima s bankovnog računa.</w:t>
      </w:r>
    </w:p>
    <w:p w14:paraId="34B13319" w14:textId="77777777" w:rsidR="00D63404" w:rsidRPr="002E3967" w:rsidRDefault="00D63404" w:rsidP="002F4FC2">
      <w:pPr>
        <w:spacing w:after="0" w:line="240" w:lineRule="auto"/>
        <w:ind w:firstLine="708"/>
        <w:jc w:val="both"/>
        <w:rPr>
          <w:rFonts w:ascii="Arial" w:eastAsia="Times New Roman" w:hAnsi="Arial" w:cs="Arial"/>
          <w:lang w:eastAsia="hr-HR"/>
        </w:rPr>
      </w:pPr>
    </w:p>
    <w:p w14:paraId="0AC96248" w14:textId="77777777"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Korisnik potpore dužan je omogućiti davatelju potpore kontrolu namjenskog utroška dobivenih sredstava.</w:t>
      </w:r>
    </w:p>
    <w:p w14:paraId="253EF608" w14:textId="77777777" w:rsidR="00D63404" w:rsidRPr="002E3967" w:rsidRDefault="00D63404" w:rsidP="002F4FC2">
      <w:pPr>
        <w:spacing w:after="0" w:line="240" w:lineRule="auto"/>
        <w:jc w:val="both"/>
        <w:rPr>
          <w:rFonts w:ascii="Arial" w:eastAsia="Times New Roman" w:hAnsi="Arial" w:cs="Arial"/>
          <w:lang w:eastAsia="hr-HR"/>
        </w:rPr>
      </w:pPr>
    </w:p>
    <w:p w14:paraId="6ACC0DD0" w14:textId="77777777"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Ponude, predugovori i predračuni ne predstavljaju prihvatljiv dokaz o namjenskom utrošku sredstava, ali predstavljaju prihvatljiv dokaz o namjeri ulaganja.</w:t>
      </w:r>
    </w:p>
    <w:p w14:paraId="29D0330A" w14:textId="77777777" w:rsidR="00DD20A6" w:rsidRPr="002E3967" w:rsidRDefault="00DD20A6" w:rsidP="002F4FC2">
      <w:pPr>
        <w:spacing w:after="0" w:line="240" w:lineRule="auto"/>
        <w:jc w:val="both"/>
        <w:rPr>
          <w:rFonts w:ascii="Arial" w:eastAsia="Times New Roman" w:hAnsi="Arial" w:cs="Arial"/>
          <w:lang w:eastAsia="hr-HR"/>
        </w:rPr>
      </w:pPr>
    </w:p>
    <w:p w14:paraId="313AE477" w14:textId="47479538"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Ukoliko je korisnik potpore odnosno podnositelj zahtjeva priložio neistinitu dokumentaciju, prijavljeno stanje ne odgovara stvarnom stanju, korisnik je nezakonito ostvario potporu ili su sredstva potpore utrošena nenamjenski, korisnik dobivena sredstva mora vratiti u Proračun Općine</w:t>
      </w:r>
      <w:r w:rsidR="00D63404">
        <w:rPr>
          <w:rFonts w:ascii="Arial" w:eastAsia="Times New Roman" w:hAnsi="Arial" w:cs="Arial"/>
          <w:lang w:eastAsia="hr-HR"/>
        </w:rPr>
        <w:t xml:space="preserve"> Sveta Nedelja</w:t>
      </w:r>
      <w:r w:rsidRPr="002E3967">
        <w:rPr>
          <w:rFonts w:ascii="Arial" w:eastAsia="Times New Roman" w:hAnsi="Arial" w:cs="Arial"/>
          <w:lang w:eastAsia="hr-HR"/>
        </w:rPr>
        <w:t xml:space="preserve"> u roku od 8 dana od dana dostavljenog poziva za povrat od strane Općine</w:t>
      </w:r>
      <w:r w:rsidR="00D63404">
        <w:rPr>
          <w:rFonts w:ascii="Arial" w:eastAsia="Times New Roman" w:hAnsi="Arial" w:cs="Arial"/>
          <w:lang w:eastAsia="hr-HR"/>
        </w:rPr>
        <w:t xml:space="preserve"> Sveta Nedelja</w:t>
      </w:r>
      <w:r w:rsidRPr="002E3967">
        <w:rPr>
          <w:rFonts w:ascii="Arial" w:eastAsia="Times New Roman" w:hAnsi="Arial" w:cs="Arial"/>
          <w:lang w:eastAsia="hr-HR"/>
        </w:rPr>
        <w:t>, te će biti isključen iz svih potpora Općine</w:t>
      </w:r>
      <w:r w:rsidR="00D63404">
        <w:rPr>
          <w:rFonts w:ascii="Arial" w:eastAsia="Times New Roman" w:hAnsi="Arial" w:cs="Arial"/>
          <w:lang w:eastAsia="hr-HR"/>
        </w:rPr>
        <w:t xml:space="preserve"> Sveta Nedelja</w:t>
      </w:r>
      <w:r w:rsidRPr="002E3967">
        <w:rPr>
          <w:rFonts w:ascii="Arial" w:eastAsia="Times New Roman" w:hAnsi="Arial" w:cs="Arial"/>
          <w:lang w:eastAsia="hr-HR"/>
        </w:rPr>
        <w:t xml:space="preserve"> u narednih tri (3) godine.</w:t>
      </w:r>
    </w:p>
    <w:p w14:paraId="16CC61E0" w14:textId="77777777" w:rsidR="00D63404" w:rsidRPr="002E3967" w:rsidRDefault="00D63404" w:rsidP="002F4FC2">
      <w:pPr>
        <w:spacing w:after="0" w:line="240" w:lineRule="auto"/>
        <w:jc w:val="both"/>
        <w:rPr>
          <w:rFonts w:ascii="Arial" w:eastAsia="Times New Roman" w:hAnsi="Arial" w:cs="Arial"/>
          <w:lang w:eastAsia="hr-HR"/>
        </w:rPr>
      </w:pPr>
    </w:p>
    <w:p w14:paraId="3B5B8578" w14:textId="77777777"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U slučaju da korisnik potpore ne izvrši povrat sredstava u roku iz prethodnog stavka ovog članka, provest će se prisilna naplata, a na iznos potraživanja obračunat će se zakonska zatezna kamata.</w:t>
      </w:r>
    </w:p>
    <w:p w14:paraId="61463D21" w14:textId="77777777" w:rsidR="00223243" w:rsidRDefault="00223243" w:rsidP="002F4FC2">
      <w:pPr>
        <w:spacing w:after="0" w:line="240" w:lineRule="auto"/>
        <w:jc w:val="center"/>
        <w:rPr>
          <w:rFonts w:ascii="Arial" w:eastAsia="Times New Roman" w:hAnsi="Arial" w:cs="Arial"/>
          <w:b/>
          <w:bCs/>
          <w:lang w:eastAsia="hr-HR"/>
        </w:rPr>
      </w:pPr>
    </w:p>
    <w:p w14:paraId="6DADFC81" w14:textId="6406505F"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lastRenderedPageBreak/>
        <w:t>Članak 17.</w:t>
      </w:r>
    </w:p>
    <w:p w14:paraId="72755F46" w14:textId="77777777" w:rsidR="002E3967" w:rsidRPr="002E3967" w:rsidRDefault="002E3967" w:rsidP="002F4FC2">
      <w:pPr>
        <w:spacing w:after="0" w:line="240" w:lineRule="auto"/>
        <w:jc w:val="center"/>
        <w:rPr>
          <w:rFonts w:ascii="Arial" w:eastAsia="Times New Roman" w:hAnsi="Arial" w:cs="Arial"/>
          <w:b/>
          <w:bCs/>
          <w:lang w:eastAsia="hr-HR"/>
        </w:rPr>
      </w:pPr>
    </w:p>
    <w:p w14:paraId="46BCE171" w14:textId="24BFB70C"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Korisnik potpore se obvezuje po posebnom zahtjevu Općine</w:t>
      </w:r>
      <w:r w:rsidR="00D63404">
        <w:rPr>
          <w:rFonts w:ascii="Arial" w:eastAsia="Times New Roman" w:hAnsi="Arial" w:cs="Arial"/>
          <w:lang w:eastAsia="hr-HR"/>
        </w:rPr>
        <w:t xml:space="preserve"> Sveta Nedelja</w:t>
      </w:r>
      <w:r w:rsidRPr="002E3967">
        <w:rPr>
          <w:rFonts w:ascii="Arial" w:eastAsia="Times New Roman" w:hAnsi="Arial" w:cs="Arial"/>
          <w:lang w:eastAsia="hr-HR"/>
        </w:rPr>
        <w:t xml:space="preserve"> dostaviti dokumentaciju i druge podatke kao i izvješća vezana uz realizaciju Programa te omogućiti Općini</w:t>
      </w:r>
      <w:r w:rsidR="00D63404">
        <w:rPr>
          <w:rFonts w:ascii="Arial" w:eastAsia="Times New Roman" w:hAnsi="Arial" w:cs="Arial"/>
          <w:lang w:eastAsia="hr-HR"/>
        </w:rPr>
        <w:t xml:space="preserve"> Sveta Nedjelja </w:t>
      </w:r>
      <w:r w:rsidRPr="002E3967">
        <w:rPr>
          <w:rFonts w:ascii="Arial" w:eastAsia="Times New Roman" w:hAnsi="Arial" w:cs="Arial"/>
          <w:lang w:eastAsia="hr-HR"/>
        </w:rPr>
        <w:t>kontrolu i nadzor nad provedbom ovog Programa.</w:t>
      </w:r>
    </w:p>
    <w:p w14:paraId="57217A33" w14:textId="77777777" w:rsidR="002F4FC2" w:rsidRPr="002E3967" w:rsidRDefault="002F4FC2" w:rsidP="002F4FC2">
      <w:pPr>
        <w:spacing w:after="0" w:line="240" w:lineRule="auto"/>
        <w:jc w:val="both"/>
        <w:rPr>
          <w:rFonts w:ascii="Arial" w:eastAsia="Times New Roman" w:hAnsi="Arial" w:cs="Arial"/>
          <w:lang w:eastAsia="hr-HR"/>
        </w:rPr>
      </w:pPr>
    </w:p>
    <w:p w14:paraId="3EA12501" w14:textId="77777777" w:rsidR="00B025C0" w:rsidRDefault="00B025C0" w:rsidP="002F4FC2">
      <w:pPr>
        <w:spacing w:after="0" w:line="240" w:lineRule="auto"/>
        <w:jc w:val="both"/>
        <w:rPr>
          <w:rFonts w:ascii="Arial" w:eastAsia="Times New Roman" w:hAnsi="Arial" w:cs="Arial"/>
          <w:b/>
          <w:lang w:eastAsia="hr-HR"/>
        </w:rPr>
      </w:pPr>
    </w:p>
    <w:p w14:paraId="3A59E1AD" w14:textId="6DE9D519" w:rsidR="002F4FC2" w:rsidRPr="002E3967" w:rsidRDefault="002F4FC2" w:rsidP="002F4FC2">
      <w:pPr>
        <w:spacing w:after="0" w:line="240" w:lineRule="auto"/>
        <w:jc w:val="both"/>
        <w:rPr>
          <w:rFonts w:ascii="Arial" w:eastAsia="Times New Roman" w:hAnsi="Arial" w:cs="Arial"/>
          <w:b/>
          <w:lang w:eastAsia="hr-HR"/>
        </w:rPr>
      </w:pPr>
      <w:r w:rsidRPr="002E3967">
        <w:rPr>
          <w:rFonts w:ascii="Arial" w:eastAsia="Times New Roman" w:hAnsi="Arial" w:cs="Arial"/>
          <w:b/>
          <w:lang w:eastAsia="hr-HR"/>
        </w:rPr>
        <w:t>V. ZAVRŠNE ODREDBE</w:t>
      </w:r>
    </w:p>
    <w:p w14:paraId="253379F3" w14:textId="77777777" w:rsidR="002F4FC2" w:rsidRPr="002E3967" w:rsidRDefault="002F4FC2" w:rsidP="002F4FC2">
      <w:pPr>
        <w:spacing w:after="0" w:line="240" w:lineRule="auto"/>
        <w:jc w:val="both"/>
        <w:rPr>
          <w:rFonts w:ascii="Arial" w:eastAsia="Times New Roman" w:hAnsi="Arial" w:cs="Arial"/>
          <w:lang w:eastAsia="hr-HR"/>
        </w:rPr>
      </w:pPr>
    </w:p>
    <w:p w14:paraId="42DA196C"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18.</w:t>
      </w:r>
    </w:p>
    <w:p w14:paraId="34F4F3AF" w14:textId="77777777" w:rsidR="00D63404" w:rsidRDefault="00D63404" w:rsidP="00D63404">
      <w:pPr>
        <w:pStyle w:val="Bezproreda"/>
        <w:jc w:val="both"/>
        <w:rPr>
          <w:rFonts w:ascii="Arial" w:hAnsi="Arial" w:cs="Arial"/>
        </w:rPr>
      </w:pPr>
    </w:p>
    <w:p w14:paraId="3F6BDC28" w14:textId="4ED9DEAA" w:rsidR="00D63404" w:rsidRDefault="00D63404" w:rsidP="00D63404">
      <w:pPr>
        <w:pStyle w:val="Bezproreda"/>
        <w:jc w:val="both"/>
        <w:rPr>
          <w:rFonts w:ascii="Arial" w:hAnsi="Arial" w:cs="Arial"/>
        </w:rPr>
      </w:pPr>
      <w:r>
        <w:rPr>
          <w:rFonts w:ascii="Arial" w:hAnsi="Arial" w:cs="Arial"/>
        </w:rPr>
        <w:t xml:space="preserve">            </w:t>
      </w:r>
      <w:r w:rsidRPr="00507987">
        <w:rPr>
          <w:rFonts w:ascii="Arial" w:hAnsi="Arial" w:cs="Arial"/>
        </w:rPr>
        <w:t>Financijska sredstva za provedbu ovog Programa planirana su u Proračunu Općine</w:t>
      </w:r>
      <w:r>
        <w:rPr>
          <w:rFonts w:ascii="Arial" w:hAnsi="Arial" w:cs="Arial"/>
        </w:rPr>
        <w:t xml:space="preserve"> Sveta Nedelja </w:t>
      </w:r>
      <w:r w:rsidRPr="00507987">
        <w:rPr>
          <w:rFonts w:ascii="Arial" w:hAnsi="Arial" w:cs="Arial"/>
        </w:rPr>
        <w:t xml:space="preserve"> za 202</w:t>
      </w:r>
      <w:r w:rsidR="00DD20A6">
        <w:rPr>
          <w:rFonts w:ascii="Arial" w:hAnsi="Arial" w:cs="Arial"/>
        </w:rPr>
        <w:t>5</w:t>
      </w:r>
      <w:r w:rsidRPr="00507987">
        <w:rPr>
          <w:rFonts w:ascii="Arial" w:hAnsi="Arial" w:cs="Arial"/>
        </w:rPr>
        <w:t>.</w:t>
      </w:r>
      <w:r>
        <w:rPr>
          <w:rFonts w:ascii="Arial" w:hAnsi="Arial" w:cs="Arial"/>
        </w:rPr>
        <w:t xml:space="preserve"> </w:t>
      </w:r>
      <w:r w:rsidRPr="00507987">
        <w:rPr>
          <w:rFonts w:ascii="Arial" w:hAnsi="Arial" w:cs="Arial"/>
        </w:rPr>
        <w:t>godinu,</w:t>
      </w:r>
      <w:r>
        <w:rPr>
          <w:rFonts w:ascii="Arial" w:hAnsi="Arial" w:cs="Arial"/>
        </w:rPr>
        <w:t xml:space="preserve"> u Proračunu Općine Sveta Nedelja za 202</w:t>
      </w:r>
      <w:r w:rsidR="00DD20A6">
        <w:rPr>
          <w:rFonts w:ascii="Arial" w:hAnsi="Arial" w:cs="Arial"/>
        </w:rPr>
        <w:t>5</w:t>
      </w:r>
      <w:r>
        <w:rPr>
          <w:rFonts w:ascii="Arial" w:hAnsi="Arial" w:cs="Arial"/>
        </w:rPr>
        <w:t>. godinu u Razdjelu: 200, Jedinstveni upravni odjel, Program: 3001, Poticanje razvoja gospodarstva i poljoprivrede, Aktivnost A 300102, Poticanje poljoprivrede u cilju unapređenja, konto - 35231002 - Subvencije poljoprivrednicima - ostalo.</w:t>
      </w:r>
    </w:p>
    <w:p w14:paraId="440E1C46" w14:textId="27E9D229" w:rsidR="002F4FC2" w:rsidRPr="002E3967" w:rsidRDefault="002F4FC2" w:rsidP="002F4FC2">
      <w:pPr>
        <w:spacing w:after="0" w:line="240" w:lineRule="auto"/>
        <w:jc w:val="both"/>
        <w:rPr>
          <w:rFonts w:ascii="Arial" w:eastAsia="Times New Roman" w:hAnsi="Arial" w:cs="Arial"/>
          <w:lang w:eastAsia="hr-HR"/>
        </w:rPr>
      </w:pPr>
    </w:p>
    <w:p w14:paraId="6C5F93AD" w14:textId="77777777" w:rsidR="002F4FC2" w:rsidRPr="002E3967" w:rsidRDefault="002F4FC2" w:rsidP="002F4FC2">
      <w:pPr>
        <w:spacing w:after="0" w:line="240" w:lineRule="auto"/>
        <w:jc w:val="both"/>
        <w:rPr>
          <w:rFonts w:ascii="Arial" w:eastAsia="Times New Roman" w:hAnsi="Arial" w:cs="Arial"/>
          <w:lang w:eastAsia="hr-HR"/>
        </w:rPr>
      </w:pPr>
    </w:p>
    <w:p w14:paraId="29B1436B"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19.</w:t>
      </w:r>
    </w:p>
    <w:p w14:paraId="7FB16FFF" w14:textId="77777777" w:rsidR="002E3967" w:rsidRPr="002E3967" w:rsidRDefault="002E3967" w:rsidP="002F4FC2">
      <w:pPr>
        <w:spacing w:after="0" w:line="240" w:lineRule="auto"/>
        <w:jc w:val="center"/>
        <w:rPr>
          <w:rFonts w:ascii="Arial" w:eastAsia="Times New Roman" w:hAnsi="Arial" w:cs="Arial"/>
          <w:b/>
          <w:bCs/>
          <w:lang w:eastAsia="hr-HR"/>
        </w:rPr>
      </w:pPr>
    </w:p>
    <w:p w14:paraId="1074252F" w14:textId="77777777"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Sukladno članku 3. Uredbe 1408/2013, ukupan iznos potpora male vrijednosti koji je dodijeljen jednom korisniku ne smije prijeći iznos od 20.000,00 EUR-a tijekom razdoblja od tri fiskalne godine te se ta gornja granica primjenjuje bez obzira na oblik ili svrhu potpore. Pri tome se uzimaju u obzir sve potpore male vrijednosti neovisno o instrumentu i razini davatelja potpore male vrijednosti. Uzimaju se u obzir i sredstva iz fondova EU ako ih je korisnik primio kao potpore male vrijednosti, neovisno o instrumentu njihove dodjele.</w:t>
      </w:r>
    </w:p>
    <w:p w14:paraId="301F9F22" w14:textId="77777777" w:rsidR="00D63404" w:rsidRPr="002E3967" w:rsidRDefault="00D63404" w:rsidP="002F4FC2">
      <w:pPr>
        <w:spacing w:after="0" w:line="240" w:lineRule="auto"/>
        <w:jc w:val="both"/>
        <w:rPr>
          <w:rFonts w:ascii="Arial" w:eastAsia="Times New Roman" w:hAnsi="Arial" w:cs="Arial"/>
          <w:lang w:eastAsia="hr-HR"/>
        </w:rPr>
      </w:pPr>
    </w:p>
    <w:p w14:paraId="52C33039" w14:textId="77777777" w:rsidR="002F4FC2"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Sukladno članku 6. Uredbe 1405/2013, podnositelj zahtjeva mora svom zahtjevu priložiti izjavu o iznosima dodijeljenih potpora male vrijednosti u sektoru poljoprivrede iz drugih izvora tijekom prethodne dvije fiskalne godine i u tekućoj fiskalnoj godini na propisanom obrascu koji će biti objavljen uz javni natječaj.</w:t>
      </w:r>
    </w:p>
    <w:p w14:paraId="5D5163BF" w14:textId="77777777" w:rsidR="00D63404" w:rsidRPr="002E3967" w:rsidRDefault="00D63404" w:rsidP="002F4FC2">
      <w:pPr>
        <w:spacing w:after="0" w:line="240" w:lineRule="auto"/>
        <w:jc w:val="both"/>
        <w:rPr>
          <w:rFonts w:ascii="Arial" w:eastAsia="Times New Roman" w:hAnsi="Arial" w:cs="Arial"/>
          <w:lang w:eastAsia="hr-HR"/>
        </w:rPr>
      </w:pPr>
    </w:p>
    <w:p w14:paraId="251DE4BC" w14:textId="73547514"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Općina</w:t>
      </w:r>
      <w:r w:rsidR="00D63404">
        <w:rPr>
          <w:rFonts w:ascii="Arial" w:eastAsia="Times New Roman" w:hAnsi="Arial" w:cs="Arial"/>
          <w:lang w:eastAsia="hr-HR"/>
        </w:rPr>
        <w:t xml:space="preserve"> Sveta Nedelja </w:t>
      </w:r>
      <w:r w:rsidRPr="002E3967">
        <w:rPr>
          <w:rFonts w:ascii="Arial" w:eastAsia="Times New Roman" w:hAnsi="Arial" w:cs="Arial"/>
          <w:lang w:eastAsia="hr-HR"/>
        </w:rPr>
        <w:t>će korisniku potpore dostaviti obavijest da mu je dodijeljena potpora male vrijednosti sukladno Uredbi 1408/2013.</w:t>
      </w:r>
    </w:p>
    <w:p w14:paraId="06DCB49A" w14:textId="77777777" w:rsidR="002F4FC2" w:rsidRPr="002E3967" w:rsidRDefault="002F4FC2" w:rsidP="002F4FC2">
      <w:pPr>
        <w:spacing w:after="0" w:line="240" w:lineRule="auto"/>
        <w:jc w:val="both"/>
        <w:rPr>
          <w:rFonts w:ascii="Arial" w:eastAsia="Times New Roman" w:hAnsi="Arial" w:cs="Arial"/>
          <w:lang w:eastAsia="hr-HR"/>
        </w:rPr>
      </w:pPr>
    </w:p>
    <w:p w14:paraId="5C09232D" w14:textId="77777777" w:rsidR="002F4FC2" w:rsidRDefault="002F4FC2" w:rsidP="002F4FC2">
      <w:pPr>
        <w:spacing w:after="0" w:line="240" w:lineRule="auto"/>
        <w:jc w:val="center"/>
        <w:rPr>
          <w:rFonts w:ascii="Arial" w:eastAsia="Times New Roman" w:hAnsi="Arial" w:cs="Arial"/>
          <w:b/>
          <w:bCs/>
          <w:lang w:eastAsia="hr-HR"/>
        </w:rPr>
      </w:pPr>
      <w:r w:rsidRPr="002E3967">
        <w:rPr>
          <w:rFonts w:ascii="Arial" w:eastAsia="Times New Roman" w:hAnsi="Arial" w:cs="Arial"/>
          <w:b/>
          <w:bCs/>
          <w:lang w:eastAsia="hr-HR"/>
        </w:rPr>
        <w:t>Članak 20.</w:t>
      </w:r>
    </w:p>
    <w:p w14:paraId="2814BA08" w14:textId="77777777" w:rsidR="002E3967" w:rsidRPr="002E3967" w:rsidRDefault="002E3967" w:rsidP="002F4FC2">
      <w:pPr>
        <w:spacing w:after="0" w:line="240" w:lineRule="auto"/>
        <w:jc w:val="center"/>
        <w:rPr>
          <w:rFonts w:ascii="Arial" w:eastAsia="Times New Roman" w:hAnsi="Arial" w:cs="Arial"/>
          <w:b/>
          <w:bCs/>
          <w:lang w:eastAsia="hr-HR"/>
        </w:rPr>
      </w:pPr>
    </w:p>
    <w:p w14:paraId="65976E21" w14:textId="0BFB3865"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Ovaj Program primjenjuje se do 31. prosinca 202</w:t>
      </w:r>
      <w:r w:rsidR="00DD20A6">
        <w:rPr>
          <w:rFonts w:ascii="Arial" w:eastAsia="Times New Roman" w:hAnsi="Arial" w:cs="Arial"/>
          <w:lang w:eastAsia="hr-HR"/>
        </w:rPr>
        <w:t>5</w:t>
      </w:r>
      <w:r w:rsidRPr="002E3967">
        <w:rPr>
          <w:rFonts w:ascii="Arial" w:eastAsia="Times New Roman" w:hAnsi="Arial" w:cs="Arial"/>
          <w:lang w:eastAsia="hr-HR"/>
        </w:rPr>
        <w:t>. godine.</w:t>
      </w:r>
    </w:p>
    <w:p w14:paraId="7D68E0B2" w14:textId="77777777" w:rsidR="002F4FC2" w:rsidRPr="002E3967" w:rsidRDefault="002F4FC2" w:rsidP="002F4FC2">
      <w:pPr>
        <w:spacing w:after="0" w:line="240" w:lineRule="auto"/>
        <w:jc w:val="both"/>
        <w:rPr>
          <w:rFonts w:ascii="Arial" w:eastAsia="Times New Roman" w:hAnsi="Arial" w:cs="Arial"/>
          <w:lang w:eastAsia="hr-HR"/>
        </w:rPr>
      </w:pPr>
    </w:p>
    <w:p w14:paraId="3B80FE68" w14:textId="77777777" w:rsidR="002F4FC2" w:rsidRDefault="002F4FC2" w:rsidP="002F4FC2">
      <w:pPr>
        <w:spacing w:after="0" w:line="240" w:lineRule="auto"/>
        <w:jc w:val="center"/>
        <w:rPr>
          <w:rFonts w:ascii="Arial" w:eastAsia="Times New Roman" w:hAnsi="Arial" w:cs="Arial"/>
          <w:b/>
          <w:bCs/>
          <w:lang w:eastAsia="hr-HR"/>
        </w:rPr>
      </w:pPr>
      <w:r w:rsidRPr="00FB1901">
        <w:rPr>
          <w:rFonts w:ascii="Arial" w:eastAsia="Times New Roman" w:hAnsi="Arial" w:cs="Arial"/>
          <w:b/>
          <w:bCs/>
          <w:lang w:eastAsia="hr-HR"/>
        </w:rPr>
        <w:t>Članak 21.</w:t>
      </w:r>
    </w:p>
    <w:p w14:paraId="638D5475" w14:textId="77777777" w:rsidR="00FB1901" w:rsidRPr="00FB1901" w:rsidRDefault="00FB1901" w:rsidP="002F4FC2">
      <w:pPr>
        <w:spacing w:after="0" w:line="240" w:lineRule="auto"/>
        <w:jc w:val="center"/>
        <w:rPr>
          <w:rFonts w:ascii="Arial" w:eastAsia="Times New Roman" w:hAnsi="Arial" w:cs="Arial"/>
          <w:b/>
          <w:bCs/>
          <w:lang w:eastAsia="hr-HR"/>
        </w:rPr>
      </w:pPr>
    </w:p>
    <w:p w14:paraId="34BE4896" w14:textId="0A1C7EC0" w:rsidR="002F4FC2" w:rsidRPr="002E3967" w:rsidRDefault="002F4FC2" w:rsidP="002F4FC2">
      <w:pPr>
        <w:spacing w:after="0" w:line="240" w:lineRule="auto"/>
        <w:jc w:val="both"/>
        <w:rPr>
          <w:rFonts w:ascii="Arial" w:eastAsia="Times New Roman" w:hAnsi="Arial" w:cs="Arial"/>
          <w:lang w:eastAsia="hr-HR"/>
        </w:rPr>
      </w:pPr>
      <w:r w:rsidRPr="002E3967">
        <w:rPr>
          <w:rFonts w:ascii="Arial" w:eastAsia="Times New Roman" w:hAnsi="Arial" w:cs="Arial"/>
          <w:lang w:eastAsia="hr-HR"/>
        </w:rPr>
        <w:tab/>
        <w:t>Ovaj Program stupa na snagu</w:t>
      </w:r>
      <w:r w:rsidR="002E3967">
        <w:rPr>
          <w:rFonts w:ascii="Arial" w:eastAsia="Times New Roman" w:hAnsi="Arial" w:cs="Arial"/>
          <w:lang w:eastAsia="hr-HR"/>
        </w:rPr>
        <w:t xml:space="preserve"> osmog</w:t>
      </w:r>
      <w:r w:rsidRPr="002E3967">
        <w:rPr>
          <w:rFonts w:ascii="Arial" w:eastAsia="Times New Roman" w:hAnsi="Arial" w:cs="Arial"/>
          <w:lang w:eastAsia="hr-HR"/>
        </w:rPr>
        <w:t xml:space="preserve"> dana od dana objave u „Službenim novinama Općine</w:t>
      </w:r>
      <w:r w:rsidR="002E3967">
        <w:rPr>
          <w:rFonts w:ascii="Arial" w:eastAsia="Times New Roman" w:hAnsi="Arial" w:cs="Arial"/>
          <w:lang w:eastAsia="hr-HR"/>
        </w:rPr>
        <w:t xml:space="preserve"> Sveta Nedelja</w:t>
      </w:r>
      <w:r w:rsidRPr="002E3967">
        <w:rPr>
          <w:rFonts w:ascii="Arial" w:eastAsia="Times New Roman" w:hAnsi="Arial" w:cs="Arial"/>
          <w:lang w:eastAsia="hr-HR"/>
        </w:rPr>
        <w:t>“.</w:t>
      </w:r>
    </w:p>
    <w:p w14:paraId="7A076940" w14:textId="77777777" w:rsidR="00987447" w:rsidRDefault="002E3967" w:rsidP="002E3967">
      <w:pPr>
        <w:pStyle w:val="Bezproreda"/>
        <w:jc w:val="center"/>
        <w:rPr>
          <w:b/>
          <w:bCs/>
        </w:rPr>
      </w:pPr>
      <w:r w:rsidRPr="002E3967">
        <w:rPr>
          <w:b/>
          <w:bCs/>
        </w:rPr>
        <w:t xml:space="preserve">                                                                                                                                                 </w:t>
      </w:r>
    </w:p>
    <w:p w14:paraId="688FC870" w14:textId="77777777" w:rsidR="00987447" w:rsidRDefault="00987447" w:rsidP="002E3967">
      <w:pPr>
        <w:pStyle w:val="Bezproreda"/>
        <w:jc w:val="center"/>
        <w:rPr>
          <w:b/>
          <w:bCs/>
        </w:rPr>
      </w:pPr>
    </w:p>
    <w:p w14:paraId="64A2B710" w14:textId="02AB8147" w:rsidR="002E3967" w:rsidRPr="002E3967" w:rsidRDefault="00987447" w:rsidP="002E3967">
      <w:pPr>
        <w:pStyle w:val="Bezproreda"/>
        <w:jc w:val="center"/>
        <w:rPr>
          <w:rFonts w:ascii="Arial" w:hAnsi="Arial" w:cs="Arial"/>
          <w:b/>
          <w:bCs/>
        </w:rPr>
      </w:pPr>
      <w:r>
        <w:rPr>
          <w:b/>
          <w:bCs/>
        </w:rPr>
        <w:t xml:space="preserve">                                                                                                                                    </w:t>
      </w:r>
      <w:r w:rsidR="00DD20A6">
        <w:rPr>
          <w:b/>
          <w:bCs/>
        </w:rPr>
        <w:t xml:space="preserve">   </w:t>
      </w:r>
      <w:r w:rsidR="002E3967" w:rsidRPr="002E3967">
        <w:rPr>
          <w:rFonts w:ascii="Arial" w:hAnsi="Arial" w:cs="Arial"/>
          <w:b/>
          <w:bCs/>
        </w:rPr>
        <w:t>Predsjednik</w:t>
      </w:r>
    </w:p>
    <w:p w14:paraId="0BD219FA" w14:textId="16352676" w:rsidR="00987447" w:rsidRDefault="00DD20A6" w:rsidP="00DD20A6">
      <w:pPr>
        <w:pStyle w:val="Bezproreda"/>
        <w:jc w:val="center"/>
        <w:rPr>
          <w:rFonts w:ascii="Arial" w:hAnsi="Arial" w:cs="Arial"/>
          <w:b/>
          <w:bCs/>
        </w:rPr>
      </w:pPr>
      <w:r>
        <w:rPr>
          <w:rFonts w:ascii="Arial" w:hAnsi="Arial" w:cs="Arial"/>
          <w:b/>
          <w:bCs/>
        </w:rPr>
        <w:t xml:space="preserve">                                                                                                              </w:t>
      </w:r>
      <w:r w:rsidR="002E3967" w:rsidRPr="002E3967">
        <w:rPr>
          <w:rFonts w:ascii="Arial" w:hAnsi="Arial" w:cs="Arial"/>
          <w:b/>
          <w:bCs/>
        </w:rPr>
        <w:t>Općinskog vijeć</w:t>
      </w:r>
      <w:r w:rsidR="00FB1901">
        <w:rPr>
          <w:rFonts w:ascii="Arial" w:hAnsi="Arial" w:cs="Arial"/>
          <w:b/>
          <w:bCs/>
        </w:rPr>
        <w:t>a</w:t>
      </w:r>
    </w:p>
    <w:p w14:paraId="7AABC493" w14:textId="0231A84D" w:rsidR="00D95E8E" w:rsidRPr="002E3967" w:rsidRDefault="00D95E8E" w:rsidP="00D95E8E">
      <w:pPr>
        <w:rPr>
          <w:rFonts w:ascii="Arial" w:hAnsi="Arial" w:cs="Arial"/>
          <w:b/>
        </w:rPr>
      </w:pPr>
      <w:r w:rsidRPr="002E3967">
        <w:rPr>
          <w:rFonts w:ascii="Arial" w:hAnsi="Arial" w:cs="Arial"/>
          <w:b/>
          <w:bCs/>
        </w:rPr>
        <w:t xml:space="preserve">          </w:t>
      </w:r>
      <w:r>
        <w:rPr>
          <w:rFonts w:ascii="Arial" w:hAnsi="Arial" w:cs="Arial"/>
          <w:b/>
          <w:bCs/>
        </w:rPr>
        <w:t xml:space="preserve">                                                                                                    Gianfranko Milanović</w:t>
      </w:r>
      <w:r>
        <w:rPr>
          <w:rFonts w:ascii="Arial" w:hAnsi="Arial" w:cs="Arial"/>
          <w:b/>
        </w:rPr>
        <w:t xml:space="preserve"> </w:t>
      </w:r>
    </w:p>
    <w:p w14:paraId="4BDD3AB1" w14:textId="77777777" w:rsidR="00FB1901" w:rsidRDefault="00FB1901" w:rsidP="002E3967">
      <w:pPr>
        <w:rPr>
          <w:rFonts w:ascii="Arial" w:hAnsi="Arial" w:cs="Arial"/>
          <w:b/>
          <w:bCs/>
        </w:rPr>
      </w:pPr>
    </w:p>
    <w:p w14:paraId="73922AC3" w14:textId="77777777" w:rsidR="00D95E8E" w:rsidRDefault="002E3967" w:rsidP="002E3967">
      <w:pPr>
        <w:rPr>
          <w:rFonts w:ascii="Arial" w:hAnsi="Arial" w:cs="Arial"/>
          <w:b/>
          <w:bCs/>
        </w:rPr>
      </w:pPr>
      <w:r w:rsidRPr="002E3967">
        <w:rPr>
          <w:rFonts w:ascii="Arial" w:hAnsi="Arial" w:cs="Arial"/>
          <w:b/>
          <w:bCs/>
        </w:rPr>
        <w:t xml:space="preserve">                                                                                        </w:t>
      </w:r>
    </w:p>
    <w:p w14:paraId="73A2D8DC" w14:textId="77777777" w:rsidR="00D95E8E" w:rsidRDefault="00D95E8E" w:rsidP="002E3967">
      <w:pPr>
        <w:rPr>
          <w:rFonts w:ascii="Arial" w:hAnsi="Arial" w:cs="Arial"/>
          <w:b/>
          <w:bCs/>
        </w:rPr>
      </w:pPr>
    </w:p>
    <w:p w14:paraId="6D958E38" w14:textId="77777777" w:rsidR="00D95E8E" w:rsidRDefault="00D95E8E" w:rsidP="00D95E8E">
      <w:pPr>
        <w:spacing w:line="259" w:lineRule="auto"/>
        <w:jc w:val="center"/>
        <w:rPr>
          <w:rFonts w:ascii="Arial" w:eastAsiaTheme="minorHAnsi" w:hAnsi="Arial" w:cs="Arial"/>
          <w:b/>
          <w:sz w:val="24"/>
          <w:szCs w:val="24"/>
        </w:rPr>
      </w:pPr>
    </w:p>
    <w:p w14:paraId="2908DA7C" w14:textId="65EDC46E" w:rsidR="00D95E8E" w:rsidRPr="00D95E8E" w:rsidRDefault="00D95E8E" w:rsidP="00D95E8E">
      <w:pPr>
        <w:spacing w:line="259" w:lineRule="auto"/>
        <w:jc w:val="center"/>
        <w:rPr>
          <w:rFonts w:ascii="Arial" w:eastAsiaTheme="minorHAnsi" w:hAnsi="Arial" w:cs="Arial"/>
          <w:b/>
          <w:sz w:val="24"/>
          <w:szCs w:val="24"/>
        </w:rPr>
      </w:pPr>
      <w:r w:rsidRPr="00D95E8E">
        <w:rPr>
          <w:rFonts w:ascii="Arial" w:eastAsiaTheme="minorHAnsi" w:hAnsi="Arial" w:cs="Arial"/>
          <w:b/>
          <w:sz w:val="24"/>
          <w:szCs w:val="24"/>
        </w:rPr>
        <w:lastRenderedPageBreak/>
        <w:t>O b r a z l o ž e n j e</w:t>
      </w:r>
    </w:p>
    <w:p w14:paraId="53B27D85" w14:textId="77777777" w:rsidR="00D95E8E" w:rsidRPr="00D95E8E" w:rsidRDefault="00D95E8E" w:rsidP="00D95E8E">
      <w:pPr>
        <w:spacing w:after="0" w:line="240" w:lineRule="auto"/>
        <w:rPr>
          <w:rFonts w:ascii="Arial" w:eastAsiaTheme="minorHAnsi" w:hAnsi="Arial" w:cs="Arial"/>
          <w:b/>
          <w:sz w:val="24"/>
          <w:szCs w:val="24"/>
        </w:rPr>
      </w:pPr>
    </w:p>
    <w:p w14:paraId="0186332F" w14:textId="77777777" w:rsidR="00D95E8E" w:rsidRPr="00D95E8E" w:rsidRDefault="00D95E8E" w:rsidP="00D95E8E">
      <w:pPr>
        <w:spacing w:after="0" w:line="240" w:lineRule="auto"/>
        <w:rPr>
          <w:rFonts w:ascii="Arial" w:eastAsiaTheme="minorHAnsi" w:hAnsi="Arial" w:cs="Arial"/>
          <w:b/>
        </w:rPr>
      </w:pPr>
      <w:r w:rsidRPr="00D95E8E">
        <w:rPr>
          <w:rFonts w:ascii="Arial" w:eastAsiaTheme="minorHAnsi" w:hAnsi="Arial" w:cs="Arial"/>
          <w:b/>
        </w:rPr>
        <w:t>I. ZAKONSKA OSNOVA ZA DONOŠENJE</w:t>
      </w:r>
    </w:p>
    <w:p w14:paraId="146639B7" w14:textId="77777777" w:rsidR="00D95E8E" w:rsidRPr="00D95E8E" w:rsidRDefault="00D95E8E" w:rsidP="00D95E8E">
      <w:pPr>
        <w:spacing w:after="0" w:line="240" w:lineRule="auto"/>
        <w:ind w:left="1080"/>
        <w:rPr>
          <w:rFonts w:ascii="Arial" w:eastAsiaTheme="minorHAnsi" w:hAnsi="Arial" w:cs="Arial"/>
          <w:b/>
        </w:rPr>
      </w:pPr>
    </w:p>
    <w:p w14:paraId="30C0D855" w14:textId="77777777" w:rsidR="00D95E8E" w:rsidRPr="00D95E8E" w:rsidRDefault="00D95E8E" w:rsidP="00D95E8E">
      <w:pPr>
        <w:spacing w:after="0" w:line="240" w:lineRule="auto"/>
        <w:rPr>
          <w:rFonts w:ascii="Arial" w:eastAsiaTheme="minorHAnsi" w:hAnsi="Arial" w:cs="Arial"/>
          <w:b/>
        </w:rPr>
      </w:pPr>
    </w:p>
    <w:p w14:paraId="7137F25B" w14:textId="77777777" w:rsidR="00D95E8E" w:rsidRPr="00D95E8E" w:rsidRDefault="00D95E8E" w:rsidP="00D95E8E">
      <w:pPr>
        <w:spacing w:after="0" w:line="240" w:lineRule="auto"/>
        <w:jc w:val="both"/>
        <w:rPr>
          <w:rFonts w:ascii="Arial" w:eastAsiaTheme="minorHAnsi" w:hAnsi="Arial" w:cs="Arial"/>
        </w:rPr>
      </w:pPr>
      <w:r w:rsidRPr="00D95E8E">
        <w:rPr>
          <w:rFonts w:ascii="Arial" w:eastAsiaTheme="minorHAnsi" w:hAnsi="Arial" w:cs="Arial"/>
        </w:rPr>
        <w:t xml:space="preserve">-  Zakon o lokalnoj i područnoj (regionalnoj) samoupravi („Narodne novine“ broj 33/01, 60/01, </w:t>
      </w:r>
    </w:p>
    <w:p w14:paraId="0A597B78" w14:textId="77777777" w:rsidR="00D95E8E" w:rsidRPr="00D95E8E" w:rsidRDefault="00D95E8E" w:rsidP="00D95E8E">
      <w:pPr>
        <w:spacing w:after="0" w:line="240" w:lineRule="auto"/>
        <w:jc w:val="both"/>
        <w:rPr>
          <w:rFonts w:ascii="Arial" w:eastAsiaTheme="minorHAnsi" w:hAnsi="Arial" w:cs="Arial"/>
        </w:rPr>
      </w:pPr>
      <w:r w:rsidRPr="00D95E8E">
        <w:rPr>
          <w:rFonts w:ascii="Arial" w:eastAsiaTheme="minorHAnsi" w:hAnsi="Arial" w:cs="Arial"/>
        </w:rPr>
        <w:t xml:space="preserve">   129/05,  109/07,  125/08,  36/09,  36/09,  150/11,  144/12,  19/13 - pročišćeni tekst, 137/15,</w:t>
      </w:r>
    </w:p>
    <w:p w14:paraId="25E263C4" w14:textId="77777777" w:rsidR="00D95E8E" w:rsidRPr="00D95E8E" w:rsidRDefault="00D95E8E" w:rsidP="00D95E8E">
      <w:pPr>
        <w:spacing w:after="0" w:line="240" w:lineRule="auto"/>
        <w:jc w:val="both"/>
        <w:rPr>
          <w:rFonts w:ascii="Arial" w:eastAsiaTheme="minorHAnsi" w:hAnsi="Arial" w:cs="Arial"/>
        </w:rPr>
      </w:pPr>
      <w:r w:rsidRPr="00D95E8E">
        <w:rPr>
          <w:rFonts w:ascii="Arial" w:eastAsiaTheme="minorHAnsi" w:hAnsi="Arial" w:cs="Arial"/>
        </w:rPr>
        <w:t xml:space="preserve">   123/17, 98/19. i 144/20)</w:t>
      </w:r>
    </w:p>
    <w:p w14:paraId="791A2061" w14:textId="77777777" w:rsidR="00D95E8E" w:rsidRPr="00D95E8E" w:rsidRDefault="00D95E8E" w:rsidP="00D95E8E">
      <w:pPr>
        <w:spacing w:after="0" w:line="240" w:lineRule="auto"/>
        <w:jc w:val="both"/>
        <w:rPr>
          <w:rFonts w:ascii="Arial" w:eastAsiaTheme="minorHAnsi" w:hAnsi="Arial" w:cs="Arial"/>
        </w:rPr>
      </w:pPr>
    </w:p>
    <w:p w14:paraId="7A5922B2" w14:textId="77777777" w:rsidR="00D95E8E" w:rsidRPr="00D95E8E" w:rsidRDefault="00D95E8E" w:rsidP="00D95E8E">
      <w:pPr>
        <w:spacing w:after="0" w:line="240" w:lineRule="auto"/>
        <w:rPr>
          <w:rFonts w:ascii="Arial" w:eastAsiaTheme="minorHAnsi" w:hAnsi="Arial" w:cs="Arial"/>
        </w:rPr>
      </w:pPr>
      <w:r w:rsidRPr="00D95E8E">
        <w:rPr>
          <w:rFonts w:ascii="Arial" w:eastAsiaTheme="minorHAnsi" w:hAnsi="Arial" w:cs="Arial"/>
        </w:rPr>
        <w:t>-  Statut Općine Sveta Nedelja („Službene novine Općine Sveta Nedelja“ broj 11/18. i 3/21)</w:t>
      </w:r>
    </w:p>
    <w:p w14:paraId="4894F170" w14:textId="77777777" w:rsidR="00D95E8E" w:rsidRPr="00D95E8E" w:rsidRDefault="00D95E8E" w:rsidP="00D95E8E">
      <w:pPr>
        <w:spacing w:after="0" w:line="240" w:lineRule="auto"/>
        <w:rPr>
          <w:rFonts w:ascii="Arial" w:eastAsiaTheme="minorHAnsi" w:hAnsi="Arial" w:cs="Arial"/>
        </w:rPr>
      </w:pPr>
    </w:p>
    <w:p w14:paraId="14FF2963" w14:textId="51824844" w:rsidR="00D95E8E" w:rsidRPr="00D95E8E" w:rsidRDefault="00D95E8E" w:rsidP="00D95E8E">
      <w:pPr>
        <w:spacing w:after="0" w:line="240" w:lineRule="auto"/>
        <w:rPr>
          <w:rFonts w:ascii="Arial" w:eastAsiaTheme="minorHAnsi" w:hAnsi="Arial" w:cs="Arial"/>
        </w:rPr>
      </w:pPr>
      <w:r w:rsidRPr="00D95E8E">
        <w:rPr>
          <w:rFonts w:ascii="Arial" w:eastAsiaTheme="minorHAnsi" w:hAnsi="Arial" w:cs="Arial"/>
        </w:rPr>
        <w:t>-  Zakon o poljoprivredi („Narodne novine“ broj 118/18, 42/20, 127/20, 52/21</w:t>
      </w:r>
      <w:r>
        <w:rPr>
          <w:rFonts w:ascii="Arial" w:eastAsiaTheme="minorHAnsi" w:hAnsi="Arial" w:cs="Arial"/>
        </w:rPr>
        <w:t>,</w:t>
      </w:r>
      <w:r w:rsidRPr="00D95E8E">
        <w:rPr>
          <w:rFonts w:ascii="Arial" w:eastAsiaTheme="minorHAnsi" w:hAnsi="Arial" w:cs="Arial"/>
        </w:rPr>
        <w:t>152/22</w:t>
      </w:r>
      <w:r w:rsidR="00B76083">
        <w:rPr>
          <w:rFonts w:ascii="Arial" w:eastAsiaTheme="minorHAnsi" w:hAnsi="Arial" w:cs="Arial"/>
        </w:rPr>
        <w:t xml:space="preserve"> i 152/24</w:t>
      </w:r>
      <w:r w:rsidRPr="00D95E8E">
        <w:rPr>
          <w:rFonts w:ascii="Arial" w:eastAsiaTheme="minorHAnsi" w:hAnsi="Arial" w:cs="Arial"/>
        </w:rPr>
        <w:t>)</w:t>
      </w:r>
    </w:p>
    <w:p w14:paraId="1BE36A52" w14:textId="77777777" w:rsidR="00D95E8E" w:rsidRPr="00D95E8E" w:rsidRDefault="00D95E8E" w:rsidP="00D95E8E">
      <w:pPr>
        <w:spacing w:after="0" w:line="240" w:lineRule="auto"/>
        <w:rPr>
          <w:rFonts w:ascii="Arial" w:eastAsiaTheme="minorHAnsi" w:hAnsi="Arial" w:cs="Arial"/>
        </w:rPr>
      </w:pPr>
    </w:p>
    <w:p w14:paraId="7E729DD5" w14:textId="77777777" w:rsidR="00D95E8E" w:rsidRPr="00D95E8E" w:rsidRDefault="00D95E8E" w:rsidP="00D95E8E">
      <w:pPr>
        <w:spacing w:after="0" w:line="240" w:lineRule="auto"/>
        <w:rPr>
          <w:rFonts w:ascii="Arial" w:eastAsiaTheme="minorHAnsi" w:hAnsi="Arial" w:cs="Arial"/>
        </w:rPr>
      </w:pPr>
    </w:p>
    <w:p w14:paraId="0E1DF09D" w14:textId="77777777" w:rsidR="00D95E8E" w:rsidRPr="00D95E8E" w:rsidRDefault="00D95E8E" w:rsidP="00D95E8E">
      <w:pPr>
        <w:tabs>
          <w:tab w:val="left" w:pos="5475"/>
        </w:tabs>
        <w:spacing w:after="0" w:line="240" w:lineRule="auto"/>
        <w:rPr>
          <w:rFonts w:ascii="Arial" w:eastAsiaTheme="minorHAnsi" w:hAnsi="Arial" w:cs="Arial"/>
          <w:b/>
        </w:rPr>
      </w:pPr>
      <w:r w:rsidRPr="00D95E8E">
        <w:rPr>
          <w:rFonts w:ascii="Arial" w:eastAsiaTheme="minorHAnsi" w:hAnsi="Arial" w:cs="Arial"/>
          <w:b/>
        </w:rPr>
        <w:t>II. OBRAZLOŽENJE PRIJEDLOGA ODLUKE</w:t>
      </w:r>
    </w:p>
    <w:p w14:paraId="2DA470CE" w14:textId="77777777" w:rsidR="00D95E8E" w:rsidRPr="00D95E8E" w:rsidRDefault="00D95E8E" w:rsidP="00D95E8E">
      <w:pPr>
        <w:spacing w:line="259" w:lineRule="auto"/>
        <w:rPr>
          <w:rFonts w:ascii="Arial" w:eastAsiaTheme="minorHAnsi" w:hAnsi="Arial" w:cs="Arial"/>
        </w:rPr>
      </w:pPr>
    </w:p>
    <w:p w14:paraId="18886A67" w14:textId="77777777" w:rsidR="00D95E8E" w:rsidRPr="00D95E8E" w:rsidRDefault="00D95E8E" w:rsidP="00D95E8E">
      <w:pPr>
        <w:spacing w:line="259" w:lineRule="auto"/>
        <w:jc w:val="both"/>
        <w:rPr>
          <w:rFonts w:ascii="Arial" w:eastAsiaTheme="minorHAnsi" w:hAnsi="Arial" w:cs="Arial"/>
        </w:rPr>
      </w:pPr>
      <w:r w:rsidRPr="00D95E8E">
        <w:rPr>
          <w:rFonts w:ascii="Arial" w:eastAsiaTheme="minorHAnsi" w:hAnsi="Arial" w:cs="Arial"/>
        </w:rPr>
        <w:t>Programom potpora poljoprivredi i ruralnom razvoju Općine Sveta Nedelja za 2025. godinu utvrđuju se aktivnosti u poljoprivredi za koje će Općina Sveta Nedelja u 2025. godini dodjeljivati potpore male vrijednosti te kriteriji i postupak dodjele iste.</w:t>
      </w:r>
    </w:p>
    <w:p w14:paraId="4466A38C" w14:textId="77777777" w:rsidR="00D95E8E" w:rsidRPr="00D95E8E" w:rsidRDefault="00D95E8E" w:rsidP="00D95E8E">
      <w:pPr>
        <w:spacing w:line="259" w:lineRule="auto"/>
        <w:jc w:val="both"/>
        <w:rPr>
          <w:rFonts w:ascii="Arial" w:eastAsiaTheme="minorHAnsi" w:hAnsi="Arial" w:cs="Arial"/>
        </w:rPr>
      </w:pPr>
      <w:r w:rsidRPr="00D95E8E">
        <w:rPr>
          <w:rFonts w:ascii="Arial" w:eastAsiaTheme="minorHAnsi" w:hAnsi="Arial" w:cs="Arial"/>
        </w:rPr>
        <w:t>Potpore podrazumijevaju dodjelu bespovratnih novčanih sredstava iz Proračuna Općine     Sveta Nedelja.</w:t>
      </w:r>
    </w:p>
    <w:p w14:paraId="309CF931" w14:textId="77777777" w:rsidR="00D95E8E" w:rsidRPr="00D95E8E" w:rsidRDefault="00D95E8E" w:rsidP="00D95E8E">
      <w:pPr>
        <w:spacing w:line="259" w:lineRule="auto"/>
        <w:jc w:val="both"/>
        <w:rPr>
          <w:rFonts w:ascii="Arial" w:eastAsiaTheme="minorHAnsi" w:hAnsi="Arial" w:cs="Arial"/>
        </w:rPr>
      </w:pPr>
      <w:r w:rsidRPr="00D95E8E">
        <w:rPr>
          <w:rFonts w:ascii="Arial" w:eastAsiaTheme="minorHAnsi" w:hAnsi="Arial" w:cs="Arial"/>
        </w:rPr>
        <w:t>Cilj dodjele potpora je pomoć u razvoju ruralnog prostora kroz povećanje i modernizaciju poljoprivrede, stvaranje povoljnijih uvjeta za bavljenje poljoprivrednom proizvodnjom, povećanje kvalitete i konkurentnosti poljoprivrednih proizvoda, bolje iskorištenje resursa, edukacija stanovništva i povećanje broja zaposlenih kroz razvoj poljoprivrede sa svrhom zadržavanja stanovništva na ruralnom području, kako bi se očuvale njegove vrijednosti i iskoristile prednosti</w:t>
      </w:r>
      <w:r w:rsidRPr="00D95E8E">
        <w:rPr>
          <w:rFonts w:ascii="Arial" w:eastAsia="Times New Roman" w:hAnsi="Arial" w:cs="Arial"/>
          <w:lang w:eastAsia="hr-HR"/>
        </w:rPr>
        <w:t>, a sve kako bi se poljoprivrednim proizvođačima u određenoj mjeri olakšalo njihovo poslovanje.</w:t>
      </w:r>
    </w:p>
    <w:p w14:paraId="1110A3A5" w14:textId="34158592" w:rsidR="00D95E8E" w:rsidRPr="00D95E8E" w:rsidRDefault="00D95E8E" w:rsidP="00D95E8E">
      <w:pPr>
        <w:tabs>
          <w:tab w:val="center" w:pos="4536"/>
          <w:tab w:val="right" w:pos="9072"/>
        </w:tabs>
        <w:suppressAutoHyphens/>
        <w:spacing w:after="0" w:line="276" w:lineRule="auto"/>
        <w:jc w:val="both"/>
        <w:rPr>
          <w:rFonts w:ascii="Arial" w:eastAsia="Times New Roman" w:hAnsi="Arial" w:cs="Arial"/>
          <w:lang w:eastAsia="zh-CN"/>
        </w:rPr>
      </w:pPr>
      <w:r w:rsidRPr="00D95E8E">
        <w:rPr>
          <w:rFonts w:ascii="Arial" w:eastAsia="Times New Roman" w:hAnsi="Arial" w:cs="Arial"/>
          <w:lang w:eastAsia="zh-CN"/>
        </w:rPr>
        <w:t>Program potpora u poljoprivredi i ruralnom razvoju Općine Sveta Nedelja za 2025. godinu         (u daljnjem tekstu: Program)</w:t>
      </w:r>
      <w:r w:rsidRPr="00D95E8E">
        <w:rPr>
          <w:rFonts w:ascii="Arial" w:eastAsia="Times New Roman" w:hAnsi="Arial" w:cs="Arial"/>
          <w:b/>
          <w:bCs/>
          <w:lang w:eastAsia="zh-CN"/>
        </w:rPr>
        <w:t xml:space="preserve"> </w:t>
      </w:r>
      <w:r w:rsidRPr="00D95E8E">
        <w:rPr>
          <w:rFonts w:ascii="Arial" w:eastAsia="Times New Roman" w:hAnsi="Arial" w:cs="Arial"/>
          <w:lang w:eastAsia="zh-CN"/>
        </w:rPr>
        <w:t>donosi se na temelju članka 36. Zakona o poljoprivredi („Narodne novine“ broj 118/18, 42/20, 127/20, 52/21</w:t>
      </w:r>
      <w:r w:rsidR="00B76083">
        <w:rPr>
          <w:rFonts w:ascii="Arial" w:eastAsia="Times New Roman" w:hAnsi="Arial" w:cs="Arial"/>
          <w:lang w:eastAsia="zh-CN"/>
        </w:rPr>
        <w:t xml:space="preserve">, </w:t>
      </w:r>
      <w:r w:rsidRPr="00D95E8E">
        <w:rPr>
          <w:rFonts w:ascii="Arial" w:eastAsia="Times New Roman" w:hAnsi="Arial" w:cs="Arial"/>
          <w:lang w:eastAsia="zh-CN"/>
        </w:rPr>
        <w:t>152/22</w:t>
      </w:r>
      <w:r w:rsidR="00B76083">
        <w:rPr>
          <w:rFonts w:ascii="Arial" w:eastAsia="Times New Roman" w:hAnsi="Arial" w:cs="Arial"/>
          <w:lang w:eastAsia="zh-CN"/>
        </w:rPr>
        <w:t xml:space="preserve"> i 152/24</w:t>
      </w:r>
      <w:r w:rsidRPr="00D95E8E">
        <w:rPr>
          <w:rFonts w:ascii="Arial" w:eastAsia="Times New Roman" w:hAnsi="Arial" w:cs="Arial"/>
          <w:lang w:eastAsia="zh-CN"/>
        </w:rPr>
        <w:t>) temeljem kojeg su davatelji državne potpore središnja tijela državne uprave, jedinice lokalne i područne regionalne samouprave te svaka pravna osoba koja dodjeljuje državne potpore. Sredstva za državne potpore davatelji osiguravaju u svom proračunu.</w:t>
      </w:r>
    </w:p>
    <w:p w14:paraId="4662B86C" w14:textId="77777777" w:rsidR="00D95E8E" w:rsidRPr="00D95E8E" w:rsidRDefault="00D95E8E" w:rsidP="00D95E8E">
      <w:pPr>
        <w:tabs>
          <w:tab w:val="center" w:pos="4536"/>
          <w:tab w:val="right" w:pos="9072"/>
        </w:tabs>
        <w:suppressAutoHyphens/>
        <w:spacing w:after="0" w:line="276" w:lineRule="auto"/>
        <w:jc w:val="both"/>
        <w:rPr>
          <w:rFonts w:ascii="Arial" w:eastAsia="Times New Roman" w:hAnsi="Arial" w:cs="Arial"/>
          <w:lang w:eastAsia="zh-CN"/>
        </w:rPr>
      </w:pPr>
    </w:p>
    <w:p w14:paraId="5449EC03" w14:textId="77777777" w:rsidR="00D95E8E" w:rsidRPr="00D95E8E" w:rsidRDefault="00D95E8E" w:rsidP="00D95E8E">
      <w:pPr>
        <w:tabs>
          <w:tab w:val="center" w:pos="4536"/>
          <w:tab w:val="right" w:pos="9072"/>
        </w:tabs>
        <w:suppressAutoHyphens/>
        <w:spacing w:after="0" w:line="276" w:lineRule="auto"/>
        <w:jc w:val="both"/>
        <w:rPr>
          <w:rFonts w:ascii="Arial" w:eastAsia="Times New Roman" w:hAnsi="Arial" w:cs="Arial"/>
          <w:lang w:eastAsia="zh-CN"/>
        </w:rPr>
      </w:pPr>
      <w:r w:rsidRPr="00D95E8E">
        <w:rPr>
          <w:rFonts w:ascii="Arial" w:eastAsia="Times New Roman" w:hAnsi="Arial" w:cs="Arial"/>
          <w:lang w:eastAsia="zh-CN"/>
        </w:rPr>
        <w:t xml:space="preserve">Program je izrađen u svrhu davanja potpora čijim će se provođenjem nastojati utjecati na brži, kvalitetniji i suvremeniji razvoj poljoprivrede na području Općine Sveta Nedelja, odnosno pokušati usmjeriti u kvalitetniju poljoprivrednu proizvodnju i pružiti mogućnost poljoprivrednicima za njihovo uključivanje u suvremene tokove poljoprivrede. </w:t>
      </w:r>
    </w:p>
    <w:p w14:paraId="32F014B2" w14:textId="77777777" w:rsidR="00D95E8E" w:rsidRPr="00D95E8E" w:rsidRDefault="00D95E8E" w:rsidP="00D95E8E">
      <w:pPr>
        <w:tabs>
          <w:tab w:val="center" w:pos="4536"/>
          <w:tab w:val="right" w:pos="9072"/>
        </w:tabs>
        <w:suppressAutoHyphens/>
        <w:spacing w:after="0" w:line="276" w:lineRule="auto"/>
        <w:jc w:val="both"/>
        <w:rPr>
          <w:rFonts w:ascii="Arial" w:eastAsia="Times New Roman" w:hAnsi="Arial" w:cs="Arial"/>
          <w:lang w:eastAsia="zh-CN"/>
        </w:rPr>
      </w:pPr>
    </w:p>
    <w:p w14:paraId="3F56AFD4" w14:textId="77777777" w:rsidR="00D95E8E" w:rsidRPr="00D95E8E" w:rsidRDefault="00D95E8E" w:rsidP="00D95E8E">
      <w:pPr>
        <w:tabs>
          <w:tab w:val="center" w:pos="4536"/>
          <w:tab w:val="right" w:pos="9072"/>
        </w:tabs>
        <w:suppressAutoHyphens/>
        <w:spacing w:after="0" w:line="276" w:lineRule="auto"/>
        <w:jc w:val="both"/>
        <w:rPr>
          <w:rFonts w:ascii="Arial" w:eastAsia="Times New Roman" w:hAnsi="Arial" w:cs="Arial"/>
          <w:lang w:eastAsia="zh-CN"/>
        </w:rPr>
      </w:pPr>
      <w:r w:rsidRPr="00D95E8E">
        <w:rPr>
          <w:rFonts w:ascii="Arial" w:eastAsia="Times New Roman" w:hAnsi="Arial" w:cs="Arial"/>
          <w:lang w:eastAsia="zh-CN"/>
        </w:rPr>
        <w:t xml:space="preserve">Program potpora u poljoprivredi Općine Sveta Nedelja za 2025. godinu predstavlja jednu od značajnih mjera i ciljeva razvoja Općine Sveta Nedelja. </w:t>
      </w:r>
    </w:p>
    <w:p w14:paraId="7BA43692" w14:textId="77777777" w:rsidR="00D95E8E" w:rsidRPr="00D95E8E" w:rsidRDefault="00D95E8E" w:rsidP="00D95E8E">
      <w:pPr>
        <w:tabs>
          <w:tab w:val="center" w:pos="4536"/>
          <w:tab w:val="right" w:pos="9072"/>
        </w:tabs>
        <w:suppressAutoHyphens/>
        <w:spacing w:after="0" w:line="276" w:lineRule="auto"/>
        <w:jc w:val="both"/>
        <w:rPr>
          <w:rFonts w:ascii="Arial" w:eastAsia="Times New Roman" w:hAnsi="Arial" w:cs="Arial"/>
          <w:lang w:eastAsia="zh-CN"/>
        </w:rPr>
      </w:pPr>
    </w:p>
    <w:p w14:paraId="65CE8815" w14:textId="77777777" w:rsidR="00D95E8E" w:rsidRPr="00D95E8E" w:rsidRDefault="00D95E8E" w:rsidP="00D95E8E">
      <w:pPr>
        <w:tabs>
          <w:tab w:val="center" w:pos="4536"/>
          <w:tab w:val="right" w:pos="9072"/>
        </w:tabs>
        <w:suppressAutoHyphens/>
        <w:spacing w:after="0" w:line="276" w:lineRule="auto"/>
        <w:jc w:val="both"/>
        <w:rPr>
          <w:rFonts w:ascii="Arial" w:eastAsia="Times New Roman" w:hAnsi="Arial" w:cs="Arial"/>
          <w:lang w:eastAsia="zh-CN"/>
        </w:rPr>
      </w:pPr>
      <w:r w:rsidRPr="00D95E8E">
        <w:rPr>
          <w:rFonts w:ascii="Arial" w:eastAsia="Times New Roman" w:hAnsi="Arial" w:cs="Arial"/>
          <w:lang w:eastAsia="zh-CN"/>
        </w:rPr>
        <w:t>Potpore iz Programa dodijeliti će se u 2025. godini za aktivnosti:</w:t>
      </w:r>
    </w:p>
    <w:p w14:paraId="3F477003" w14:textId="77777777" w:rsidR="00D95E8E" w:rsidRPr="00D95E8E" w:rsidRDefault="00D95E8E" w:rsidP="00D95E8E">
      <w:pPr>
        <w:tabs>
          <w:tab w:val="center" w:pos="4536"/>
          <w:tab w:val="right" w:pos="9072"/>
        </w:tabs>
        <w:suppressAutoHyphens/>
        <w:spacing w:after="0" w:line="276" w:lineRule="auto"/>
        <w:jc w:val="both"/>
        <w:rPr>
          <w:rFonts w:ascii="Arial" w:eastAsia="Times New Roman" w:hAnsi="Arial" w:cs="Arial"/>
          <w:lang w:eastAsia="zh-CN"/>
        </w:rPr>
      </w:pPr>
    </w:p>
    <w:p w14:paraId="32A0E986" w14:textId="77777777" w:rsidR="00D95E8E" w:rsidRPr="00D95E8E" w:rsidRDefault="00D95E8E" w:rsidP="00D95E8E">
      <w:pPr>
        <w:numPr>
          <w:ilvl w:val="0"/>
          <w:numId w:val="5"/>
        </w:numPr>
        <w:spacing w:after="0" w:line="240" w:lineRule="auto"/>
        <w:contextualSpacing/>
        <w:jc w:val="both"/>
        <w:rPr>
          <w:rFonts w:ascii="Arial" w:eastAsia="Times New Roman" w:hAnsi="Arial" w:cs="Arial"/>
          <w:lang w:eastAsia="hr-HR"/>
        </w:rPr>
      </w:pPr>
      <w:r w:rsidRPr="00D95E8E">
        <w:rPr>
          <w:rFonts w:ascii="Arial" w:eastAsia="Times New Roman" w:hAnsi="Arial" w:cs="Arial"/>
          <w:lang w:eastAsia="hr-HR"/>
        </w:rPr>
        <w:t xml:space="preserve">Mjera 1: Nabava poljoprivredne mehanizacije, strojeva i opreme </w:t>
      </w:r>
    </w:p>
    <w:p w14:paraId="622B89A0" w14:textId="77777777" w:rsidR="00D95E8E" w:rsidRPr="00D95E8E" w:rsidRDefault="00D95E8E" w:rsidP="00D95E8E">
      <w:pPr>
        <w:numPr>
          <w:ilvl w:val="0"/>
          <w:numId w:val="5"/>
        </w:numPr>
        <w:spacing w:after="0" w:line="240" w:lineRule="auto"/>
        <w:ind w:left="502"/>
        <w:contextualSpacing/>
        <w:jc w:val="both"/>
        <w:rPr>
          <w:rFonts w:ascii="Arial" w:eastAsia="Times New Roman" w:hAnsi="Arial" w:cs="Arial"/>
          <w:lang w:eastAsia="hr-HR"/>
        </w:rPr>
      </w:pPr>
      <w:r w:rsidRPr="00D95E8E">
        <w:rPr>
          <w:rFonts w:ascii="Arial" w:eastAsia="Times New Roman" w:hAnsi="Arial" w:cs="Arial"/>
          <w:lang w:eastAsia="hr-HR"/>
        </w:rPr>
        <w:t>Mjera 2: Pčelarska proizvodnja</w:t>
      </w:r>
    </w:p>
    <w:p w14:paraId="3B4BB80F" w14:textId="77777777" w:rsidR="00D95E8E" w:rsidRPr="00D95E8E" w:rsidRDefault="00D95E8E" w:rsidP="00D95E8E">
      <w:pPr>
        <w:numPr>
          <w:ilvl w:val="0"/>
          <w:numId w:val="5"/>
        </w:numPr>
        <w:spacing w:after="0" w:line="240" w:lineRule="auto"/>
        <w:ind w:left="502"/>
        <w:contextualSpacing/>
        <w:jc w:val="both"/>
        <w:rPr>
          <w:rFonts w:ascii="Arial" w:eastAsia="Times New Roman" w:hAnsi="Arial" w:cs="Arial"/>
          <w:lang w:eastAsia="hr-HR"/>
        </w:rPr>
      </w:pPr>
      <w:r w:rsidRPr="00D95E8E">
        <w:rPr>
          <w:rFonts w:ascii="Arial" w:eastAsia="Times New Roman" w:hAnsi="Arial" w:cs="Arial"/>
          <w:lang w:eastAsia="hr-HR"/>
        </w:rPr>
        <w:t xml:space="preserve">Mjera 3: Izrada projektne dokumentacije </w:t>
      </w:r>
    </w:p>
    <w:p w14:paraId="62E0F7BB" w14:textId="77777777" w:rsidR="00D95E8E" w:rsidRPr="00D95E8E" w:rsidRDefault="00D95E8E" w:rsidP="00D95E8E">
      <w:pPr>
        <w:numPr>
          <w:ilvl w:val="0"/>
          <w:numId w:val="5"/>
        </w:numPr>
        <w:spacing w:after="0" w:line="240" w:lineRule="auto"/>
        <w:ind w:left="502"/>
        <w:contextualSpacing/>
        <w:jc w:val="both"/>
        <w:rPr>
          <w:rFonts w:ascii="Arial" w:eastAsia="Times New Roman" w:hAnsi="Arial" w:cs="Arial"/>
          <w:lang w:eastAsia="hr-HR"/>
        </w:rPr>
      </w:pPr>
      <w:r w:rsidRPr="00D95E8E">
        <w:rPr>
          <w:rFonts w:ascii="Arial" w:eastAsia="Times New Roman" w:hAnsi="Arial" w:cs="Arial"/>
          <w:lang w:eastAsia="hr-HR"/>
        </w:rPr>
        <w:lastRenderedPageBreak/>
        <w:t>Mjera 4: Potpore za izgradnju/rekonstrukciju/opremanje gospodarskih objekata</w:t>
      </w:r>
    </w:p>
    <w:p w14:paraId="6B8CAA6E" w14:textId="77777777" w:rsidR="00D95E8E" w:rsidRPr="00D95E8E" w:rsidRDefault="00D95E8E" w:rsidP="00D95E8E">
      <w:pPr>
        <w:numPr>
          <w:ilvl w:val="0"/>
          <w:numId w:val="5"/>
        </w:numPr>
        <w:spacing w:after="0" w:line="240" w:lineRule="auto"/>
        <w:ind w:left="502"/>
        <w:contextualSpacing/>
        <w:jc w:val="both"/>
        <w:rPr>
          <w:rFonts w:ascii="Arial" w:eastAsia="Times New Roman" w:hAnsi="Arial" w:cs="Arial"/>
          <w:lang w:eastAsia="hr-HR"/>
        </w:rPr>
      </w:pPr>
      <w:r w:rsidRPr="00D95E8E">
        <w:rPr>
          <w:rFonts w:ascii="Arial" w:eastAsia="Times New Roman" w:hAnsi="Arial" w:cs="Arial"/>
          <w:lang w:eastAsia="hr-HR"/>
        </w:rPr>
        <w:t>Mjera 5: Plastenici i staklenici</w:t>
      </w:r>
    </w:p>
    <w:p w14:paraId="0E733493" w14:textId="77777777" w:rsidR="00D95E8E" w:rsidRPr="00D95E8E" w:rsidRDefault="00D95E8E" w:rsidP="00D95E8E">
      <w:pPr>
        <w:numPr>
          <w:ilvl w:val="0"/>
          <w:numId w:val="5"/>
        </w:numPr>
        <w:spacing w:after="0" w:line="240" w:lineRule="auto"/>
        <w:ind w:left="502"/>
        <w:contextualSpacing/>
        <w:jc w:val="both"/>
        <w:rPr>
          <w:rFonts w:ascii="Arial" w:eastAsia="Times New Roman" w:hAnsi="Arial" w:cs="Arial"/>
          <w:lang w:eastAsia="hr-HR"/>
        </w:rPr>
      </w:pPr>
      <w:r w:rsidRPr="00D95E8E">
        <w:rPr>
          <w:rFonts w:ascii="Arial" w:eastAsia="Times New Roman" w:hAnsi="Arial" w:cs="Arial"/>
          <w:lang w:eastAsia="hr-HR"/>
        </w:rPr>
        <w:t>Mjera 6: Nabava i postavljanje sustava za navodnjavanje.</w:t>
      </w:r>
    </w:p>
    <w:p w14:paraId="74B4B38E" w14:textId="77777777" w:rsidR="00D95E8E" w:rsidRPr="00D95E8E" w:rsidRDefault="00D95E8E" w:rsidP="00D95E8E">
      <w:pPr>
        <w:spacing w:after="0" w:line="240" w:lineRule="auto"/>
        <w:contextualSpacing/>
        <w:jc w:val="both"/>
        <w:rPr>
          <w:rFonts w:ascii="Arial" w:eastAsiaTheme="minorHAnsi" w:hAnsi="Arial" w:cs="Arial"/>
        </w:rPr>
      </w:pPr>
    </w:p>
    <w:p w14:paraId="53594BB7" w14:textId="77777777" w:rsidR="00D95E8E" w:rsidRPr="00D95E8E" w:rsidRDefault="00D95E8E" w:rsidP="00D95E8E">
      <w:pPr>
        <w:spacing w:after="0" w:line="240" w:lineRule="auto"/>
        <w:contextualSpacing/>
        <w:jc w:val="both"/>
        <w:rPr>
          <w:rFonts w:ascii="Arial" w:eastAsia="Times New Roman" w:hAnsi="Arial" w:cs="Arial"/>
          <w:lang w:eastAsia="hr-HR"/>
        </w:rPr>
      </w:pPr>
      <w:r w:rsidRPr="00D95E8E">
        <w:rPr>
          <w:rFonts w:ascii="Arial" w:eastAsia="Times New Roman" w:hAnsi="Arial" w:cs="Arial"/>
          <w:lang w:eastAsia="hr-HR"/>
        </w:rPr>
        <w:t>Ovaj Nacrt Programa izrađen je imajući u vidu potrebe naših poljoprivrednih proizvođača.</w:t>
      </w:r>
    </w:p>
    <w:p w14:paraId="23BA9282" w14:textId="77777777" w:rsidR="00D95E8E" w:rsidRPr="00D95E8E" w:rsidRDefault="00D95E8E" w:rsidP="00D95E8E">
      <w:pPr>
        <w:spacing w:after="0" w:line="240" w:lineRule="auto"/>
        <w:contextualSpacing/>
        <w:jc w:val="both"/>
        <w:rPr>
          <w:rFonts w:ascii="Arial" w:eastAsia="Times New Roman" w:hAnsi="Arial" w:cs="Arial"/>
          <w:lang w:eastAsia="hr-HR"/>
        </w:rPr>
      </w:pPr>
    </w:p>
    <w:p w14:paraId="479355B3" w14:textId="77777777" w:rsidR="00D95E8E" w:rsidRPr="00D95E8E" w:rsidRDefault="00D95E8E" w:rsidP="00D95E8E">
      <w:pPr>
        <w:spacing w:after="0" w:line="240" w:lineRule="auto"/>
        <w:rPr>
          <w:rFonts w:ascii="Arial" w:eastAsiaTheme="minorHAnsi" w:hAnsi="Arial" w:cs="Arial"/>
          <w:b/>
        </w:rPr>
      </w:pPr>
      <w:r w:rsidRPr="00D95E8E">
        <w:rPr>
          <w:rFonts w:ascii="Arial" w:eastAsiaTheme="minorHAnsi" w:hAnsi="Arial" w:cs="Arial"/>
          <w:b/>
        </w:rPr>
        <w:t>III. FINANCIJSKA SREDSTVA POTREBNA ZA PROVEDBU OVE ODLUKE</w:t>
      </w:r>
    </w:p>
    <w:p w14:paraId="7A4B9103" w14:textId="77777777" w:rsidR="00D95E8E" w:rsidRPr="00D95E8E" w:rsidRDefault="00D95E8E" w:rsidP="00D95E8E">
      <w:pPr>
        <w:spacing w:after="0" w:line="240" w:lineRule="auto"/>
        <w:rPr>
          <w:rFonts w:ascii="Arial" w:eastAsiaTheme="minorHAnsi" w:hAnsi="Arial" w:cs="Arial"/>
          <w:b/>
          <w:sz w:val="24"/>
          <w:szCs w:val="24"/>
        </w:rPr>
      </w:pPr>
    </w:p>
    <w:p w14:paraId="400709E4" w14:textId="77777777" w:rsidR="00D95E8E" w:rsidRPr="00D95E8E" w:rsidRDefault="00D95E8E" w:rsidP="00D95E8E">
      <w:pPr>
        <w:spacing w:after="0" w:line="240" w:lineRule="auto"/>
        <w:jc w:val="both"/>
        <w:rPr>
          <w:rFonts w:ascii="Arial" w:eastAsiaTheme="minorHAnsi" w:hAnsi="Arial" w:cs="Arial"/>
        </w:rPr>
      </w:pPr>
      <w:r w:rsidRPr="00D95E8E">
        <w:rPr>
          <w:rFonts w:ascii="Arial" w:eastAsiaTheme="minorHAnsi" w:hAnsi="Arial" w:cs="Arial"/>
        </w:rPr>
        <w:t>Za provedbu ovog Programa osigurana su sredstva u Proračunu Općine Sveta Nedelja za 2025. godinu u Razdjelu: 200, Jedinstveni upravni odjel, Program: 3001, Poticanje razvoja gospodarstva i poljoprivrede, Aktivnost A 300102, Poticanje poljoprivrede u cilju unapređenja, konto - 35231002 - Subvencije poljoprivrednicima - ostalo.</w:t>
      </w:r>
    </w:p>
    <w:p w14:paraId="69133596" w14:textId="77777777" w:rsidR="00D95E8E" w:rsidRPr="00D95E8E" w:rsidRDefault="00D95E8E" w:rsidP="00D95E8E">
      <w:pPr>
        <w:spacing w:after="0" w:line="240" w:lineRule="auto"/>
        <w:jc w:val="both"/>
        <w:rPr>
          <w:rFonts w:ascii="Arial" w:eastAsiaTheme="minorHAnsi" w:hAnsi="Arial" w:cs="Arial"/>
        </w:rPr>
      </w:pPr>
    </w:p>
    <w:p w14:paraId="20FB9974" w14:textId="77777777" w:rsidR="00D95E8E" w:rsidRPr="00D95E8E" w:rsidRDefault="00D95E8E" w:rsidP="00D95E8E">
      <w:pPr>
        <w:spacing w:after="0" w:line="240" w:lineRule="auto"/>
        <w:jc w:val="both"/>
        <w:rPr>
          <w:rFonts w:ascii="Arial" w:eastAsiaTheme="minorHAnsi" w:hAnsi="Arial" w:cs="Arial"/>
          <w:b/>
          <w:bCs/>
        </w:rPr>
      </w:pPr>
      <w:r w:rsidRPr="00D95E8E">
        <w:rPr>
          <w:rFonts w:ascii="Arial" w:eastAsiaTheme="minorHAnsi" w:hAnsi="Arial" w:cs="Arial"/>
          <w:b/>
          <w:bCs/>
        </w:rPr>
        <w:t>IV. SAVJETOVANJE S JAVNOŠĆU</w:t>
      </w:r>
    </w:p>
    <w:p w14:paraId="6F3AC86F" w14:textId="77777777" w:rsidR="00D95E8E" w:rsidRPr="00D95E8E" w:rsidRDefault="00D95E8E" w:rsidP="00D95E8E">
      <w:pPr>
        <w:spacing w:after="0" w:line="240" w:lineRule="auto"/>
        <w:jc w:val="both"/>
        <w:rPr>
          <w:rFonts w:ascii="Arial" w:eastAsiaTheme="minorHAnsi" w:hAnsi="Arial" w:cs="Arial"/>
          <w:b/>
          <w:bCs/>
        </w:rPr>
      </w:pPr>
    </w:p>
    <w:p w14:paraId="3D284D99" w14:textId="77777777" w:rsidR="00D95E8E" w:rsidRPr="00D95E8E" w:rsidRDefault="00D95E8E" w:rsidP="00D95E8E">
      <w:pPr>
        <w:spacing w:after="0" w:line="240" w:lineRule="auto"/>
        <w:jc w:val="both"/>
        <w:rPr>
          <w:rFonts w:ascii="Arial" w:eastAsiaTheme="minorHAnsi" w:hAnsi="Arial" w:cs="Arial"/>
        </w:rPr>
      </w:pPr>
      <w:r w:rsidRPr="00D95E8E">
        <w:rPr>
          <w:rFonts w:ascii="Arial" w:eastAsiaTheme="minorHAnsi" w:hAnsi="Arial" w:cs="Arial"/>
        </w:rPr>
        <w:t>Organizator i nositelj postupka savjetovanja je Jedinstveni upravni odjel Općine Sveta Nedelja.</w:t>
      </w:r>
    </w:p>
    <w:p w14:paraId="4E35C969" w14:textId="77777777" w:rsidR="00D95E8E" w:rsidRPr="00D95E8E" w:rsidRDefault="00D95E8E" w:rsidP="00D95E8E">
      <w:pPr>
        <w:spacing w:after="0" w:line="240" w:lineRule="auto"/>
        <w:rPr>
          <w:rFonts w:ascii="Arial" w:eastAsiaTheme="minorHAnsi" w:hAnsi="Arial" w:cs="Arial"/>
        </w:rPr>
      </w:pPr>
    </w:p>
    <w:p w14:paraId="007CB164" w14:textId="77777777" w:rsidR="00D95E8E" w:rsidRPr="00D95E8E" w:rsidRDefault="00D95E8E" w:rsidP="00D95E8E">
      <w:pPr>
        <w:spacing w:after="0" w:line="240" w:lineRule="auto"/>
        <w:jc w:val="both"/>
        <w:rPr>
          <w:rFonts w:ascii="Arial" w:eastAsiaTheme="minorHAnsi" w:hAnsi="Arial" w:cs="Arial"/>
        </w:rPr>
      </w:pPr>
      <w:r w:rsidRPr="00D95E8E">
        <w:rPr>
          <w:rFonts w:ascii="Arial" w:eastAsiaTheme="minorHAnsi" w:hAnsi="Arial" w:cs="Arial"/>
        </w:rPr>
        <w:t xml:space="preserve">Obzirom da je Program potpora poljoprivredi i ruralnom razvoju Općine Sveta Nedelja za 2025. godinu opći akt koji se odnosi na pitanja od interesa građana, to će se prije njegova donošenja provesti postupak savjetovanja s javnošću. u smislu Zakona o pravu na pristup informacijama (“Narodne novine”, broj 25/13, 85/15. i 69/22). </w:t>
      </w:r>
    </w:p>
    <w:p w14:paraId="4AAE008D" w14:textId="77777777" w:rsidR="00D95E8E" w:rsidRPr="00D95E8E" w:rsidRDefault="00D95E8E" w:rsidP="00D95E8E">
      <w:pPr>
        <w:spacing w:after="0" w:line="240" w:lineRule="auto"/>
        <w:jc w:val="both"/>
        <w:rPr>
          <w:rFonts w:ascii="Arial" w:eastAsiaTheme="minorHAnsi" w:hAnsi="Arial" w:cs="Arial"/>
        </w:rPr>
      </w:pPr>
    </w:p>
    <w:p w14:paraId="1057F60C" w14:textId="77777777" w:rsidR="00D95E8E" w:rsidRPr="00D95E8E" w:rsidRDefault="00D95E8E" w:rsidP="00D95E8E">
      <w:pPr>
        <w:spacing w:line="259" w:lineRule="auto"/>
        <w:jc w:val="both"/>
        <w:rPr>
          <w:rFonts w:ascii="Arial" w:eastAsiaTheme="minorHAnsi" w:hAnsi="Arial" w:cs="Arial"/>
        </w:rPr>
      </w:pPr>
      <w:r w:rsidRPr="00D95E8E">
        <w:rPr>
          <w:rFonts w:ascii="Arial" w:eastAsiaTheme="minorHAnsi" w:hAnsi="Arial" w:cs="Arial"/>
        </w:rPr>
        <w:t>Radi uključivanja javnosti u smislu odredbi Zakona o pravu na pristup informacijama, o Nacrtu Programa provesti će se internetsko savjetovanje s javnošću u trajanju od 30 dana.</w:t>
      </w:r>
    </w:p>
    <w:p w14:paraId="1986DA9E" w14:textId="77777777" w:rsidR="00D95E8E" w:rsidRPr="00D95E8E" w:rsidRDefault="00D95E8E" w:rsidP="00D95E8E">
      <w:pPr>
        <w:spacing w:line="259" w:lineRule="auto"/>
        <w:jc w:val="both"/>
        <w:rPr>
          <w:rFonts w:ascii="Arial" w:eastAsiaTheme="minorHAnsi" w:hAnsi="Arial" w:cs="Arial"/>
        </w:rPr>
      </w:pPr>
      <w:r w:rsidRPr="00D95E8E">
        <w:rPr>
          <w:rFonts w:ascii="Arial" w:eastAsiaTheme="minorHAnsi" w:hAnsi="Arial" w:cs="Arial"/>
        </w:rPr>
        <w:t>Nacrt Programa javno će se objaviti na službenoj internetskoj stranici Općine Sveta Nedelja te će se time omogućiti javnosti da za vrijeme trajanja internetskog savjetovanja dostavi svoje prijedloge, primjedbe i mišljenja na Nacrt ovog Programa.</w:t>
      </w:r>
    </w:p>
    <w:p w14:paraId="657D91F9" w14:textId="77777777" w:rsidR="00D95E8E" w:rsidRPr="00D95E8E" w:rsidRDefault="00D95E8E" w:rsidP="00D95E8E">
      <w:pPr>
        <w:spacing w:after="200" w:line="240" w:lineRule="auto"/>
        <w:contextualSpacing/>
        <w:jc w:val="both"/>
        <w:rPr>
          <w:rFonts w:ascii="Arial" w:eastAsia="MS Mincho" w:hAnsi="Arial" w:cs="Arial"/>
          <w:lang w:eastAsia="ja-JP"/>
        </w:rPr>
      </w:pPr>
      <w:r w:rsidRPr="00D95E8E">
        <w:rPr>
          <w:rFonts w:ascii="Arial" w:eastAsia="MS Mincho" w:hAnsi="Arial" w:cs="Arial"/>
          <w:lang w:eastAsia="ja-JP"/>
        </w:rPr>
        <w:t>Savjetovanje s javnošću o predmetnom Programu otvoreno je do 11. kolovoza 2025. godine te pozivamo sve fizičke i pravne osobe da u tom roku, na propisanom obrascu, koji se nalazi u nastavku, daju svoje primjedbe i prijedloge na Program.</w:t>
      </w:r>
    </w:p>
    <w:p w14:paraId="1D55EE9A" w14:textId="77777777" w:rsidR="00D95E8E" w:rsidRPr="00D95E8E" w:rsidRDefault="00D95E8E" w:rsidP="00D95E8E">
      <w:pPr>
        <w:spacing w:after="200" w:line="240" w:lineRule="auto"/>
        <w:contextualSpacing/>
        <w:jc w:val="both"/>
        <w:rPr>
          <w:rFonts w:ascii="Arial" w:eastAsia="MS Mincho" w:hAnsi="Arial" w:cs="Arial"/>
          <w:lang w:eastAsia="ja-JP"/>
        </w:rPr>
      </w:pPr>
    </w:p>
    <w:p w14:paraId="04AF4811" w14:textId="77777777" w:rsidR="00D95E8E" w:rsidRPr="00D95E8E" w:rsidRDefault="00D95E8E" w:rsidP="00D95E8E">
      <w:pPr>
        <w:spacing w:line="259" w:lineRule="auto"/>
        <w:jc w:val="both"/>
        <w:rPr>
          <w:rFonts w:ascii="Arial" w:eastAsiaTheme="minorHAnsi" w:hAnsi="Arial" w:cs="Arial"/>
        </w:rPr>
      </w:pPr>
      <w:r w:rsidRPr="00D95E8E">
        <w:rPr>
          <w:rFonts w:ascii="Arial" w:eastAsiaTheme="minorHAnsi" w:hAnsi="Arial" w:cs="Arial"/>
        </w:rPr>
        <w:t xml:space="preserve">Po provedbi savjetovanja s javnošću Općinska načelnica Općine Sveta Nedelja utvrdit će Prijedlog Programa potpora poljoprivredi i ruralnom razvoju Općine Sveta Nedelja za 2025. godinu u koji će se ugraditi svi prihvaćeni prijedlozi, primjedbe i mišljenja javnosti ukoliko ih bude bilo te ukoliko su ista zakonita i stručno utemeljena, nakon čega će se tako utvrđeni Prijedlog Programa s Izvješćem o provedenom savjetovanju s javnošću uputiti Općinskom vijeću Općine Sveta Nedelja, kao donositelju akta, na razmatranje i donošenje. </w:t>
      </w:r>
    </w:p>
    <w:p w14:paraId="536C578B" w14:textId="77777777" w:rsidR="00D95E8E" w:rsidRPr="00D95E8E" w:rsidRDefault="00D95E8E" w:rsidP="00D95E8E">
      <w:pPr>
        <w:spacing w:after="0" w:line="240" w:lineRule="auto"/>
        <w:jc w:val="both"/>
        <w:rPr>
          <w:rFonts w:ascii="Arial" w:eastAsiaTheme="minorHAnsi" w:hAnsi="Arial" w:cs="Arial"/>
          <w:b/>
        </w:rPr>
      </w:pPr>
    </w:p>
    <w:p w14:paraId="7E673F24" w14:textId="77777777" w:rsidR="00D95E8E" w:rsidRPr="00D95E8E" w:rsidRDefault="00D95E8E" w:rsidP="00D95E8E">
      <w:pPr>
        <w:spacing w:after="0" w:line="240" w:lineRule="auto"/>
        <w:jc w:val="both"/>
        <w:rPr>
          <w:rFonts w:ascii="Arial" w:eastAsiaTheme="minorHAnsi" w:hAnsi="Arial" w:cs="Arial"/>
          <w:b/>
        </w:rPr>
      </w:pPr>
      <w:r w:rsidRPr="00D95E8E">
        <w:rPr>
          <w:rFonts w:ascii="Arial" w:eastAsiaTheme="minorHAnsi" w:hAnsi="Arial" w:cs="Arial"/>
          <w:b/>
        </w:rPr>
        <w:t xml:space="preserve">                                                                                                         Jedinstveni upravni odjel</w:t>
      </w:r>
    </w:p>
    <w:p w14:paraId="59EE4B80" w14:textId="77777777" w:rsidR="00D95E8E" w:rsidRPr="00D95E8E" w:rsidRDefault="00D95E8E" w:rsidP="00D95E8E">
      <w:pPr>
        <w:spacing w:after="0" w:line="240" w:lineRule="auto"/>
        <w:jc w:val="both"/>
        <w:rPr>
          <w:rFonts w:ascii="Arial" w:eastAsiaTheme="minorHAnsi" w:hAnsi="Arial" w:cs="Arial"/>
        </w:rPr>
      </w:pPr>
    </w:p>
    <w:p w14:paraId="25D35E6B" w14:textId="77777777" w:rsidR="00D95E8E" w:rsidRPr="00D95E8E" w:rsidRDefault="00D95E8E" w:rsidP="00D95E8E">
      <w:pPr>
        <w:spacing w:line="259" w:lineRule="auto"/>
        <w:rPr>
          <w:rFonts w:asciiTheme="minorHAnsi" w:eastAsiaTheme="minorHAnsi" w:hAnsiTheme="minorHAnsi" w:cstheme="minorBidi"/>
          <w:b/>
          <w:sz w:val="28"/>
          <w:szCs w:val="28"/>
        </w:rPr>
      </w:pPr>
    </w:p>
    <w:p w14:paraId="38D9FE72" w14:textId="77777777" w:rsidR="00D95E8E" w:rsidRPr="00D95E8E" w:rsidRDefault="00D95E8E" w:rsidP="00D95E8E">
      <w:pPr>
        <w:spacing w:line="259" w:lineRule="auto"/>
        <w:jc w:val="center"/>
        <w:rPr>
          <w:rFonts w:asciiTheme="minorHAnsi" w:eastAsiaTheme="minorHAnsi" w:hAnsiTheme="minorHAnsi" w:cstheme="minorBidi"/>
          <w:b/>
          <w:sz w:val="28"/>
          <w:szCs w:val="28"/>
        </w:rPr>
      </w:pPr>
    </w:p>
    <w:p w14:paraId="1E033182" w14:textId="77777777" w:rsidR="00D95E8E" w:rsidRPr="00D95E8E" w:rsidRDefault="00D95E8E" w:rsidP="00D95E8E">
      <w:pPr>
        <w:spacing w:after="0" w:line="259" w:lineRule="auto"/>
        <w:jc w:val="both"/>
        <w:rPr>
          <w:rFonts w:asciiTheme="minorHAnsi" w:eastAsiaTheme="minorHAnsi" w:hAnsiTheme="minorHAnsi" w:cstheme="minorBidi"/>
        </w:rPr>
      </w:pPr>
    </w:p>
    <w:p w14:paraId="7B8F16C0" w14:textId="77777777" w:rsidR="00D95E8E" w:rsidRPr="00D95E8E" w:rsidRDefault="00D95E8E" w:rsidP="00D95E8E">
      <w:pPr>
        <w:spacing w:line="259" w:lineRule="auto"/>
        <w:rPr>
          <w:rFonts w:asciiTheme="minorHAnsi" w:eastAsiaTheme="minorHAnsi" w:hAnsiTheme="minorHAnsi" w:cstheme="minorBidi"/>
        </w:rPr>
      </w:pPr>
    </w:p>
    <w:p w14:paraId="64450D6C" w14:textId="2AA13670" w:rsidR="002F4FC2" w:rsidRPr="002E3967" w:rsidRDefault="002F4FC2" w:rsidP="002E3967">
      <w:pPr>
        <w:rPr>
          <w:rFonts w:ascii="Arial" w:hAnsi="Arial" w:cs="Arial"/>
          <w:b/>
        </w:rPr>
      </w:pPr>
    </w:p>
    <w:sectPr w:rsidR="002F4FC2" w:rsidRPr="002E39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46A47"/>
    <w:multiLevelType w:val="hybridMultilevel"/>
    <w:tmpl w:val="C01EB0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6F80CC7"/>
    <w:multiLevelType w:val="hybridMultilevel"/>
    <w:tmpl w:val="C38C6FF4"/>
    <w:lvl w:ilvl="0" w:tplc="041A0005">
      <w:start w:val="1"/>
      <w:numFmt w:val="bullet"/>
      <w:lvlText w:val=""/>
      <w:lvlJc w:val="left"/>
      <w:pPr>
        <w:ind w:left="1425" w:hanging="360"/>
      </w:pPr>
      <w:rPr>
        <w:rFonts w:ascii="Wingdings" w:hAnsi="Wingdings"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 w15:restartNumberingAfterBreak="0">
    <w:nsid w:val="37980094"/>
    <w:multiLevelType w:val="hybridMultilevel"/>
    <w:tmpl w:val="C3E607F4"/>
    <w:lvl w:ilvl="0" w:tplc="E1BEBCA6">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15:restartNumberingAfterBreak="0">
    <w:nsid w:val="6C083831"/>
    <w:multiLevelType w:val="hybridMultilevel"/>
    <w:tmpl w:val="C01EB0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BB0551B"/>
    <w:multiLevelType w:val="hybridMultilevel"/>
    <w:tmpl w:val="67E099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40417450">
    <w:abstractNumId w:val="4"/>
  </w:num>
  <w:num w:numId="2" w16cid:durableId="2134132358">
    <w:abstractNumId w:val="3"/>
  </w:num>
  <w:num w:numId="3" w16cid:durableId="1672247468">
    <w:abstractNumId w:val="1"/>
  </w:num>
  <w:num w:numId="4" w16cid:durableId="147672949">
    <w:abstractNumId w:val="2"/>
  </w:num>
  <w:num w:numId="5" w16cid:durableId="84571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47"/>
    <w:rsid w:val="00003290"/>
    <w:rsid w:val="00165A0A"/>
    <w:rsid w:val="00166037"/>
    <w:rsid w:val="001E1015"/>
    <w:rsid w:val="00223243"/>
    <w:rsid w:val="002E3967"/>
    <w:rsid w:val="002F4FC2"/>
    <w:rsid w:val="003153E4"/>
    <w:rsid w:val="003407F9"/>
    <w:rsid w:val="003F7B17"/>
    <w:rsid w:val="00600EB0"/>
    <w:rsid w:val="0061212E"/>
    <w:rsid w:val="006D0A6D"/>
    <w:rsid w:val="008B2A18"/>
    <w:rsid w:val="008B754D"/>
    <w:rsid w:val="00940147"/>
    <w:rsid w:val="00987447"/>
    <w:rsid w:val="009A45D4"/>
    <w:rsid w:val="00AB5D47"/>
    <w:rsid w:val="00B025C0"/>
    <w:rsid w:val="00B03C00"/>
    <w:rsid w:val="00B76083"/>
    <w:rsid w:val="00BF4982"/>
    <w:rsid w:val="00C77328"/>
    <w:rsid w:val="00D63404"/>
    <w:rsid w:val="00D95E8E"/>
    <w:rsid w:val="00DD20A6"/>
    <w:rsid w:val="00ED6BBC"/>
    <w:rsid w:val="00F2759E"/>
    <w:rsid w:val="00FB19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C416"/>
  <w15:chartTrackingRefBased/>
  <w15:docId w15:val="{C45CFEB9-1304-451D-B258-5E1D3862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FC2"/>
    <w:pPr>
      <w:spacing w:line="254" w:lineRule="auto"/>
    </w:pPr>
    <w:rPr>
      <w:rFonts w:ascii="Calibri" w:eastAsia="Calibri" w:hAnsi="Calibri" w:cs="Times New Roman"/>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F4FC2"/>
    <w:pPr>
      <w:ind w:left="720"/>
      <w:contextualSpacing/>
    </w:pPr>
  </w:style>
  <w:style w:type="character" w:styleId="Hiperveza">
    <w:name w:val="Hyperlink"/>
    <w:basedOn w:val="Zadanifontodlomka"/>
    <w:uiPriority w:val="99"/>
    <w:unhideWhenUsed/>
    <w:rsid w:val="002F4FC2"/>
    <w:rPr>
      <w:color w:val="0563C1" w:themeColor="hyperlink"/>
      <w:u w:val="single"/>
    </w:rPr>
  </w:style>
  <w:style w:type="paragraph" w:styleId="Bezproreda">
    <w:name w:val="No Spacing"/>
    <w:uiPriority w:val="1"/>
    <w:qFormat/>
    <w:rsid w:val="002E3967"/>
    <w:pPr>
      <w:spacing w:after="0" w:line="240" w:lineRule="auto"/>
    </w:pPr>
    <w:rPr>
      <w:rFonts w:ascii="Calibri" w:eastAsia="Calibri" w:hAnsi="Calibri" w:cs="Times New Roman"/>
      <w:kern w:val="0"/>
      <w14:ligatures w14:val="none"/>
    </w:rPr>
  </w:style>
  <w:style w:type="character" w:styleId="Nerijeenospominjanje">
    <w:name w:val="Unresolved Mention"/>
    <w:basedOn w:val="Zadanifontodlomka"/>
    <w:uiPriority w:val="99"/>
    <w:semiHidden/>
    <w:unhideWhenUsed/>
    <w:rsid w:val="00B03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v-nedelja.h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8</Pages>
  <Words>2858</Words>
  <Characters>16295</Characters>
  <Application>Microsoft Office Word</Application>
  <DocSecurity>0</DocSecurity>
  <Lines>135</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Munirka</dc:creator>
  <cp:keywords/>
  <dc:description/>
  <cp:lastModifiedBy>Munirka</cp:lastModifiedBy>
  <cp:revision>17</cp:revision>
  <cp:lastPrinted>2024-07-03T07:43:00Z</cp:lastPrinted>
  <dcterms:created xsi:type="dcterms:W3CDTF">2024-07-03T05:30:00Z</dcterms:created>
  <dcterms:modified xsi:type="dcterms:W3CDTF">2025-07-11T11:07:00Z</dcterms:modified>
</cp:coreProperties>
</file>