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2A311" w14:textId="167F251A" w:rsidR="002F4FC2" w:rsidRPr="002E3967" w:rsidRDefault="003407F9" w:rsidP="002F4FC2">
      <w:pPr>
        <w:spacing w:after="0" w:line="240" w:lineRule="auto"/>
        <w:ind w:firstLine="708"/>
        <w:jc w:val="both"/>
        <w:rPr>
          <w:rFonts w:ascii="Arial" w:eastAsia="Times New Roman" w:hAnsi="Arial" w:cs="Arial"/>
          <w:lang w:eastAsia="hr-HR"/>
        </w:rPr>
      </w:pPr>
      <w:r w:rsidRPr="002E3967">
        <w:rPr>
          <w:rFonts w:ascii="Arial" w:eastAsia="Times New Roman" w:hAnsi="Arial" w:cs="Arial"/>
          <w:noProof/>
          <w:lang w:eastAsia="hr-HR"/>
        </w:rPr>
        <w:drawing>
          <wp:anchor distT="0" distB="0" distL="114300" distR="114300" simplePos="0" relativeHeight="251659264" behindDoc="0" locked="0" layoutInCell="1" allowOverlap="1" wp14:anchorId="126DC635" wp14:editId="161450B9">
            <wp:simplePos x="0" y="0"/>
            <wp:positionH relativeFrom="column">
              <wp:posOffset>480060</wp:posOffset>
            </wp:positionH>
            <wp:positionV relativeFrom="paragraph">
              <wp:posOffset>0</wp:posOffset>
            </wp:positionV>
            <wp:extent cx="597535" cy="746760"/>
            <wp:effectExtent l="0" t="0" r="0" b="0"/>
            <wp:wrapSquare wrapText="bothSides"/>
            <wp:docPr id="10" name="Slika 10"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1"/>
                    <pic:cNvPicPr>
                      <a:picLocks noChangeAspect="1" noChangeArrowheads="1"/>
                    </pic:cNvPicPr>
                  </pic:nvPicPr>
                  <pic:blipFill>
                    <a:blip r:embed="rId5">
                      <a:lum contrast="24000"/>
                      <a:extLst>
                        <a:ext uri="{28A0092B-C50C-407E-A947-70E740481C1C}">
                          <a14:useLocalDpi xmlns:a14="http://schemas.microsoft.com/office/drawing/2010/main" val="0"/>
                        </a:ext>
                      </a:extLst>
                    </a:blip>
                    <a:srcRect/>
                    <a:stretch>
                      <a:fillRect/>
                    </a:stretch>
                  </pic:blipFill>
                  <pic:spPr bwMode="auto">
                    <a:xfrm>
                      <a:off x="0" y="0"/>
                      <a:ext cx="597535" cy="746760"/>
                    </a:xfrm>
                    <a:prstGeom prst="rect">
                      <a:avLst/>
                    </a:prstGeom>
                    <a:noFill/>
                  </pic:spPr>
                </pic:pic>
              </a:graphicData>
            </a:graphic>
            <wp14:sizeRelH relativeFrom="page">
              <wp14:pctWidth>0</wp14:pctWidth>
            </wp14:sizeRelH>
            <wp14:sizeRelV relativeFrom="page">
              <wp14:pctHeight>0</wp14:pctHeight>
            </wp14:sizeRelV>
          </wp:anchor>
        </w:drawing>
      </w:r>
    </w:p>
    <w:p w14:paraId="1FEAA7EA" w14:textId="4ADCD8AB" w:rsidR="002F4FC2" w:rsidRPr="002E3967" w:rsidRDefault="002F4FC2" w:rsidP="002F4FC2">
      <w:pPr>
        <w:spacing w:after="0" w:line="240" w:lineRule="auto"/>
        <w:ind w:firstLine="708"/>
        <w:jc w:val="both"/>
        <w:rPr>
          <w:rFonts w:ascii="Arial" w:eastAsia="Times New Roman" w:hAnsi="Arial" w:cs="Arial"/>
          <w:lang w:eastAsia="hr-HR"/>
        </w:rPr>
      </w:pPr>
    </w:p>
    <w:p w14:paraId="763C900F" w14:textId="4ACF871C" w:rsidR="002F4FC2" w:rsidRPr="002E3967" w:rsidRDefault="002F4FC2" w:rsidP="002F4FC2">
      <w:pPr>
        <w:spacing w:after="0" w:line="240" w:lineRule="auto"/>
        <w:rPr>
          <w:rFonts w:ascii="Arial" w:eastAsia="Times New Roman" w:hAnsi="Arial" w:cs="Arial"/>
          <w:lang w:eastAsia="hr-HR"/>
        </w:rPr>
      </w:pPr>
    </w:p>
    <w:p w14:paraId="0C6F804B" w14:textId="77777777" w:rsidR="002F4FC2" w:rsidRPr="002E3967" w:rsidRDefault="002F4FC2" w:rsidP="002F4FC2">
      <w:pPr>
        <w:spacing w:after="0" w:line="240" w:lineRule="auto"/>
        <w:rPr>
          <w:rFonts w:ascii="Arial" w:eastAsia="Times New Roman" w:hAnsi="Arial" w:cs="Arial"/>
          <w:lang w:eastAsia="hr-HR"/>
        </w:rPr>
      </w:pPr>
      <w:r w:rsidRPr="002E3967">
        <w:rPr>
          <w:rFonts w:ascii="Arial" w:eastAsia="Times New Roman" w:hAnsi="Arial" w:cs="Arial"/>
          <w:lang w:eastAsia="hr-HR"/>
        </w:rPr>
        <w:t xml:space="preserve">  </w:t>
      </w:r>
    </w:p>
    <w:p w14:paraId="2C998601" w14:textId="77777777" w:rsidR="002F4FC2" w:rsidRPr="002E3967" w:rsidRDefault="002F4FC2" w:rsidP="002F4FC2">
      <w:pPr>
        <w:spacing w:after="0" w:line="240" w:lineRule="auto"/>
        <w:rPr>
          <w:rFonts w:ascii="Arial" w:eastAsia="Times New Roman" w:hAnsi="Arial" w:cs="Arial"/>
          <w:lang w:eastAsia="hr-HR"/>
        </w:rPr>
      </w:pPr>
    </w:p>
    <w:p w14:paraId="18B69627" w14:textId="77777777" w:rsidR="002F4FC2" w:rsidRPr="002E3967" w:rsidRDefault="002F4FC2" w:rsidP="002F4FC2">
      <w:pPr>
        <w:spacing w:after="0" w:line="240" w:lineRule="auto"/>
        <w:rPr>
          <w:rFonts w:ascii="Arial" w:eastAsia="Times New Roman" w:hAnsi="Arial" w:cs="Arial"/>
          <w:lang w:eastAsia="hr-HR"/>
        </w:rPr>
      </w:pPr>
    </w:p>
    <w:p w14:paraId="2FAB1C14" w14:textId="77777777" w:rsidR="002F4FC2" w:rsidRPr="002E3967" w:rsidRDefault="002F4FC2" w:rsidP="002F4FC2">
      <w:pPr>
        <w:spacing w:after="0" w:line="240" w:lineRule="auto"/>
        <w:rPr>
          <w:rFonts w:ascii="Arial" w:eastAsia="Times New Roman" w:hAnsi="Arial" w:cs="Arial"/>
          <w:lang w:eastAsia="hr-HR"/>
        </w:rPr>
      </w:pPr>
    </w:p>
    <w:p w14:paraId="5260F0CC" w14:textId="77777777" w:rsidR="002F4FC2" w:rsidRPr="002E3967" w:rsidRDefault="002F4FC2" w:rsidP="002F4FC2">
      <w:pPr>
        <w:spacing w:after="0" w:line="240" w:lineRule="auto"/>
        <w:rPr>
          <w:rFonts w:ascii="Arial" w:eastAsia="Times New Roman" w:hAnsi="Arial" w:cs="Arial"/>
          <w:b/>
          <w:bCs/>
          <w:lang w:eastAsia="hr-HR"/>
        </w:rPr>
      </w:pPr>
      <w:r w:rsidRPr="002E3967">
        <w:rPr>
          <w:rFonts w:ascii="Arial" w:eastAsia="Times New Roman" w:hAnsi="Arial" w:cs="Arial"/>
          <w:lang w:eastAsia="hr-HR"/>
        </w:rPr>
        <w:t xml:space="preserve">REPUBLIKA HRVATSKA                                                                                         </w:t>
      </w:r>
      <w:r w:rsidRPr="002E3967">
        <w:rPr>
          <w:rFonts w:ascii="Arial" w:eastAsia="Times New Roman" w:hAnsi="Arial" w:cs="Arial"/>
          <w:b/>
          <w:bCs/>
          <w:lang w:eastAsia="hr-HR"/>
        </w:rPr>
        <w:t>N A C R T</w:t>
      </w:r>
    </w:p>
    <w:p w14:paraId="6C02B186" w14:textId="77777777" w:rsidR="002F4FC2" w:rsidRPr="002E3967" w:rsidRDefault="002F4FC2" w:rsidP="002F4FC2">
      <w:pPr>
        <w:spacing w:after="0" w:line="240" w:lineRule="auto"/>
        <w:rPr>
          <w:rFonts w:ascii="Arial" w:eastAsia="Times New Roman" w:hAnsi="Arial" w:cs="Arial"/>
          <w:lang w:eastAsia="hr-HR"/>
        </w:rPr>
      </w:pPr>
      <w:r w:rsidRPr="002E3967">
        <w:rPr>
          <w:rFonts w:ascii="Arial" w:eastAsia="Times New Roman" w:hAnsi="Arial" w:cs="Arial"/>
          <w:lang w:eastAsia="hr-HR"/>
        </w:rPr>
        <w:t>ISTARSKA ŽUPANIJA</w:t>
      </w:r>
    </w:p>
    <w:p w14:paraId="3E6165B4" w14:textId="77777777" w:rsidR="002F4FC2" w:rsidRPr="002E3967" w:rsidRDefault="002F4FC2" w:rsidP="002F4FC2">
      <w:pPr>
        <w:spacing w:after="0" w:line="240" w:lineRule="auto"/>
        <w:rPr>
          <w:rFonts w:ascii="Arial" w:eastAsia="Times New Roman" w:hAnsi="Arial" w:cs="Arial"/>
          <w:b/>
          <w:bCs/>
          <w:lang w:eastAsia="hr-HR"/>
        </w:rPr>
      </w:pPr>
      <w:r w:rsidRPr="002E3967">
        <w:rPr>
          <w:rFonts w:ascii="Arial" w:eastAsia="Times New Roman" w:hAnsi="Arial" w:cs="Arial"/>
          <w:b/>
          <w:bCs/>
          <w:lang w:eastAsia="hr-HR"/>
        </w:rPr>
        <w:t>OPĆINA SVETA NEDELJA</w:t>
      </w:r>
    </w:p>
    <w:p w14:paraId="39878654" w14:textId="77777777" w:rsidR="002F4FC2" w:rsidRPr="002E3967" w:rsidRDefault="002F4FC2" w:rsidP="002F4FC2">
      <w:pPr>
        <w:spacing w:after="0" w:line="240" w:lineRule="auto"/>
        <w:rPr>
          <w:rFonts w:ascii="Arial" w:eastAsia="Times New Roman" w:hAnsi="Arial" w:cs="Arial"/>
          <w:b/>
          <w:lang w:eastAsia="hr-HR"/>
        </w:rPr>
      </w:pPr>
      <w:r w:rsidRPr="002E3967">
        <w:rPr>
          <w:rFonts w:ascii="Arial" w:eastAsia="Times New Roman" w:hAnsi="Arial" w:cs="Arial"/>
          <w:b/>
          <w:lang w:eastAsia="hr-HR"/>
        </w:rPr>
        <w:t>Općinsko vijeće</w:t>
      </w:r>
    </w:p>
    <w:p w14:paraId="1F39197D" w14:textId="77777777" w:rsidR="002F4FC2" w:rsidRPr="002E3967" w:rsidRDefault="002F4FC2" w:rsidP="002F4FC2">
      <w:pPr>
        <w:spacing w:after="0" w:line="240" w:lineRule="auto"/>
        <w:rPr>
          <w:rFonts w:ascii="Arial" w:eastAsia="Times New Roman" w:hAnsi="Arial" w:cs="Arial"/>
          <w:b/>
          <w:bCs/>
          <w:lang w:eastAsia="hr-HR"/>
        </w:rPr>
      </w:pPr>
      <w:r w:rsidRPr="002E3967">
        <w:rPr>
          <w:rFonts w:ascii="Arial" w:eastAsia="Times New Roman" w:hAnsi="Arial" w:cs="Arial"/>
          <w:lang w:eastAsia="hr-HR"/>
        </w:rPr>
        <w:t>KLASA: __________________</w:t>
      </w:r>
    </w:p>
    <w:p w14:paraId="6C938322" w14:textId="77777777" w:rsidR="002F4FC2" w:rsidRPr="002E3967" w:rsidRDefault="002F4FC2" w:rsidP="002F4FC2">
      <w:pPr>
        <w:spacing w:after="0" w:line="240" w:lineRule="auto"/>
        <w:rPr>
          <w:rFonts w:ascii="Arial" w:eastAsia="Times New Roman" w:hAnsi="Arial" w:cs="Arial"/>
          <w:lang w:eastAsia="hr-HR"/>
        </w:rPr>
      </w:pPr>
      <w:r w:rsidRPr="002E3967">
        <w:rPr>
          <w:rFonts w:ascii="Arial" w:eastAsia="Times New Roman" w:hAnsi="Arial" w:cs="Arial"/>
          <w:lang w:eastAsia="hr-HR"/>
        </w:rPr>
        <w:t>URBROJ: ________________</w:t>
      </w:r>
    </w:p>
    <w:p w14:paraId="721AAE6D" w14:textId="77777777" w:rsidR="002F4FC2" w:rsidRPr="002E3967" w:rsidRDefault="002F4FC2" w:rsidP="002F4FC2">
      <w:pPr>
        <w:spacing w:after="0" w:line="240" w:lineRule="auto"/>
        <w:rPr>
          <w:rFonts w:ascii="Arial" w:eastAsia="Times New Roman" w:hAnsi="Arial" w:cs="Arial"/>
          <w:lang w:eastAsia="hr-HR"/>
        </w:rPr>
      </w:pPr>
      <w:proofErr w:type="spellStart"/>
      <w:r w:rsidRPr="002E3967">
        <w:rPr>
          <w:rFonts w:ascii="Arial" w:eastAsia="Times New Roman" w:hAnsi="Arial" w:cs="Arial"/>
          <w:lang w:eastAsia="hr-HR"/>
        </w:rPr>
        <w:t>Nedešćina</w:t>
      </w:r>
      <w:proofErr w:type="spellEnd"/>
      <w:r w:rsidRPr="002E3967">
        <w:rPr>
          <w:rFonts w:ascii="Arial" w:eastAsia="Times New Roman" w:hAnsi="Arial" w:cs="Arial"/>
          <w:lang w:eastAsia="hr-HR"/>
        </w:rPr>
        <w:t>, _______________</w:t>
      </w:r>
    </w:p>
    <w:p w14:paraId="04A28E34" w14:textId="77777777" w:rsidR="002F4FC2" w:rsidRPr="002E3967" w:rsidRDefault="002F4FC2" w:rsidP="002F4FC2">
      <w:pPr>
        <w:spacing w:after="0" w:line="240" w:lineRule="auto"/>
        <w:rPr>
          <w:rFonts w:ascii="Arial" w:eastAsia="Times New Roman" w:hAnsi="Arial" w:cs="Arial"/>
          <w:lang w:eastAsia="hr-HR"/>
        </w:rPr>
      </w:pPr>
    </w:p>
    <w:p w14:paraId="6B360514" w14:textId="77777777" w:rsidR="002F4FC2" w:rsidRPr="002E3967" w:rsidRDefault="002F4FC2" w:rsidP="002F4FC2">
      <w:pPr>
        <w:spacing w:after="0" w:line="240" w:lineRule="auto"/>
        <w:rPr>
          <w:rFonts w:ascii="Arial" w:eastAsia="Times New Roman" w:hAnsi="Arial" w:cs="Arial"/>
          <w:lang w:eastAsia="hr-HR"/>
        </w:rPr>
      </w:pPr>
    </w:p>
    <w:p w14:paraId="17D681FC" w14:textId="0DE16C42" w:rsidR="002F4FC2" w:rsidRPr="002E3967" w:rsidRDefault="002F4FC2" w:rsidP="002F4FC2">
      <w:pPr>
        <w:spacing w:after="0" w:line="240" w:lineRule="auto"/>
        <w:ind w:firstLine="708"/>
        <w:jc w:val="both"/>
        <w:rPr>
          <w:rFonts w:ascii="Arial" w:eastAsia="Times New Roman" w:hAnsi="Arial" w:cs="Arial"/>
          <w:lang w:eastAsia="hr-HR"/>
        </w:rPr>
      </w:pPr>
      <w:r w:rsidRPr="002E3967">
        <w:rPr>
          <w:rFonts w:ascii="Arial" w:eastAsia="Times New Roman" w:hAnsi="Arial" w:cs="Arial"/>
          <w:lang w:eastAsia="hr-HR"/>
        </w:rPr>
        <w:t xml:space="preserve">Na temelju članka 36. Zakona o poljoprivredi („Narodne novine“ br. 118/18, 42/20, 127/20, 52/21) i članka </w:t>
      </w:r>
      <w:r w:rsidR="00C77328">
        <w:rPr>
          <w:rFonts w:ascii="Arial" w:eastAsia="Times New Roman" w:hAnsi="Arial" w:cs="Arial"/>
          <w:lang w:eastAsia="hr-HR"/>
        </w:rPr>
        <w:t>33</w:t>
      </w:r>
      <w:r w:rsidRPr="002E3967">
        <w:rPr>
          <w:rFonts w:ascii="Arial" w:eastAsia="Times New Roman" w:hAnsi="Arial" w:cs="Arial"/>
          <w:lang w:eastAsia="hr-HR"/>
        </w:rPr>
        <w:t>. Statuta Općine</w:t>
      </w:r>
      <w:r w:rsidR="00C77328">
        <w:rPr>
          <w:rFonts w:ascii="Arial" w:eastAsia="Times New Roman" w:hAnsi="Arial" w:cs="Arial"/>
          <w:lang w:eastAsia="hr-HR"/>
        </w:rPr>
        <w:t xml:space="preserve"> Sveta Nedelja</w:t>
      </w:r>
      <w:r w:rsidRPr="002E3967">
        <w:rPr>
          <w:rFonts w:ascii="Arial" w:eastAsia="Times New Roman" w:hAnsi="Arial" w:cs="Arial"/>
          <w:lang w:eastAsia="hr-HR"/>
        </w:rPr>
        <w:t xml:space="preserve"> („Službene novine</w:t>
      </w:r>
      <w:r w:rsidR="00C77328">
        <w:rPr>
          <w:rFonts w:ascii="Arial" w:eastAsia="Times New Roman" w:hAnsi="Arial" w:cs="Arial"/>
          <w:lang w:eastAsia="hr-HR"/>
        </w:rPr>
        <w:t xml:space="preserve"> </w:t>
      </w:r>
      <w:r w:rsidRPr="002E3967">
        <w:rPr>
          <w:rFonts w:ascii="Arial" w:eastAsia="Times New Roman" w:hAnsi="Arial" w:cs="Arial"/>
          <w:lang w:eastAsia="hr-HR"/>
        </w:rPr>
        <w:t>Općine</w:t>
      </w:r>
      <w:r w:rsidR="00C77328">
        <w:rPr>
          <w:rFonts w:ascii="Arial" w:eastAsia="Times New Roman" w:hAnsi="Arial" w:cs="Arial"/>
          <w:lang w:eastAsia="hr-HR"/>
        </w:rPr>
        <w:t xml:space="preserve">              Sveta Nedjelja“</w:t>
      </w:r>
      <w:r w:rsidRPr="002E3967">
        <w:rPr>
          <w:rFonts w:ascii="Arial" w:eastAsia="Times New Roman" w:hAnsi="Arial" w:cs="Arial"/>
          <w:lang w:eastAsia="hr-HR"/>
        </w:rPr>
        <w:t xml:space="preserve"> br</w:t>
      </w:r>
      <w:r w:rsidR="00C77328">
        <w:rPr>
          <w:rFonts w:ascii="Arial" w:eastAsia="Times New Roman" w:hAnsi="Arial" w:cs="Arial"/>
          <w:lang w:eastAsia="hr-HR"/>
        </w:rPr>
        <w:t>oj 11</w:t>
      </w:r>
      <w:r w:rsidRPr="002E3967">
        <w:rPr>
          <w:rFonts w:ascii="Arial" w:eastAsia="Times New Roman" w:hAnsi="Arial" w:cs="Arial"/>
          <w:lang w:eastAsia="hr-HR"/>
        </w:rPr>
        <w:t>/18</w:t>
      </w:r>
      <w:r w:rsidR="00C77328">
        <w:rPr>
          <w:rFonts w:ascii="Arial" w:eastAsia="Times New Roman" w:hAnsi="Arial" w:cs="Arial"/>
          <w:lang w:eastAsia="hr-HR"/>
        </w:rPr>
        <w:t xml:space="preserve">. i </w:t>
      </w:r>
      <w:r w:rsidRPr="002E3967">
        <w:rPr>
          <w:rFonts w:ascii="Arial" w:eastAsia="Times New Roman" w:hAnsi="Arial" w:cs="Arial"/>
          <w:lang w:eastAsia="hr-HR"/>
        </w:rPr>
        <w:t xml:space="preserve"> 3/21), Općinsko vijeće Općine</w:t>
      </w:r>
      <w:r w:rsidR="00C77328">
        <w:rPr>
          <w:rFonts w:ascii="Arial" w:eastAsia="Times New Roman" w:hAnsi="Arial" w:cs="Arial"/>
          <w:lang w:eastAsia="hr-HR"/>
        </w:rPr>
        <w:t xml:space="preserve"> Sveta Nedelja </w:t>
      </w:r>
      <w:r w:rsidRPr="002E3967">
        <w:rPr>
          <w:rFonts w:ascii="Arial" w:eastAsia="Times New Roman" w:hAnsi="Arial" w:cs="Arial"/>
          <w:lang w:eastAsia="hr-HR"/>
        </w:rPr>
        <w:t xml:space="preserve"> n</w:t>
      </w:r>
      <w:r w:rsidR="00C77328">
        <w:rPr>
          <w:rFonts w:ascii="Arial" w:eastAsia="Times New Roman" w:hAnsi="Arial" w:cs="Arial"/>
          <w:lang w:eastAsia="hr-HR"/>
        </w:rPr>
        <w:t xml:space="preserve">a </w:t>
      </w:r>
      <w:r w:rsidRPr="002E3967">
        <w:rPr>
          <w:rFonts w:ascii="Arial" w:eastAsia="Times New Roman" w:hAnsi="Arial" w:cs="Arial"/>
          <w:lang w:eastAsia="hr-HR"/>
        </w:rPr>
        <w:t xml:space="preserve">sjednici održanoj </w:t>
      </w:r>
      <w:r w:rsidR="00C77328">
        <w:rPr>
          <w:rFonts w:ascii="Arial" w:eastAsia="Times New Roman" w:hAnsi="Arial" w:cs="Arial"/>
          <w:lang w:eastAsia="hr-HR"/>
        </w:rPr>
        <w:t xml:space="preserve">dana ___________________________ </w:t>
      </w:r>
      <w:r w:rsidRPr="002E3967">
        <w:rPr>
          <w:rFonts w:ascii="Arial" w:eastAsia="Times New Roman" w:hAnsi="Arial" w:cs="Arial"/>
          <w:lang w:eastAsia="hr-HR"/>
        </w:rPr>
        <w:t>202</w:t>
      </w:r>
      <w:r w:rsidR="00C77328">
        <w:rPr>
          <w:rFonts w:ascii="Arial" w:eastAsia="Times New Roman" w:hAnsi="Arial" w:cs="Arial"/>
          <w:lang w:eastAsia="hr-HR"/>
        </w:rPr>
        <w:t>4</w:t>
      </w:r>
      <w:r w:rsidRPr="002E3967">
        <w:rPr>
          <w:rFonts w:ascii="Arial" w:eastAsia="Times New Roman" w:hAnsi="Arial" w:cs="Arial"/>
          <w:lang w:eastAsia="hr-HR"/>
        </w:rPr>
        <w:t>. godine donosi</w:t>
      </w:r>
    </w:p>
    <w:p w14:paraId="1B454F14" w14:textId="77777777" w:rsidR="002F4FC2" w:rsidRPr="002E3967" w:rsidRDefault="002F4FC2" w:rsidP="002F4FC2">
      <w:pPr>
        <w:spacing w:after="0" w:line="240" w:lineRule="auto"/>
        <w:jc w:val="both"/>
        <w:rPr>
          <w:rFonts w:ascii="Arial" w:eastAsia="Times New Roman" w:hAnsi="Arial" w:cs="Arial"/>
          <w:lang w:eastAsia="hr-HR"/>
        </w:rPr>
      </w:pPr>
    </w:p>
    <w:p w14:paraId="7A897DA7" w14:textId="77777777" w:rsidR="002F4FC2" w:rsidRDefault="002F4FC2" w:rsidP="002F4FC2">
      <w:pPr>
        <w:spacing w:after="0" w:line="240" w:lineRule="auto"/>
        <w:ind w:firstLine="708"/>
        <w:jc w:val="both"/>
        <w:rPr>
          <w:rFonts w:ascii="Arial" w:eastAsia="Times New Roman" w:hAnsi="Arial" w:cs="Arial"/>
          <w:lang w:eastAsia="hr-HR"/>
        </w:rPr>
      </w:pPr>
    </w:p>
    <w:p w14:paraId="7B427DDE" w14:textId="77777777" w:rsidR="00C77328" w:rsidRPr="002E3967" w:rsidRDefault="00C77328" w:rsidP="002F4FC2">
      <w:pPr>
        <w:spacing w:after="0" w:line="240" w:lineRule="auto"/>
        <w:ind w:firstLine="708"/>
        <w:jc w:val="both"/>
        <w:rPr>
          <w:rFonts w:ascii="Arial" w:eastAsia="Times New Roman" w:hAnsi="Arial" w:cs="Arial"/>
          <w:lang w:eastAsia="hr-HR"/>
        </w:rPr>
      </w:pPr>
    </w:p>
    <w:p w14:paraId="74B056C9" w14:textId="77777777" w:rsidR="00C77328" w:rsidRDefault="00C77328" w:rsidP="002F4FC2">
      <w:pPr>
        <w:spacing w:after="0" w:line="240" w:lineRule="auto"/>
        <w:jc w:val="center"/>
        <w:rPr>
          <w:rFonts w:ascii="Arial" w:eastAsia="Times New Roman" w:hAnsi="Arial" w:cs="Arial"/>
          <w:b/>
          <w:iCs/>
          <w:lang w:eastAsia="hr-HR"/>
        </w:rPr>
      </w:pPr>
      <w:r>
        <w:rPr>
          <w:rFonts w:ascii="Arial" w:eastAsia="Times New Roman" w:hAnsi="Arial" w:cs="Arial"/>
          <w:b/>
          <w:iCs/>
          <w:lang w:eastAsia="hr-HR"/>
        </w:rPr>
        <w:t>P</w:t>
      </w:r>
      <w:r w:rsidRPr="002E3967">
        <w:rPr>
          <w:rFonts w:ascii="Arial" w:eastAsia="Times New Roman" w:hAnsi="Arial" w:cs="Arial"/>
          <w:b/>
          <w:iCs/>
          <w:lang w:eastAsia="hr-HR"/>
        </w:rPr>
        <w:t xml:space="preserve">rogram potpora poljoprivredi i ruralnom razvoju </w:t>
      </w:r>
    </w:p>
    <w:p w14:paraId="1003DC8E" w14:textId="6E24A71C" w:rsidR="002F4FC2" w:rsidRDefault="00C77328" w:rsidP="002F4FC2">
      <w:pPr>
        <w:spacing w:after="0" w:line="240" w:lineRule="auto"/>
        <w:jc w:val="center"/>
        <w:rPr>
          <w:rFonts w:ascii="Arial" w:eastAsia="Times New Roman" w:hAnsi="Arial" w:cs="Arial"/>
          <w:b/>
          <w:iCs/>
          <w:lang w:eastAsia="hr-HR"/>
        </w:rPr>
      </w:pPr>
      <w:r>
        <w:rPr>
          <w:rFonts w:ascii="Arial" w:eastAsia="Times New Roman" w:hAnsi="Arial" w:cs="Arial"/>
          <w:b/>
          <w:iCs/>
          <w:lang w:eastAsia="hr-HR"/>
        </w:rPr>
        <w:t>O</w:t>
      </w:r>
      <w:r w:rsidRPr="002E3967">
        <w:rPr>
          <w:rFonts w:ascii="Arial" w:eastAsia="Times New Roman" w:hAnsi="Arial" w:cs="Arial"/>
          <w:b/>
          <w:iCs/>
          <w:lang w:eastAsia="hr-HR"/>
        </w:rPr>
        <w:t>pćine</w:t>
      </w:r>
      <w:r>
        <w:rPr>
          <w:rFonts w:ascii="Arial" w:eastAsia="Times New Roman" w:hAnsi="Arial" w:cs="Arial"/>
          <w:b/>
          <w:iCs/>
          <w:lang w:eastAsia="hr-HR"/>
        </w:rPr>
        <w:t xml:space="preserve"> Sveta Nedelja </w:t>
      </w:r>
      <w:r w:rsidRPr="002E3967">
        <w:rPr>
          <w:rFonts w:ascii="Arial" w:eastAsia="Times New Roman" w:hAnsi="Arial" w:cs="Arial"/>
          <w:b/>
          <w:iCs/>
          <w:lang w:eastAsia="hr-HR"/>
        </w:rPr>
        <w:t>za 202</w:t>
      </w:r>
      <w:r>
        <w:rPr>
          <w:rFonts w:ascii="Arial" w:eastAsia="Times New Roman" w:hAnsi="Arial" w:cs="Arial"/>
          <w:b/>
          <w:iCs/>
          <w:lang w:eastAsia="hr-HR"/>
        </w:rPr>
        <w:t>4</w:t>
      </w:r>
      <w:r w:rsidRPr="002E3967">
        <w:rPr>
          <w:rFonts w:ascii="Arial" w:eastAsia="Times New Roman" w:hAnsi="Arial" w:cs="Arial"/>
          <w:b/>
          <w:iCs/>
          <w:lang w:eastAsia="hr-HR"/>
        </w:rPr>
        <w:t>. godinu</w:t>
      </w:r>
    </w:p>
    <w:p w14:paraId="768C18CD" w14:textId="77777777" w:rsidR="00C77328" w:rsidRPr="002E3967" w:rsidRDefault="00C77328" w:rsidP="002F4FC2">
      <w:pPr>
        <w:spacing w:after="0" w:line="240" w:lineRule="auto"/>
        <w:jc w:val="center"/>
        <w:rPr>
          <w:rFonts w:ascii="Arial" w:eastAsia="Times New Roman" w:hAnsi="Arial" w:cs="Arial"/>
          <w:b/>
          <w:iCs/>
          <w:lang w:eastAsia="hr-HR"/>
        </w:rPr>
      </w:pPr>
    </w:p>
    <w:p w14:paraId="7F30E1BD" w14:textId="77777777" w:rsidR="002F4FC2" w:rsidRPr="002E3967" w:rsidRDefault="002F4FC2" w:rsidP="002F4FC2">
      <w:pPr>
        <w:spacing w:after="0" w:line="240" w:lineRule="auto"/>
        <w:jc w:val="both"/>
        <w:rPr>
          <w:rFonts w:ascii="Arial" w:eastAsia="Times New Roman" w:hAnsi="Arial" w:cs="Arial"/>
          <w:lang w:eastAsia="hr-HR"/>
        </w:rPr>
      </w:pPr>
    </w:p>
    <w:p w14:paraId="11510BAB" w14:textId="77777777" w:rsidR="002F4FC2" w:rsidRPr="002E3967" w:rsidRDefault="002F4FC2" w:rsidP="002F4FC2">
      <w:pPr>
        <w:spacing w:after="0" w:line="240" w:lineRule="auto"/>
        <w:jc w:val="both"/>
        <w:rPr>
          <w:rFonts w:ascii="Arial" w:eastAsia="Times New Roman" w:hAnsi="Arial" w:cs="Arial"/>
          <w:b/>
          <w:bCs/>
          <w:lang w:eastAsia="hr-HR"/>
        </w:rPr>
      </w:pPr>
      <w:r w:rsidRPr="002E3967">
        <w:rPr>
          <w:rFonts w:ascii="Arial" w:eastAsia="Times New Roman" w:hAnsi="Arial" w:cs="Arial"/>
          <w:b/>
          <w:bCs/>
          <w:lang w:eastAsia="hr-HR"/>
        </w:rPr>
        <w:t>I. UVOD</w:t>
      </w:r>
    </w:p>
    <w:p w14:paraId="6D396A46" w14:textId="77777777" w:rsidR="002F4FC2" w:rsidRDefault="002F4FC2" w:rsidP="002F4FC2">
      <w:pPr>
        <w:spacing w:after="0" w:line="240" w:lineRule="auto"/>
        <w:jc w:val="center"/>
        <w:rPr>
          <w:rFonts w:ascii="Arial" w:eastAsia="Times New Roman" w:hAnsi="Arial" w:cs="Arial"/>
          <w:b/>
          <w:bCs/>
          <w:lang w:eastAsia="hr-HR"/>
        </w:rPr>
      </w:pPr>
      <w:r w:rsidRPr="002E3967">
        <w:rPr>
          <w:rFonts w:ascii="Arial" w:eastAsia="Times New Roman" w:hAnsi="Arial" w:cs="Arial"/>
          <w:b/>
          <w:bCs/>
          <w:lang w:eastAsia="hr-HR"/>
        </w:rPr>
        <w:t>Članak 1.</w:t>
      </w:r>
    </w:p>
    <w:p w14:paraId="424391B5" w14:textId="77777777" w:rsidR="002E3967" w:rsidRPr="002E3967" w:rsidRDefault="002E3967" w:rsidP="002F4FC2">
      <w:pPr>
        <w:spacing w:after="0" w:line="240" w:lineRule="auto"/>
        <w:jc w:val="center"/>
        <w:rPr>
          <w:rFonts w:ascii="Arial" w:eastAsia="Times New Roman" w:hAnsi="Arial" w:cs="Arial"/>
          <w:b/>
          <w:bCs/>
          <w:lang w:eastAsia="hr-HR"/>
        </w:rPr>
      </w:pPr>
    </w:p>
    <w:p w14:paraId="4EAEE063" w14:textId="3AD9E6A2" w:rsidR="002F4FC2" w:rsidRDefault="002F4FC2" w:rsidP="002F4FC2">
      <w:pPr>
        <w:spacing w:after="0" w:line="240" w:lineRule="auto"/>
        <w:jc w:val="both"/>
        <w:rPr>
          <w:rFonts w:ascii="Arial" w:eastAsia="Times New Roman" w:hAnsi="Arial" w:cs="Arial"/>
          <w:lang w:eastAsia="hr-HR"/>
        </w:rPr>
      </w:pPr>
      <w:r w:rsidRPr="002E3967">
        <w:rPr>
          <w:rFonts w:ascii="Arial" w:eastAsia="Times New Roman" w:hAnsi="Arial" w:cs="Arial"/>
          <w:lang w:eastAsia="hr-HR"/>
        </w:rPr>
        <w:tab/>
        <w:t>Ovim Programom utvrđuju se aktivnosti u poljoprivredi za koje će Općina</w:t>
      </w:r>
      <w:r w:rsidR="00C77328">
        <w:rPr>
          <w:rFonts w:ascii="Arial" w:eastAsia="Times New Roman" w:hAnsi="Arial" w:cs="Arial"/>
          <w:lang w:eastAsia="hr-HR"/>
        </w:rPr>
        <w:t xml:space="preserve"> Sveta Nedelja</w:t>
      </w:r>
      <w:r w:rsidRPr="002E3967">
        <w:rPr>
          <w:rFonts w:ascii="Arial" w:eastAsia="Times New Roman" w:hAnsi="Arial" w:cs="Arial"/>
          <w:lang w:eastAsia="hr-HR"/>
        </w:rPr>
        <w:t xml:space="preserve"> u 202</w:t>
      </w:r>
      <w:r w:rsidR="00C77328">
        <w:rPr>
          <w:rFonts w:ascii="Arial" w:eastAsia="Times New Roman" w:hAnsi="Arial" w:cs="Arial"/>
          <w:lang w:eastAsia="hr-HR"/>
        </w:rPr>
        <w:t>4</w:t>
      </w:r>
      <w:r w:rsidRPr="002E3967">
        <w:rPr>
          <w:rFonts w:ascii="Arial" w:eastAsia="Times New Roman" w:hAnsi="Arial" w:cs="Arial"/>
          <w:lang w:eastAsia="hr-HR"/>
        </w:rPr>
        <w:t>. godini dodjeljivati potpore male vrijednosti te kriteriji i postupak dodjele iste.</w:t>
      </w:r>
    </w:p>
    <w:p w14:paraId="26D79E87" w14:textId="77777777" w:rsidR="00C77328" w:rsidRPr="002E3967" w:rsidRDefault="00C77328" w:rsidP="002F4FC2">
      <w:pPr>
        <w:spacing w:after="0" w:line="240" w:lineRule="auto"/>
        <w:jc w:val="both"/>
        <w:rPr>
          <w:rFonts w:ascii="Arial" w:eastAsia="Times New Roman" w:hAnsi="Arial" w:cs="Arial"/>
          <w:lang w:eastAsia="hr-HR"/>
        </w:rPr>
      </w:pPr>
    </w:p>
    <w:p w14:paraId="25E3119B" w14:textId="27472240" w:rsidR="002F4FC2" w:rsidRDefault="002F4FC2" w:rsidP="002F4FC2">
      <w:pPr>
        <w:spacing w:after="0" w:line="240" w:lineRule="auto"/>
        <w:jc w:val="both"/>
        <w:rPr>
          <w:rFonts w:ascii="Arial" w:eastAsia="Times New Roman" w:hAnsi="Arial" w:cs="Arial"/>
          <w:lang w:eastAsia="hr-HR"/>
        </w:rPr>
      </w:pPr>
      <w:r w:rsidRPr="002E3967">
        <w:rPr>
          <w:rFonts w:ascii="Arial" w:eastAsia="Times New Roman" w:hAnsi="Arial" w:cs="Arial"/>
          <w:lang w:eastAsia="hr-HR"/>
        </w:rPr>
        <w:tab/>
        <w:t>Potpore podrazumijevaju dodjelu bespovratnih novčanih sredstava iz Proračuna Općine</w:t>
      </w:r>
      <w:r w:rsidR="00C77328">
        <w:rPr>
          <w:rFonts w:ascii="Arial" w:eastAsia="Times New Roman" w:hAnsi="Arial" w:cs="Arial"/>
          <w:lang w:eastAsia="hr-HR"/>
        </w:rPr>
        <w:t xml:space="preserve"> Sveta Nedelja</w:t>
      </w:r>
      <w:r w:rsidRPr="002E3967">
        <w:rPr>
          <w:rFonts w:ascii="Arial" w:eastAsia="Times New Roman" w:hAnsi="Arial" w:cs="Arial"/>
          <w:lang w:eastAsia="hr-HR"/>
        </w:rPr>
        <w:t>.</w:t>
      </w:r>
    </w:p>
    <w:p w14:paraId="7D1F837C" w14:textId="77777777" w:rsidR="00C77328" w:rsidRPr="002E3967" w:rsidRDefault="00C77328" w:rsidP="002F4FC2">
      <w:pPr>
        <w:spacing w:after="0" w:line="240" w:lineRule="auto"/>
        <w:jc w:val="both"/>
        <w:rPr>
          <w:rFonts w:ascii="Arial" w:eastAsia="Times New Roman" w:hAnsi="Arial" w:cs="Arial"/>
          <w:lang w:eastAsia="hr-HR"/>
        </w:rPr>
      </w:pPr>
    </w:p>
    <w:p w14:paraId="13272068" w14:textId="77777777" w:rsidR="002F4FC2" w:rsidRPr="002E3967" w:rsidRDefault="002F4FC2" w:rsidP="002F4FC2">
      <w:pPr>
        <w:spacing w:after="0" w:line="240" w:lineRule="auto"/>
        <w:jc w:val="both"/>
        <w:rPr>
          <w:rFonts w:ascii="Arial" w:eastAsia="Times New Roman" w:hAnsi="Arial" w:cs="Arial"/>
          <w:lang w:eastAsia="hr-HR"/>
        </w:rPr>
      </w:pPr>
      <w:r w:rsidRPr="002E3967">
        <w:rPr>
          <w:rFonts w:ascii="Arial" w:eastAsia="Times New Roman" w:hAnsi="Arial" w:cs="Arial"/>
          <w:lang w:eastAsia="hr-HR"/>
        </w:rPr>
        <w:tab/>
        <w:t>Cilj dodjele potpora je pomoć u razvoju ruralnog prostora kroz povećanje i modernizaciju poljoprivredne proizvodnje, stvaranje povoljnijih uvjeta za bavljenje poljoprivrednom proizvodnjom, povećanje kvalitete i konkurentnosti poljoprivrednih proizvoda, bolje iskorištenje resursa, edukacija stanovništva i povećanje broja zaposlenih kroz razvoj poljoprivrede sa svrhom zadržavanja stanovništva na ruralnom području, kako bi se očuvale njegove vrijednosti i iskoristile prednosti.</w:t>
      </w:r>
    </w:p>
    <w:p w14:paraId="5F12F8FE" w14:textId="77777777" w:rsidR="002F4FC2" w:rsidRPr="002E3967" w:rsidRDefault="002F4FC2" w:rsidP="002F4FC2">
      <w:pPr>
        <w:spacing w:after="0" w:line="240" w:lineRule="auto"/>
        <w:jc w:val="both"/>
        <w:rPr>
          <w:rFonts w:ascii="Arial" w:eastAsia="Times New Roman" w:hAnsi="Arial" w:cs="Arial"/>
          <w:lang w:eastAsia="hr-HR"/>
        </w:rPr>
      </w:pPr>
    </w:p>
    <w:p w14:paraId="75E6FF7D" w14:textId="77777777" w:rsidR="002F4FC2" w:rsidRDefault="002F4FC2" w:rsidP="002F4FC2">
      <w:pPr>
        <w:spacing w:after="0" w:line="240" w:lineRule="auto"/>
        <w:jc w:val="center"/>
        <w:rPr>
          <w:rFonts w:ascii="Arial" w:eastAsia="Times New Roman" w:hAnsi="Arial" w:cs="Arial"/>
          <w:b/>
          <w:bCs/>
          <w:lang w:eastAsia="hr-HR"/>
        </w:rPr>
      </w:pPr>
      <w:r w:rsidRPr="002E3967">
        <w:rPr>
          <w:rFonts w:ascii="Arial" w:eastAsia="Times New Roman" w:hAnsi="Arial" w:cs="Arial"/>
          <w:b/>
          <w:bCs/>
          <w:lang w:eastAsia="hr-HR"/>
        </w:rPr>
        <w:t>Članak 2.</w:t>
      </w:r>
    </w:p>
    <w:p w14:paraId="0059F6A8" w14:textId="77777777" w:rsidR="002E3967" w:rsidRPr="002E3967" w:rsidRDefault="002E3967" w:rsidP="002F4FC2">
      <w:pPr>
        <w:spacing w:after="0" w:line="240" w:lineRule="auto"/>
        <w:jc w:val="center"/>
        <w:rPr>
          <w:rFonts w:ascii="Arial" w:eastAsia="Times New Roman" w:hAnsi="Arial" w:cs="Arial"/>
          <w:b/>
          <w:bCs/>
          <w:lang w:eastAsia="hr-HR"/>
        </w:rPr>
      </w:pPr>
    </w:p>
    <w:p w14:paraId="39E448BC" w14:textId="77777777" w:rsidR="002F4FC2" w:rsidRDefault="002F4FC2" w:rsidP="002F4FC2">
      <w:pPr>
        <w:spacing w:after="0" w:line="240" w:lineRule="auto"/>
        <w:jc w:val="both"/>
        <w:rPr>
          <w:rFonts w:ascii="Arial" w:eastAsia="Times New Roman" w:hAnsi="Arial" w:cs="Arial"/>
          <w:lang w:eastAsia="hr-HR"/>
        </w:rPr>
      </w:pPr>
      <w:r w:rsidRPr="002E3967">
        <w:rPr>
          <w:rFonts w:ascii="Arial" w:eastAsia="Times New Roman" w:hAnsi="Arial" w:cs="Arial"/>
          <w:lang w:eastAsia="hr-HR"/>
        </w:rPr>
        <w:tab/>
        <w:t xml:space="preserve">Potpore male vrijednosti iz članka 1. dodjeljuju se sukladno pravilima EU o pružanju državne potpore poljoprivredi i ruralnom razvoju propisanim Uredbom Komisije (EU) br. 1408/2013 od 18. prosinca 2013. godine o primjeni članaka 107. i 108. Ugovora o funkcioniranju Europske unije na potpore de </w:t>
      </w:r>
      <w:proofErr w:type="spellStart"/>
      <w:r w:rsidRPr="002E3967">
        <w:rPr>
          <w:rFonts w:ascii="Arial" w:eastAsia="Times New Roman" w:hAnsi="Arial" w:cs="Arial"/>
          <w:lang w:eastAsia="hr-HR"/>
        </w:rPr>
        <w:t>minimis</w:t>
      </w:r>
      <w:proofErr w:type="spellEnd"/>
      <w:r w:rsidRPr="002E3967">
        <w:rPr>
          <w:rFonts w:ascii="Arial" w:eastAsia="Times New Roman" w:hAnsi="Arial" w:cs="Arial"/>
          <w:lang w:eastAsia="hr-HR"/>
        </w:rPr>
        <w:t xml:space="preserve"> u poljoprivrednom sektoru (SL L352, 24. prosinac 2013.) i Uredbe Komisije (EU) 2019/316 od 21. veljače 2019. o izmjeni Uredbe (EU) br. 1408/2013 o primjeni članaka 107. i 108. Ugovora o funkcioniranju Europske unije na potpore de </w:t>
      </w:r>
      <w:proofErr w:type="spellStart"/>
      <w:r w:rsidRPr="002E3967">
        <w:rPr>
          <w:rFonts w:ascii="Arial" w:eastAsia="Times New Roman" w:hAnsi="Arial" w:cs="Arial"/>
          <w:lang w:eastAsia="hr-HR"/>
        </w:rPr>
        <w:t>minimis</w:t>
      </w:r>
      <w:proofErr w:type="spellEnd"/>
      <w:r w:rsidRPr="002E3967">
        <w:rPr>
          <w:rFonts w:ascii="Arial" w:eastAsia="Times New Roman" w:hAnsi="Arial" w:cs="Arial"/>
          <w:lang w:eastAsia="hr-HR"/>
        </w:rPr>
        <w:t xml:space="preserve"> u poljoprivrednom sektoru (SL L 51 1, 22. veljače 2019.) (u daljnjem tekstu: Uredba </w:t>
      </w:r>
      <w:r w:rsidRPr="002E3967">
        <w:rPr>
          <w:rFonts w:ascii="Arial" w:eastAsia="Times New Roman" w:hAnsi="Arial" w:cs="Arial"/>
          <w:i/>
          <w:iCs/>
          <w:lang w:eastAsia="hr-HR"/>
        </w:rPr>
        <w:t xml:space="preserve">de </w:t>
      </w:r>
      <w:proofErr w:type="spellStart"/>
      <w:r w:rsidRPr="002E3967">
        <w:rPr>
          <w:rFonts w:ascii="Arial" w:eastAsia="Times New Roman" w:hAnsi="Arial" w:cs="Arial"/>
          <w:i/>
          <w:iCs/>
          <w:lang w:eastAsia="hr-HR"/>
        </w:rPr>
        <w:t>minimis</w:t>
      </w:r>
      <w:proofErr w:type="spellEnd"/>
      <w:r w:rsidRPr="002E3967">
        <w:rPr>
          <w:rFonts w:ascii="Arial" w:eastAsia="Times New Roman" w:hAnsi="Arial" w:cs="Arial"/>
          <w:lang w:eastAsia="hr-HR"/>
        </w:rPr>
        <w:t>).</w:t>
      </w:r>
    </w:p>
    <w:p w14:paraId="63DD6819" w14:textId="77777777" w:rsidR="00C77328" w:rsidRDefault="00C77328" w:rsidP="002F4FC2">
      <w:pPr>
        <w:spacing w:after="0" w:line="240" w:lineRule="auto"/>
        <w:jc w:val="both"/>
        <w:rPr>
          <w:rFonts w:ascii="Arial" w:eastAsia="Times New Roman" w:hAnsi="Arial" w:cs="Arial"/>
          <w:lang w:eastAsia="hr-HR"/>
        </w:rPr>
      </w:pPr>
    </w:p>
    <w:p w14:paraId="61B2FDDF" w14:textId="77777777" w:rsidR="00C77328" w:rsidRPr="002E3967" w:rsidRDefault="00C77328" w:rsidP="002F4FC2">
      <w:pPr>
        <w:spacing w:after="0" w:line="240" w:lineRule="auto"/>
        <w:jc w:val="both"/>
        <w:rPr>
          <w:rFonts w:ascii="Arial" w:eastAsia="Times New Roman" w:hAnsi="Arial" w:cs="Arial"/>
          <w:lang w:eastAsia="hr-HR"/>
        </w:rPr>
      </w:pPr>
    </w:p>
    <w:p w14:paraId="05C7248D" w14:textId="77777777" w:rsidR="002F4FC2" w:rsidRPr="002E3967" w:rsidRDefault="002F4FC2" w:rsidP="002F4FC2">
      <w:pPr>
        <w:spacing w:after="0" w:line="240" w:lineRule="auto"/>
        <w:jc w:val="both"/>
        <w:rPr>
          <w:rFonts w:ascii="Arial" w:eastAsia="Times New Roman" w:hAnsi="Arial" w:cs="Arial"/>
          <w:lang w:eastAsia="hr-HR"/>
        </w:rPr>
      </w:pPr>
      <w:r w:rsidRPr="002E3967">
        <w:rPr>
          <w:rFonts w:ascii="Arial" w:eastAsia="Times New Roman" w:hAnsi="Arial" w:cs="Arial"/>
          <w:lang w:eastAsia="hr-HR"/>
        </w:rPr>
        <w:lastRenderedPageBreak/>
        <w:tab/>
        <w:t xml:space="preserve">Sukladno članku 1. Uredbe </w:t>
      </w:r>
      <w:r w:rsidRPr="002E3967">
        <w:rPr>
          <w:rFonts w:ascii="Arial" w:eastAsia="Times New Roman" w:hAnsi="Arial" w:cs="Arial"/>
          <w:i/>
          <w:iCs/>
          <w:lang w:eastAsia="hr-HR"/>
        </w:rPr>
        <w:t xml:space="preserve">de </w:t>
      </w:r>
      <w:proofErr w:type="spellStart"/>
      <w:r w:rsidRPr="002E3967">
        <w:rPr>
          <w:rFonts w:ascii="Arial" w:eastAsia="Times New Roman" w:hAnsi="Arial" w:cs="Arial"/>
          <w:i/>
          <w:iCs/>
          <w:lang w:eastAsia="hr-HR"/>
        </w:rPr>
        <w:t>minimis</w:t>
      </w:r>
      <w:proofErr w:type="spellEnd"/>
      <w:r w:rsidRPr="002E3967">
        <w:rPr>
          <w:rFonts w:ascii="Arial" w:eastAsia="Times New Roman" w:hAnsi="Arial" w:cs="Arial"/>
          <w:lang w:eastAsia="hr-HR"/>
        </w:rPr>
        <w:t xml:space="preserve">, ovaj se Program primjenjuje na potpore dodijeljene poduzetnicima koji se bave primarnom proizvodnjom poljoprivrednih proizvoda, uz iznimku: </w:t>
      </w:r>
    </w:p>
    <w:p w14:paraId="43D1D6F1" w14:textId="77777777" w:rsidR="002F4FC2" w:rsidRPr="002E3967" w:rsidRDefault="002F4FC2" w:rsidP="002F4FC2">
      <w:pPr>
        <w:pStyle w:val="Odlomakpopisa"/>
        <w:numPr>
          <w:ilvl w:val="0"/>
          <w:numId w:val="1"/>
        </w:numPr>
        <w:spacing w:after="0" w:line="240" w:lineRule="auto"/>
        <w:jc w:val="both"/>
        <w:rPr>
          <w:rFonts w:ascii="Arial" w:eastAsia="Times New Roman" w:hAnsi="Arial" w:cs="Arial"/>
          <w:lang w:eastAsia="hr-HR"/>
        </w:rPr>
      </w:pPr>
      <w:r w:rsidRPr="002E3967">
        <w:rPr>
          <w:rFonts w:ascii="Arial" w:eastAsia="Times New Roman" w:hAnsi="Arial" w:cs="Arial"/>
          <w:lang w:eastAsia="hr-HR"/>
        </w:rPr>
        <w:t>potpora čiji je iznos određen na temelju cijene ili količine proizvoda stavljenih na tržište,</w:t>
      </w:r>
    </w:p>
    <w:p w14:paraId="642FAB59" w14:textId="77777777" w:rsidR="002F4FC2" w:rsidRPr="002E3967" w:rsidRDefault="002F4FC2" w:rsidP="002F4FC2">
      <w:pPr>
        <w:pStyle w:val="Odlomakpopisa"/>
        <w:numPr>
          <w:ilvl w:val="0"/>
          <w:numId w:val="1"/>
        </w:numPr>
        <w:spacing w:after="0" w:line="240" w:lineRule="auto"/>
        <w:jc w:val="both"/>
        <w:rPr>
          <w:rFonts w:ascii="Arial" w:eastAsia="Times New Roman" w:hAnsi="Arial" w:cs="Arial"/>
          <w:lang w:eastAsia="hr-HR"/>
        </w:rPr>
      </w:pPr>
      <w:r w:rsidRPr="002E3967">
        <w:rPr>
          <w:rFonts w:ascii="Arial" w:eastAsia="Times New Roman" w:hAnsi="Arial" w:cs="Arial"/>
          <w:lang w:eastAsia="hr-HR"/>
        </w:rPr>
        <w:t>potpora za djelatnosti povezane s izvozom prema trećim zemljama ili državama članicama, odnosno potpora koje su u izravnoj vezi s izvezenim količinama, uspostavom i djelovanjem distribucijske mreže ili drugim tekućim izdacima koji su povezani s izvoznom djelatnošću,</w:t>
      </w:r>
    </w:p>
    <w:p w14:paraId="13CD6055" w14:textId="77777777" w:rsidR="002F4FC2" w:rsidRDefault="002F4FC2" w:rsidP="002F4FC2">
      <w:pPr>
        <w:pStyle w:val="Odlomakpopisa"/>
        <w:numPr>
          <w:ilvl w:val="0"/>
          <w:numId w:val="1"/>
        </w:numPr>
        <w:spacing w:after="0" w:line="240" w:lineRule="auto"/>
        <w:jc w:val="both"/>
        <w:rPr>
          <w:rFonts w:ascii="Arial" w:eastAsia="Times New Roman" w:hAnsi="Arial" w:cs="Arial"/>
          <w:lang w:eastAsia="hr-HR"/>
        </w:rPr>
      </w:pPr>
      <w:r w:rsidRPr="002E3967">
        <w:rPr>
          <w:rFonts w:ascii="Arial" w:eastAsia="Times New Roman" w:hAnsi="Arial" w:cs="Arial"/>
          <w:lang w:eastAsia="hr-HR"/>
        </w:rPr>
        <w:t>potpora koje se uvjetuju uporabom domaćih proizvoda umjesto uvoznih.</w:t>
      </w:r>
    </w:p>
    <w:p w14:paraId="627C7E3E" w14:textId="77777777" w:rsidR="00C77328" w:rsidRPr="002E3967" w:rsidRDefault="00C77328" w:rsidP="00C77328">
      <w:pPr>
        <w:pStyle w:val="Odlomakpopisa"/>
        <w:spacing w:after="0" w:line="240" w:lineRule="auto"/>
        <w:jc w:val="both"/>
        <w:rPr>
          <w:rFonts w:ascii="Arial" w:eastAsia="Times New Roman" w:hAnsi="Arial" w:cs="Arial"/>
          <w:lang w:eastAsia="hr-HR"/>
        </w:rPr>
      </w:pPr>
    </w:p>
    <w:p w14:paraId="48F55F0A" w14:textId="77777777" w:rsidR="002F4FC2" w:rsidRDefault="002F4FC2" w:rsidP="002F4FC2">
      <w:pPr>
        <w:spacing w:after="0" w:line="240" w:lineRule="auto"/>
        <w:ind w:firstLine="708"/>
        <w:jc w:val="both"/>
        <w:rPr>
          <w:rFonts w:ascii="Arial" w:eastAsia="Times New Roman" w:hAnsi="Arial" w:cs="Arial"/>
          <w:lang w:eastAsia="hr-HR"/>
        </w:rPr>
      </w:pPr>
      <w:r w:rsidRPr="002E3967">
        <w:rPr>
          <w:rFonts w:ascii="Arial" w:eastAsia="Times New Roman" w:hAnsi="Arial" w:cs="Arial"/>
          <w:lang w:eastAsia="hr-HR"/>
        </w:rPr>
        <w:t xml:space="preserve">Sukladno članku 2. Uredbe 1408/2013, „poljoprivredni proizvod“ znači proizvodi iz Priloga I. Ugovora o funkcioniranju Europske unije, uz iznimku proizvoda ribarstva i akvakulture obuhvaćenih Uredbom Vijeća (EU) br. 104/2000. </w:t>
      </w:r>
    </w:p>
    <w:p w14:paraId="7E591461" w14:textId="77777777" w:rsidR="00C77328" w:rsidRPr="002E3967" w:rsidRDefault="00C77328" w:rsidP="002F4FC2">
      <w:pPr>
        <w:spacing w:after="0" w:line="240" w:lineRule="auto"/>
        <w:ind w:firstLine="708"/>
        <w:jc w:val="both"/>
        <w:rPr>
          <w:rFonts w:ascii="Arial" w:eastAsia="Times New Roman" w:hAnsi="Arial" w:cs="Arial"/>
          <w:lang w:eastAsia="hr-HR"/>
        </w:rPr>
      </w:pPr>
    </w:p>
    <w:p w14:paraId="084BEB63" w14:textId="77777777" w:rsidR="002F4FC2" w:rsidRPr="002E3967" w:rsidRDefault="002F4FC2" w:rsidP="002F4FC2">
      <w:pPr>
        <w:spacing w:after="0" w:line="240" w:lineRule="auto"/>
        <w:ind w:firstLine="708"/>
        <w:jc w:val="both"/>
        <w:rPr>
          <w:rFonts w:ascii="Arial" w:eastAsia="Times New Roman" w:hAnsi="Arial" w:cs="Arial"/>
          <w:lang w:eastAsia="hr-HR"/>
        </w:rPr>
      </w:pPr>
      <w:r w:rsidRPr="002E3967">
        <w:rPr>
          <w:rFonts w:ascii="Arial" w:eastAsia="Times New Roman" w:hAnsi="Arial" w:cs="Arial"/>
          <w:lang w:eastAsia="hr-HR"/>
        </w:rPr>
        <w:t>Primarna poljoprivredna proizvodnja je proizvodnja primarnih poljoprivrednih proizvoda na poljoprivrednom zemljištu ili proizvodnja proizvoda u stočarstvu navedenih u Prilogu I. Ugovora o funkcioniranju EU, bez primjene dodatnih postupaka kojima bi se promijenila priroda tih proizvoda.</w:t>
      </w:r>
    </w:p>
    <w:p w14:paraId="6391E5E4" w14:textId="77777777" w:rsidR="002F4FC2" w:rsidRPr="002E3967" w:rsidRDefault="002F4FC2" w:rsidP="002F4FC2">
      <w:pPr>
        <w:spacing w:after="0" w:line="240" w:lineRule="auto"/>
        <w:ind w:firstLine="708"/>
        <w:jc w:val="both"/>
        <w:rPr>
          <w:rFonts w:ascii="Arial" w:eastAsia="Times New Roman" w:hAnsi="Arial" w:cs="Arial"/>
          <w:lang w:eastAsia="hr-HR"/>
        </w:rPr>
      </w:pPr>
    </w:p>
    <w:p w14:paraId="6F2D4D1E" w14:textId="77777777" w:rsidR="002F4FC2" w:rsidRDefault="002F4FC2" w:rsidP="002F4FC2">
      <w:pPr>
        <w:spacing w:after="0" w:line="240" w:lineRule="auto"/>
        <w:jc w:val="center"/>
        <w:rPr>
          <w:rFonts w:ascii="Arial" w:eastAsia="Times New Roman" w:hAnsi="Arial" w:cs="Arial"/>
          <w:b/>
          <w:bCs/>
          <w:lang w:eastAsia="hr-HR"/>
        </w:rPr>
      </w:pPr>
      <w:r w:rsidRPr="002E3967">
        <w:rPr>
          <w:rFonts w:ascii="Arial" w:eastAsia="Times New Roman" w:hAnsi="Arial" w:cs="Arial"/>
          <w:b/>
          <w:bCs/>
          <w:lang w:eastAsia="hr-HR"/>
        </w:rPr>
        <w:t>Članak 3.</w:t>
      </w:r>
    </w:p>
    <w:p w14:paraId="50DEC45C" w14:textId="77777777" w:rsidR="002E3967" w:rsidRPr="002E3967" w:rsidRDefault="002E3967" w:rsidP="002F4FC2">
      <w:pPr>
        <w:spacing w:after="0" w:line="240" w:lineRule="auto"/>
        <w:jc w:val="center"/>
        <w:rPr>
          <w:rFonts w:ascii="Arial" w:eastAsia="Times New Roman" w:hAnsi="Arial" w:cs="Arial"/>
          <w:b/>
          <w:bCs/>
          <w:lang w:eastAsia="hr-HR"/>
        </w:rPr>
      </w:pPr>
    </w:p>
    <w:p w14:paraId="37F46A51" w14:textId="77777777" w:rsidR="002F4FC2" w:rsidRDefault="002F4FC2" w:rsidP="002F4FC2">
      <w:pPr>
        <w:spacing w:after="0" w:line="240" w:lineRule="auto"/>
        <w:ind w:firstLine="708"/>
        <w:jc w:val="both"/>
        <w:rPr>
          <w:rFonts w:ascii="Arial" w:eastAsia="Times New Roman" w:hAnsi="Arial" w:cs="Arial"/>
          <w:lang w:eastAsia="hr-HR"/>
        </w:rPr>
      </w:pPr>
      <w:r w:rsidRPr="002E3967">
        <w:rPr>
          <w:rFonts w:ascii="Arial" w:eastAsia="Times New Roman" w:hAnsi="Arial" w:cs="Arial"/>
          <w:lang w:eastAsia="hr-HR"/>
        </w:rPr>
        <w:t>Korisnici potpore mogu biti poduzetnici koji se bave primarnom proizvodnjom poljoprivrednih proizvoda.</w:t>
      </w:r>
    </w:p>
    <w:p w14:paraId="6D82814C" w14:textId="77777777" w:rsidR="00C77328" w:rsidRPr="002E3967" w:rsidRDefault="00C77328" w:rsidP="002F4FC2">
      <w:pPr>
        <w:spacing w:after="0" w:line="240" w:lineRule="auto"/>
        <w:ind w:firstLine="708"/>
        <w:jc w:val="both"/>
        <w:rPr>
          <w:rFonts w:ascii="Arial" w:eastAsia="Times New Roman" w:hAnsi="Arial" w:cs="Arial"/>
          <w:lang w:eastAsia="hr-HR"/>
        </w:rPr>
      </w:pPr>
    </w:p>
    <w:p w14:paraId="369F66FD" w14:textId="77777777" w:rsidR="002F4FC2" w:rsidRDefault="002F4FC2" w:rsidP="002F4FC2">
      <w:pPr>
        <w:spacing w:after="0" w:line="240" w:lineRule="auto"/>
        <w:ind w:firstLine="708"/>
        <w:jc w:val="both"/>
        <w:rPr>
          <w:rFonts w:ascii="Arial" w:eastAsia="Times New Roman" w:hAnsi="Arial" w:cs="Arial"/>
          <w:lang w:eastAsia="hr-HR"/>
        </w:rPr>
      </w:pPr>
      <w:r w:rsidRPr="002E3967">
        <w:rPr>
          <w:rFonts w:ascii="Arial" w:eastAsia="Times New Roman" w:hAnsi="Arial" w:cs="Arial"/>
          <w:lang w:eastAsia="hr-HR"/>
        </w:rPr>
        <w:t>Sukladno članku 2., točka 2. Uredbe 1408/2013, pod pojmom „jedan poduzetnik“ obuhvaćena su sva poduzeća koja su u najmanje jednom od sljedećih međusobnih odnosa:</w:t>
      </w:r>
    </w:p>
    <w:p w14:paraId="21FBC4F1" w14:textId="77777777" w:rsidR="00C77328" w:rsidRPr="002E3967" w:rsidRDefault="00C77328" w:rsidP="002F4FC2">
      <w:pPr>
        <w:spacing w:after="0" w:line="240" w:lineRule="auto"/>
        <w:ind w:firstLine="708"/>
        <w:jc w:val="both"/>
        <w:rPr>
          <w:rFonts w:ascii="Arial" w:eastAsia="Times New Roman" w:hAnsi="Arial" w:cs="Arial"/>
          <w:lang w:eastAsia="hr-HR"/>
        </w:rPr>
      </w:pPr>
    </w:p>
    <w:p w14:paraId="1C3ECF47" w14:textId="6511A23A" w:rsidR="002F4FC2" w:rsidRPr="00C77328" w:rsidRDefault="002F4FC2" w:rsidP="00C77328">
      <w:pPr>
        <w:pStyle w:val="Odlomakpopisa"/>
        <w:numPr>
          <w:ilvl w:val="0"/>
          <w:numId w:val="4"/>
        </w:numPr>
        <w:spacing w:after="0" w:line="240" w:lineRule="auto"/>
        <w:jc w:val="both"/>
        <w:rPr>
          <w:rFonts w:ascii="Arial" w:eastAsia="Times New Roman" w:hAnsi="Arial" w:cs="Arial"/>
          <w:lang w:eastAsia="hr-HR"/>
        </w:rPr>
      </w:pPr>
      <w:r w:rsidRPr="00C77328">
        <w:rPr>
          <w:rFonts w:ascii="Arial" w:eastAsia="Times New Roman" w:hAnsi="Arial" w:cs="Arial"/>
          <w:lang w:eastAsia="hr-HR"/>
        </w:rPr>
        <w:t>jedno poduzeće ima većinu glasačkih prava dioničara ili članova u drugom poduzeću;</w:t>
      </w:r>
    </w:p>
    <w:p w14:paraId="04FFD16B" w14:textId="77777777" w:rsidR="00C77328" w:rsidRPr="00C77328" w:rsidRDefault="00C77328" w:rsidP="00C77328">
      <w:pPr>
        <w:pStyle w:val="Odlomakpopisa"/>
        <w:spacing w:after="0" w:line="240" w:lineRule="auto"/>
        <w:ind w:left="1065"/>
        <w:jc w:val="both"/>
        <w:rPr>
          <w:rFonts w:ascii="Arial" w:eastAsia="Times New Roman" w:hAnsi="Arial" w:cs="Arial"/>
          <w:lang w:eastAsia="hr-HR"/>
        </w:rPr>
      </w:pPr>
    </w:p>
    <w:p w14:paraId="30A2A8B1" w14:textId="4610E5F0" w:rsidR="002F4FC2" w:rsidRPr="00C77328" w:rsidRDefault="002F4FC2" w:rsidP="00C77328">
      <w:pPr>
        <w:pStyle w:val="Odlomakpopisa"/>
        <w:numPr>
          <w:ilvl w:val="0"/>
          <w:numId w:val="4"/>
        </w:numPr>
        <w:spacing w:after="0" w:line="240" w:lineRule="auto"/>
        <w:jc w:val="both"/>
        <w:rPr>
          <w:rFonts w:ascii="Arial" w:eastAsia="Times New Roman" w:hAnsi="Arial" w:cs="Arial"/>
          <w:lang w:eastAsia="hr-HR"/>
        </w:rPr>
      </w:pPr>
      <w:r w:rsidRPr="00C77328">
        <w:rPr>
          <w:rFonts w:ascii="Arial" w:eastAsia="Times New Roman" w:hAnsi="Arial" w:cs="Arial"/>
          <w:lang w:eastAsia="hr-HR"/>
        </w:rPr>
        <w:t>jedno poduzeće ima pravo imenovati ili smijeniti većinu članova upravnog, upravljačkog ili nadzornog tijela drugog poduzeća;</w:t>
      </w:r>
    </w:p>
    <w:p w14:paraId="36611935" w14:textId="77777777" w:rsidR="00C77328" w:rsidRPr="00C77328" w:rsidRDefault="00C77328" w:rsidP="00C77328">
      <w:pPr>
        <w:spacing w:after="0" w:line="240" w:lineRule="auto"/>
        <w:jc w:val="both"/>
        <w:rPr>
          <w:rFonts w:ascii="Arial" w:eastAsia="Times New Roman" w:hAnsi="Arial" w:cs="Arial"/>
          <w:lang w:eastAsia="hr-HR"/>
        </w:rPr>
      </w:pPr>
    </w:p>
    <w:p w14:paraId="6B2E563B" w14:textId="5A165330" w:rsidR="002F4FC2" w:rsidRPr="00C77328" w:rsidRDefault="002F4FC2" w:rsidP="00C77328">
      <w:pPr>
        <w:pStyle w:val="Odlomakpopisa"/>
        <w:numPr>
          <w:ilvl w:val="0"/>
          <w:numId w:val="4"/>
        </w:numPr>
        <w:spacing w:after="0" w:line="240" w:lineRule="auto"/>
        <w:jc w:val="both"/>
        <w:rPr>
          <w:rFonts w:ascii="Arial" w:eastAsia="Times New Roman" w:hAnsi="Arial" w:cs="Arial"/>
          <w:lang w:eastAsia="hr-HR"/>
        </w:rPr>
      </w:pPr>
      <w:r w:rsidRPr="00C77328">
        <w:rPr>
          <w:rFonts w:ascii="Arial" w:eastAsia="Times New Roman" w:hAnsi="Arial" w:cs="Arial"/>
          <w:lang w:eastAsia="hr-HR"/>
        </w:rPr>
        <w:t>jedno poduzeće ima pravo ostvarivati vladajući utjecaj na drugo poduzeće prema ugovoru sklopljenom s tim poduzećem ili prema odredbi statuta ili društvenog ugovora tog poduzeća;</w:t>
      </w:r>
    </w:p>
    <w:p w14:paraId="5C2D8A0F" w14:textId="77777777" w:rsidR="00C77328" w:rsidRPr="00C77328" w:rsidRDefault="00C77328" w:rsidP="00C77328">
      <w:pPr>
        <w:spacing w:after="0" w:line="240" w:lineRule="auto"/>
        <w:jc w:val="both"/>
        <w:rPr>
          <w:rFonts w:ascii="Arial" w:eastAsia="Times New Roman" w:hAnsi="Arial" w:cs="Arial"/>
          <w:lang w:eastAsia="hr-HR"/>
        </w:rPr>
      </w:pPr>
    </w:p>
    <w:p w14:paraId="6BAEFDA8" w14:textId="77777777" w:rsidR="002F4FC2" w:rsidRPr="002E3967" w:rsidRDefault="002F4FC2" w:rsidP="002F4FC2">
      <w:pPr>
        <w:spacing w:after="0" w:line="240" w:lineRule="auto"/>
        <w:jc w:val="both"/>
        <w:rPr>
          <w:rFonts w:ascii="Arial" w:eastAsia="Times New Roman" w:hAnsi="Arial" w:cs="Arial"/>
          <w:lang w:eastAsia="hr-HR"/>
        </w:rPr>
      </w:pPr>
      <w:r w:rsidRPr="002E3967">
        <w:rPr>
          <w:rFonts w:ascii="Arial" w:eastAsia="Times New Roman" w:hAnsi="Arial" w:cs="Arial"/>
          <w:lang w:eastAsia="hr-HR"/>
        </w:rPr>
        <w:tab/>
        <w:t>d) jedno poduzeće, koje je dioničar ili član u drugom poduzeću, kontrolira samo, u skladu s dogovorom s drugim dioničarima ili članovima tog poduzeća, većinu glasačkih prava dioničara ili glasačkih prava članova u tom poduzeću.</w:t>
      </w:r>
    </w:p>
    <w:p w14:paraId="33460959" w14:textId="77777777" w:rsidR="002F4FC2" w:rsidRPr="002E3967" w:rsidRDefault="002F4FC2" w:rsidP="002F4FC2">
      <w:pPr>
        <w:spacing w:after="0" w:line="240" w:lineRule="auto"/>
        <w:jc w:val="both"/>
        <w:rPr>
          <w:rFonts w:ascii="Arial" w:eastAsia="Times New Roman" w:hAnsi="Arial" w:cs="Arial"/>
          <w:lang w:eastAsia="hr-HR"/>
        </w:rPr>
      </w:pPr>
    </w:p>
    <w:p w14:paraId="18CAE7FD" w14:textId="0E9FD326" w:rsidR="002E3967" w:rsidRDefault="002F4FC2" w:rsidP="002E3967">
      <w:pPr>
        <w:spacing w:after="0" w:line="240" w:lineRule="auto"/>
        <w:jc w:val="center"/>
        <w:rPr>
          <w:rFonts w:ascii="Arial" w:eastAsia="Times New Roman" w:hAnsi="Arial" w:cs="Arial"/>
          <w:b/>
          <w:bCs/>
          <w:lang w:eastAsia="hr-HR"/>
        </w:rPr>
      </w:pPr>
      <w:r w:rsidRPr="002E3967">
        <w:rPr>
          <w:rFonts w:ascii="Arial" w:eastAsia="Times New Roman" w:hAnsi="Arial" w:cs="Arial"/>
          <w:b/>
          <w:bCs/>
          <w:lang w:eastAsia="hr-HR"/>
        </w:rPr>
        <w:t>Članak 4</w:t>
      </w:r>
      <w:r w:rsidR="002E3967">
        <w:rPr>
          <w:rFonts w:ascii="Arial" w:eastAsia="Times New Roman" w:hAnsi="Arial" w:cs="Arial"/>
          <w:b/>
          <w:bCs/>
          <w:lang w:eastAsia="hr-HR"/>
        </w:rPr>
        <w:t>.</w:t>
      </w:r>
    </w:p>
    <w:p w14:paraId="136113D2" w14:textId="77777777" w:rsidR="002E3967" w:rsidRPr="002E3967" w:rsidRDefault="002E3967" w:rsidP="002E3967">
      <w:pPr>
        <w:spacing w:after="0" w:line="240" w:lineRule="auto"/>
        <w:jc w:val="center"/>
        <w:rPr>
          <w:rFonts w:ascii="Arial" w:eastAsia="Times New Roman" w:hAnsi="Arial" w:cs="Arial"/>
          <w:b/>
          <w:bCs/>
          <w:lang w:eastAsia="hr-HR"/>
        </w:rPr>
      </w:pPr>
    </w:p>
    <w:p w14:paraId="01BE08AA" w14:textId="77777777" w:rsidR="002F4FC2" w:rsidRPr="002E3967" w:rsidRDefault="002F4FC2" w:rsidP="002F4FC2">
      <w:pPr>
        <w:spacing w:after="0" w:line="240" w:lineRule="auto"/>
        <w:ind w:firstLine="708"/>
        <w:jc w:val="both"/>
        <w:rPr>
          <w:rFonts w:ascii="Arial" w:eastAsia="Times New Roman" w:hAnsi="Arial" w:cs="Arial"/>
          <w:lang w:eastAsia="hr-HR"/>
        </w:rPr>
      </w:pPr>
      <w:r w:rsidRPr="002E3967">
        <w:rPr>
          <w:rFonts w:ascii="Arial" w:eastAsia="Times New Roman" w:hAnsi="Arial" w:cs="Arial"/>
          <w:lang w:eastAsia="hr-HR"/>
        </w:rPr>
        <w:t>Korisnici potpore mogu biti:</w:t>
      </w:r>
    </w:p>
    <w:p w14:paraId="725F11C9" w14:textId="77777777" w:rsidR="002F4FC2" w:rsidRPr="002E3967" w:rsidRDefault="002F4FC2" w:rsidP="002F4FC2">
      <w:pPr>
        <w:pStyle w:val="Odlomakpopisa"/>
        <w:numPr>
          <w:ilvl w:val="0"/>
          <w:numId w:val="3"/>
        </w:numPr>
        <w:spacing w:after="0" w:line="240" w:lineRule="auto"/>
        <w:ind w:left="1134"/>
        <w:jc w:val="both"/>
        <w:rPr>
          <w:rFonts w:ascii="Arial" w:eastAsia="Times New Roman" w:hAnsi="Arial" w:cs="Arial"/>
          <w:lang w:eastAsia="hr-HR"/>
        </w:rPr>
      </w:pPr>
      <w:r w:rsidRPr="002E3967">
        <w:rPr>
          <w:rFonts w:ascii="Arial" w:eastAsia="Times New Roman" w:hAnsi="Arial" w:cs="Arial"/>
          <w:lang w:eastAsia="hr-HR"/>
        </w:rPr>
        <w:t>obiteljska poljoprivredna gospodarstva upisana u Upisnik poljoprivrednih gospodarstava,</w:t>
      </w:r>
    </w:p>
    <w:p w14:paraId="443A366C" w14:textId="77777777" w:rsidR="002F4FC2" w:rsidRPr="002E3967" w:rsidRDefault="002F4FC2" w:rsidP="002F4FC2">
      <w:pPr>
        <w:pStyle w:val="Odlomakpopisa"/>
        <w:numPr>
          <w:ilvl w:val="0"/>
          <w:numId w:val="3"/>
        </w:numPr>
        <w:spacing w:after="0" w:line="240" w:lineRule="auto"/>
        <w:ind w:left="1134"/>
        <w:jc w:val="both"/>
        <w:rPr>
          <w:rFonts w:ascii="Arial" w:eastAsia="Times New Roman" w:hAnsi="Arial" w:cs="Arial"/>
          <w:lang w:eastAsia="hr-HR"/>
        </w:rPr>
      </w:pPr>
      <w:r w:rsidRPr="002E3967">
        <w:rPr>
          <w:rFonts w:ascii="Arial" w:eastAsia="Times New Roman" w:hAnsi="Arial" w:cs="Arial"/>
          <w:lang w:eastAsia="hr-HR"/>
        </w:rPr>
        <w:t>pravne i fizičke osobe registrirane za obavljanje poljoprivredne djelatnosti,</w:t>
      </w:r>
    </w:p>
    <w:p w14:paraId="552F0530" w14:textId="243716FC" w:rsidR="00C77328" w:rsidRDefault="002F4FC2" w:rsidP="00F2759E">
      <w:pPr>
        <w:spacing w:after="0" w:line="240" w:lineRule="auto"/>
        <w:jc w:val="both"/>
        <w:rPr>
          <w:rFonts w:ascii="Arial" w:eastAsia="Times New Roman" w:hAnsi="Arial" w:cs="Arial"/>
          <w:lang w:eastAsia="hr-HR"/>
        </w:rPr>
      </w:pPr>
      <w:r w:rsidRPr="002E3967">
        <w:rPr>
          <w:rFonts w:ascii="Arial" w:eastAsia="Times New Roman" w:hAnsi="Arial" w:cs="Arial"/>
          <w:lang w:eastAsia="hr-HR"/>
        </w:rPr>
        <w:t>koja imaju sjedište/prebivalište i poljoprivrednu proizvodnju (poljoprivredno zemljište, gospodarski objekti, trajni nasadi, košnice za pčele i slično) na području Općine</w:t>
      </w:r>
      <w:r w:rsidR="00C77328">
        <w:rPr>
          <w:rFonts w:ascii="Arial" w:eastAsia="Times New Roman" w:hAnsi="Arial" w:cs="Arial"/>
          <w:lang w:eastAsia="hr-HR"/>
        </w:rPr>
        <w:t xml:space="preserve"> Sveta Nedelja</w:t>
      </w:r>
      <w:r w:rsidRPr="002E3967">
        <w:rPr>
          <w:rFonts w:ascii="Arial" w:eastAsia="Times New Roman" w:hAnsi="Arial" w:cs="Arial"/>
          <w:lang w:eastAsia="hr-HR"/>
        </w:rPr>
        <w:t>, te imaju podmirene sve dospjele obveze prema državnom proračunu i proračunu Općine</w:t>
      </w:r>
      <w:r w:rsidR="00C77328">
        <w:rPr>
          <w:rFonts w:ascii="Arial" w:eastAsia="Times New Roman" w:hAnsi="Arial" w:cs="Arial"/>
          <w:lang w:eastAsia="hr-HR"/>
        </w:rPr>
        <w:t xml:space="preserve">    Sveta Nedelja</w:t>
      </w:r>
      <w:r w:rsidRPr="002E3967">
        <w:rPr>
          <w:rFonts w:ascii="Arial" w:eastAsia="Times New Roman" w:hAnsi="Arial" w:cs="Arial"/>
          <w:lang w:eastAsia="hr-HR"/>
        </w:rPr>
        <w:t>.</w:t>
      </w:r>
    </w:p>
    <w:p w14:paraId="00A1E0CD" w14:textId="77777777" w:rsidR="00F2759E" w:rsidRPr="002E3967" w:rsidRDefault="00F2759E" w:rsidP="00F2759E">
      <w:pPr>
        <w:spacing w:after="0" w:line="240" w:lineRule="auto"/>
        <w:jc w:val="both"/>
        <w:rPr>
          <w:rFonts w:ascii="Arial" w:eastAsia="Times New Roman" w:hAnsi="Arial" w:cs="Arial"/>
          <w:lang w:eastAsia="hr-HR"/>
        </w:rPr>
      </w:pPr>
    </w:p>
    <w:p w14:paraId="3333264F" w14:textId="77777777" w:rsidR="002F4FC2" w:rsidRPr="002E3967" w:rsidRDefault="002F4FC2" w:rsidP="002F4FC2">
      <w:pPr>
        <w:spacing w:after="0" w:line="240" w:lineRule="auto"/>
        <w:ind w:firstLine="708"/>
        <w:jc w:val="both"/>
        <w:rPr>
          <w:rFonts w:ascii="Arial" w:eastAsia="Times New Roman" w:hAnsi="Arial" w:cs="Arial"/>
          <w:lang w:eastAsia="hr-HR"/>
        </w:rPr>
      </w:pPr>
      <w:r w:rsidRPr="002E3967">
        <w:rPr>
          <w:rFonts w:ascii="Arial" w:eastAsia="Times New Roman" w:hAnsi="Arial" w:cs="Arial"/>
          <w:lang w:eastAsia="hr-HR"/>
        </w:rPr>
        <w:t>Za ulaganja koja provode mladi poljoprivrednici koji imaju manje od 40 godina u trenutku podnošenja Zahtjeva za potporu, potpora će se uvećati za 20% na odobrena sredstva.</w:t>
      </w:r>
    </w:p>
    <w:p w14:paraId="4C5171A6" w14:textId="77777777" w:rsidR="002F4FC2" w:rsidRPr="002E3967" w:rsidRDefault="002F4FC2" w:rsidP="002F4FC2">
      <w:pPr>
        <w:spacing w:after="0" w:line="240" w:lineRule="auto"/>
        <w:jc w:val="both"/>
        <w:rPr>
          <w:rFonts w:ascii="Arial" w:eastAsia="Times New Roman" w:hAnsi="Arial" w:cs="Arial"/>
          <w:lang w:eastAsia="hr-HR"/>
        </w:rPr>
      </w:pPr>
    </w:p>
    <w:p w14:paraId="6B81DC0C" w14:textId="77777777" w:rsidR="002F4FC2" w:rsidRDefault="002F4FC2" w:rsidP="002F4FC2">
      <w:pPr>
        <w:spacing w:after="0" w:line="240" w:lineRule="auto"/>
        <w:jc w:val="center"/>
        <w:rPr>
          <w:rFonts w:ascii="Arial" w:eastAsia="Times New Roman" w:hAnsi="Arial" w:cs="Arial"/>
          <w:b/>
          <w:bCs/>
          <w:lang w:eastAsia="hr-HR"/>
        </w:rPr>
      </w:pPr>
      <w:r w:rsidRPr="002E3967">
        <w:rPr>
          <w:rFonts w:ascii="Arial" w:eastAsia="Times New Roman" w:hAnsi="Arial" w:cs="Arial"/>
          <w:b/>
          <w:bCs/>
          <w:lang w:eastAsia="hr-HR"/>
        </w:rPr>
        <w:lastRenderedPageBreak/>
        <w:t>Članak 5.</w:t>
      </w:r>
    </w:p>
    <w:p w14:paraId="1B9F6F4B" w14:textId="77777777" w:rsidR="002E3967" w:rsidRPr="002E3967" w:rsidRDefault="002E3967" w:rsidP="002F4FC2">
      <w:pPr>
        <w:spacing w:after="0" w:line="240" w:lineRule="auto"/>
        <w:jc w:val="center"/>
        <w:rPr>
          <w:rFonts w:ascii="Arial" w:eastAsia="Times New Roman" w:hAnsi="Arial" w:cs="Arial"/>
          <w:b/>
          <w:bCs/>
          <w:lang w:eastAsia="hr-HR"/>
        </w:rPr>
      </w:pPr>
    </w:p>
    <w:p w14:paraId="6FE3A407" w14:textId="051F83F8" w:rsidR="002F4FC2" w:rsidRDefault="002F4FC2" w:rsidP="002F4FC2">
      <w:pPr>
        <w:spacing w:after="0" w:line="240" w:lineRule="auto"/>
        <w:jc w:val="both"/>
        <w:rPr>
          <w:rFonts w:ascii="Arial" w:eastAsia="Times New Roman" w:hAnsi="Arial" w:cs="Arial"/>
          <w:lang w:eastAsia="hr-HR"/>
        </w:rPr>
      </w:pPr>
      <w:r w:rsidRPr="002E3967">
        <w:rPr>
          <w:rFonts w:ascii="Arial" w:eastAsia="Times New Roman" w:hAnsi="Arial" w:cs="Arial"/>
          <w:lang w:eastAsia="hr-HR"/>
        </w:rPr>
        <w:tab/>
        <w:t>Na temelju ovog Programa, Općinsk</w:t>
      </w:r>
      <w:r w:rsidR="00C77328">
        <w:rPr>
          <w:rFonts w:ascii="Arial" w:eastAsia="Times New Roman" w:hAnsi="Arial" w:cs="Arial"/>
          <w:lang w:eastAsia="hr-HR"/>
        </w:rPr>
        <w:t>a</w:t>
      </w:r>
      <w:r w:rsidRPr="002E3967">
        <w:rPr>
          <w:rFonts w:ascii="Arial" w:eastAsia="Times New Roman" w:hAnsi="Arial" w:cs="Arial"/>
          <w:lang w:eastAsia="hr-HR"/>
        </w:rPr>
        <w:t xml:space="preserve"> načelni</w:t>
      </w:r>
      <w:r w:rsidR="00C77328">
        <w:rPr>
          <w:rFonts w:ascii="Arial" w:eastAsia="Times New Roman" w:hAnsi="Arial" w:cs="Arial"/>
          <w:lang w:eastAsia="hr-HR"/>
        </w:rPr>
        <w:t>ca</w:t>
      </w:r>
      <w:r w:rsidRPr="002E3967">
        <w:rPr>
          <w:rFonts w:ascii="Arial" w:eastAsia="Times New Roman" w:hAnsi="Arial" w:cs="Arial"/>
          <w:lang w:eastAsia="hr-HR"/>
        </w:rPr>
        <w:t xml:space="preserve"> će raspisati Javni natječaj za dodjelu potpora poljoprivredi na području Općine</w:t>
      </w:r>
      <w:r w:rsidR="00C77328">
        <w:rPr>
          <w:rFonts w:ascii="Arial" w:eastAsia="Times New Roman" w:hAnsi="Arial" w:cs="Arial"/>
          <w:lang w:eastAsia="hr-HR"/>
        </w:rPr>
        <w:t xml:space="preserve"> Sveta Nedelja </w:t>
      </w:r>
      <w:r w:rsidRPr="002E3967">
        <w:rPr>
          <w:rFonts w:ascii="Arial" w:eastAsia="Times New Roman" w:hAnsi="Arial" w:cs="Arial"/>
          <w:lang w:eastAsia="hr-HR"/>
        </w:rPr>
        <w:t xml:space="preserve"> za 202</w:t>
      </w:r>
      <w:r w:rsidR="00C77328">
        <w:rPr>
          <w:rFonts w:ascii="Arial" w:eastAsia="Times New Roman" w:hAnsi="Arial" w:cs="Arial"/>
          <w:lang w:eastAsia="hr-HR"/>
        </w:rPr>
        <w:t>4</w:t>
      </w:r>
      <w:r w:rsidRPr="002E3967">
        <w:rPr>
          <w:rFonts w:ascii="Arial" w:eastAsia="Times New Roman" w:hAnsi="Arial" w:cs="Arial"/>
          <w:lang w:eastAsia="hr-HR"/>
        </w:rPr>
        <w:t>. godinu.</w:t>
      </w:r>
    </w:p>
    <w:p w14:paraId="67AE4BCA" w14:textId="77777777" w:rsidR="00C77328" w:rsidRPr="002E3967" w:rsidRDefault="00C77328" w:rsidP="002F4FC2">
      <w:pPr>
        <w:spacing w:after="0" w:line="240" w:lineRule="auto"/>
        <w:jc w:val="both"/>
        <w:rPr>
          <w:rFonts w:ascii="Arial" w:eastAsia="Times New Roman" w:hAnsi="Arial" w:cs="Arial"/>
          <w:lang w:eastAsia="hr-HR"/>
        </w:rPr>
      </w:pPr>
    </w:p>
    <w:p w14:paraId="0B18A180" w14:textId="35B728F0" w:rsidR="002F4FC2" w:rsidRDefault="002F4FC2" w:rsidP="002F4FC2">
      <w:pPr>
        <w:spacing w:after="0" w:line="240" w:lineRule="auto"/>
        <w:jc w:val="both"/>
        <w:rPr>
          <w:rFonts w:ascii="Arial" w:eastAsia="Times New Roman" w:hAnsi="Arial" w:cs="Arial"/>
          <w:lang w:eastAsia="hr-HR"/>
        </w:rPr>
      </w:pPr>
      <w:r w:rsidRPr="002E3967">
        <w:rPr>
          <w:rFonts w:ascii="Arial" w:eastAsia="Times New Roman" w:hAnsi="Arial" w:cs="Arial"/>
          <w:lang w:eastAsia="hr-HR"/>
        </w:rPr>
        <w:tab/>
        <w:t>Za provedbu Javnog natječaja, prikupljanje i obradu prijava, analizu ispunjavanja uvjeta iz Javnog natječaja i ovog Programa, sastavljanje prijedloga za dodjelu potpora koji će se dostaviti Općinsko</w:t>
      </w:r>
      <w:r w:rsidR="00C77328">
        <w:rPr>
          <w:rFonts w:ascii="Arial" w:eastAsia="Times New Roman" w:hAnsi="Arial" w:cs="Arial"/>
          <w:lang w:eastAsia="hr-HR"/>
        </w:rPr>
        <w:t>j</w:t>
      </w:r>
      <w:r w:rsidRPr="002E3967">
        <w:rPr>
          <w:rFonts w:ascii="Arial" w:eastAsia="Times New Roman" w:hAnsi="Arial" w:cs="Arial"/>
          <w:lang w:eastAsia="hr-HR"/>
        </w:rPr>
        <w:t xml:space="preserve"> načelni</w:t>
      </w:r>
      <w:r w:rsidR="00C77328">
        <w:rPr>
          <w:rFonts w:ascii="Arial" w:eastAsia="Times New Roman" w:hAnsi="Arial" w:cs="Arial"/>
          <w:lang w:eastAsia="hr-HR"/>
        </w:rPr>
        <w:t>c</w:t>
      </w:r>
      <w:r w:rsidR="00B03C00">
        <w:rPr>
          <w:rFonts w:ascii="Arial" w:eastAsia="Times New Roman" w:hAnsi="Arial" w:cs="Arial"/>
          <w:lang w:eastAsia="hr-HR"/>
        </w:rPr>
        <w:t xml:space="preserve">i </w:t>
      </w:r>
      <w:r w:rsidRPr="002E3967">
        <w:rPr>
          <w:rFonts w:ascii="Arial" w:eastAsia="Times New Roman" w:hAnsi="Arial" w:cs="Arial"/>
          <w:lang w:eastAsia="hr-HR"/>
        </w:rPr>
        <w:t>kao i za kontrolu namjenskog utroška dodijeljene potpore, Općinsk</w:t>
      </w:r>
      <w:r w:rsidR="00B03C00">
        <w:rPr>
          <w:rFonts w:ascii="Arial" w:eastAsia="Times New Roman" w:hAnsi="Arial" w:cs="Arial"/>
          <w:lang w:eastAsia="hr-HR"/>
        </w:rPr>
        <w:t xml:space="preserve">a </w:t>
      </w:r>
      <w:r w:rsidRPr="002E3967">
        <w:rPr>
          <w:rFonts w:ascii="Arial" w:eastAsia="Times New Roman" w:hAnsi="Arial" w:cs="Arial"/>
          <w:lang w:eastAsia="hr-HR"/>
        </w:rPr>
        <w:t>načelni</w:t>
      </w:r>
      <w:r w:rsidR="00B03C00">
        <w:rPr>
          <w:rFonts w:ascii="Arial" w:eastAsia="Times New Roman" w:hAnsi="Arial" w:cs="Arial"/>
          <w:lang w:eastAsia="hr-HR"/>
        </w:rPr>
        <w:t>ca</w:t>
      </w:r>
      <w:r w:rsidRPr="002E3967">
        <w:rPr>
          <w:rFonts w:ascii="Arial" w:eastAsia="Times New Roman" w:hAnsi="Arial" w:cs="Arial"/>
          <w:lang w:eastAsia="hr-HR"/>
        </w:rPr>
        <w:t xml:space="preserve"> će imenovati Povjerenstvo sastavljeno od tri (3) osobe iz redova službenika Jedinstvenog upravnog odjela ili članova Općinskog vijeća.</w:t>
      </w:r>
    </w:p>
    <w:p w14:paraId="7529959D" w14:textId="77777777" w:rsidR="00B03C00" w:rsidRPr="002E3967" w:rsidRDefault="00B03C00" w:rsidP="002F4FC2">
      <w:pPr>
        <w:spacing w:after="0" w:line="240" w:lineRule="auto"/>
        <w:jc w:val="both"/>
        <w:rPr>
          <w:rFonts w:ascii="Arial" w:eastAsia="Times New Roman" w:hAnsi="Arial" w:cs="Arial"/>
          <w:lang w:eastAsia="hr-HR"/>
        </w:rPr>
      </w:pPr>
    </w:p>
    <w:p w14:paraId="4AF84FD7" w14:textId="372B110C" w:rsidR="002F4FC2" w:rsidRPr="002E3967" w:rsidRDefault="002F4FC2" w:rsidP="002F4FC2">
      <w:pPr>
        <w:spacing w:after="0" w:line="240" w:lineRule="auto"/>
        <w:jc w:val="both"/>
        <w:rPr>
          <w:rFonts w:ascii="Arial" w:eastAsia="Times New Roman" w:hAnsi="Arial" w:cs="Arial"/>
          <w:lang w:eastAsia="hr-HR"/>
        </w:rPr>
      </w:pPr>
      <w:r w:rsidRPr="002E3967">
        <w:rPr>
          <w:rFonts w:ascii="Arial" w:eastAsia="Times New Roman" w:hAnsi="Arial" w:cs="Arial"/>
          <w:lang w:eastAsia="hr-HR"/>
        </w:rPr>
        <w:tab/>
        <w:t>Općinsk</w:t>
      </w:r>
      <w:r w:rsidR="00B03C00">
        <w:rPr>
          <w:rFonts w:ascii="Arial" w:eastAsia="Times New Roman" w:hAnsi="Arial" w:cs="Arial"/>
          <w:lang w:eastAsia="hr-HR"/>
        </w:rPr>
        <w:t>a</w:t>
      </w:r>
      <w:r w:rsidRPr="002E3967">
        <w:rPr>
          <w:rFonts w:ascii="Arial" w:eastAsia="Times New Roman" w:hAnsi="Arial" w:cs="Arial"/>
          <w:lang w:eastAsia="hr-HR"/>
        </w:rPr>
        <w:t xml:space="preserve"> načelni</w:t>
      </w:r>
      <w:r w:rsidR="00B03C00">
        <w:rPr>
          <w:rFonts w:ascii="Arial" w:eastAsia="Times New Roman" w:hAnsi="Arial" w:cs="Arial"/>
          <w:lang w:eastAsia="hr-HR"/>
        </w:rPr>
        <w:t>ca</w:t>
      </w:r>
      <w:r w:rsidRPr="002E3967">
        <w:rPr>
          <w:rFonts w:ascii="Arial" w:eastAsia="Times New Roman" w:hAnsi="Arial" w:cs="Arial"/>
          <w:lang w:eastAsia="hr-HR"/>
        </w:rPr>
        <w:t xml:space="preserve"> će, temeljem prijedloga Povjerenstva, donijeti Odluku o dodjeli potpore.</w:t>
      </w:r>
    </w:p>
    <w:p w14:paraId="331BC89E" w14:textId="77777777" w:rsidR="002F4FC2" w:rsidRPr="002E3967" w:rsidRDefault="002F4FC2" w:rsidP="002F4FC2">
      <w:pPr>
        <w:spacing w:after="0" w:line="240" w:lineRule="auto"/>
        <w:jc w:val="both"/>
        <w:rPr>
          <w:rFonts w:ascii="Arial" w:eastAsia="Times New Roman" w:hAnsi="Arial" w:cs="Arial"/>
          <w:lang w:eastAsia="hr-HR"/>
        </w:rPr>
      </w:pPr>
    </w:p>
    <w:p w14:paraId="4BEC2340" w14:textId="77777777" w:rsidR="002F4FC2" w:rsidRPr="002E3967" w:rsidRDefault="002F4FC2" w:rsidP="002F4FC2">
      <w:pPr>
        <w:spacing w:after="0" w:line="240" w:lineRule="auto"/>
        <w:jc w:val="both"/>
        <w:rPr>
          <w:rFonts w:ascii="Arial" w:eastAsia="Times New Roman" w:hAnsi="Arial" w:cs="Arial"/>
          <w:lang w:eastAsia="hr-HR"/>
        </w:rPr>
      </w:pPr>
    </w:p>
    <w:p w14:paraId="3D111D86" w14:textId="77777777" w:rsidR="002F4FC2" w:rsidRPr="002E3967" w:rsidRDefault="002F4FC2" w:rsidP="002F4FC2">
      <w:pPr>
        <w:spacing w:after="0" w:line="240" w:lineRule="auto"/>
        <w:jc w:val="both"/>
        <w:rPr>
          <w:rFonts w:ascii="Arial" w:eastAsia="Times New Roman" w:hAnsi="Arial" w:cs="Arial"/>
          <w:lang w:eastAsia="hr-HR"/>
        </w:rPr>
      </w:pPr>
    </w:p>
    <w:p w14:paraId="54A67E43" w14:textId="77777777" w:rsidR="002F4FC2" w:rsidRPr="002E3967" w:rsidRDefault="002F4FC2" w:rsidP="002F4FC2">
      <w:pPr>
        <w:spacing w:after="0" w:line="240" w:lineRule="auto"/>
        <w:rPr>
          <w:rFonts w:ascii="Arial" w:eastAsia="Times New Roman" w:hAnsi="Arial" w:cs="Arial"/>
          <w:b/>
          <w:bCs/>
          <w:lang w:eastAsia="hr-HR"/>
        </w:rPr>
      </w:pPr>
      <w:r w:rsidRPr="002E3967">
        <w:rPr>
          <w:rFonts w:ascii="Arial" w:eastAsia="Times New Roman" w:hAnsi="Arial" w:cs="Arial"/>
          <w:b/>
          <w:bCs/>
          <w:lang w:eastAsia="hr-HR"/>
        </w:rPr>
        <w:t>II. MJERE</w:t>
      </w:r>
    </w:p>
    <w:p w14:paraId="1246AF5A" w14:textId="77777777" w:rsidR="002F4FC2" w:rsidRPr="002E3967" w:rsidRDefault="002F4FC2" w:rsidP="002F4FC2">
      <w:pPr>
        <w:spacing w:after="0" w:line="240" w:lineRule="auto"/>
        <w:jc w:val="center"/>
        <w:rPr>
          <w:rFonts w:ascii="Arial" w:eastAsia="Times New Roman" w:hAnsi="Arial" w:cs="Arial"/>
          <w:b/>
          <w:bCs/>
          <w:lang w:eastAsia="hr-HR"/>
        </w:rPr>
      </w:pPr>
    </w:p>
    <w:p w14:paraId="3CC1CF76" w14:textId="77777777" w:rsidR="002F4FC2" w:rsidRDefault="002F4FC2" w:rsidP="002F4FC2">
      <w:pPr>
        <w:spacing w:after="0" w:line="240" w:lineRule="auto"/>
        <w:jc w:val="center"/>
        <w:rPr>
          <w:rFonts w:ascii="Arial" w:eastAsia="Times New Roman" w:hAnsi="Arial" w:cs="Arial"/>
          <w:b/>
          <w:bCs/>
          <w:lang w:eastAsia="hr-HR"/>
        </w:rPr>
      </w:pPr>
      <w:r w:rsidRPr="002E3967">
        <w:rPr>
          <w:rFonts w:ascii="Arial" w:eastAsia="Times New Roman" w:hAnsi="Arial" w:cs="Arial"/>
          <w:b/>
          <w:bCs/>
          <w:lang w:eastAsia="hr-HR"/>
        </w:rPr>
        <w:t>Članak 6.</w:t>
      </w:r>
    </w:p>
    <w:p w14:paraId="3B224DC3" w14:textId="77777777" w:rsidR="002E3967" w:rsidRPr="002E3967" w:rsidRDefault="002E3967" w:rsidP="002F4FC2">
      <w:pPr>
        <w:spacing w:after="0" w:line="240" w:lineRule="auto"/>
        <w:jc w:val="center"/>
        <w:rPr>
          <w:rFonts w:ascii="Arial" w:eastAsia="Times New Roman" w:hAnsi="Arial" w:cs="Arial"/>
          <w:b/>
          <w:bCs/>
          <w:lang w:eastAsia="hr-HR"/>
        </w:rPr>
      </w:pPr>
    </w:p>
    <w:p w14:paraId="7240AB72" w14:textId="66992682" w:rsidR="002F4FC2" w:rsidRDefault="002F4FC2" w:rsidP="002F4FC2">
      <w:pPr>
        <w:spacing w:after="0" w:line="240" w:lineRule="auto"/>
        <w:jc w:val="both"/>
        <w:rPr>
          <w:rFonts w:ascii="Arial" w:eastAsia="Times New Roman" w:hAnsi="Arial" w:cs="Arial"/>
          <w:lang w:eastAsia="hr-HR"/>
        </w:rPr>
      </w:pPr>
      <w:r w:rsidRPr="002E3967">
        <w:rPr>
          <w:rFonts w:ascii="Arial" w:eastAsia="Times New Roman" w:hAnsi="Arial" w:cs="Arial"/>
          <w:lang w:eastAsia="hr-HR"/>
        </w:rPr>
        <w:tab/>
        <w:t>Potpore iz članka 1. ovog Programa dodijelit će se u 202</w:t>
      </w:r>
      <w:r w:rsidR="00B03C00">
        <w:rPr>
          <w:rFonts w:ascii="Arial" w:eastAsia="Times New Roman" w:hAnsi="Arial" w:cs="Arial"/>
          <w:lang w:eastAsia="hr-HR"/>
        </w:rPr>
        <w:t>4</w:t>
      </w:r>
      <w:r w:rsidRPr="002E3967">
        <w:rPr>
          <w:rFonts w:ascii="Arial" w:eastAsia="Times New Roman" w:hAnsi="Arial" w:cs="Arial"/>
          <w:lang w:eastAsia="hr-HR"/>
        </w:rPr>
        <w:t>. godini, sukladno Uredbi 1408/2013, za aktivnosti kako slijedi:</w:t>
      </w:r>
      <w:r w:rsidRPr="002E3967">
        <w:rPr>
          <w:rFonts w:ascii="Arial" w:eastAsia="Times New Roman" w:hAnsi="Arial" w:cs="Arial"/>
          <w:lang w:eastAsia="hr-HR"/>
        </w:rPr>
        <w:tab/>
      </w:r>
    </w:p>
    <w:p w14:paraId="3FE0A4FF" w14:textId="77777777" w:rsidR="00B03C00" w:rsidRPr="002E3967" w:rsidRDefault="00B03C00" w:rsidP="002F4FC2">
      <w:pPr>
        <w:spacing w:after="0" w:line="240" w:lineRule="auto"/>
        <w:jc w:val="both"/>
        <w:rPr>
          <w:rFonts w:ascii="Arial" w:eastAsia="Times New Roman" w:hAnsi="Arial" w:cs="Arial"/>
          <w:lang w:eastAsia="hr-HR"/>
        </w:rPr>
      </w:pPr>
    </w:p>
    <w:p w14:paraId="35FE1C7E" w14:textId="77777777" w:rsidR="002F4FC2" w:rsidRPr="002E3967" w:rsidRDefault="002F4FC2" w:rsidP="002F4FC2">
      <w:pPr>
        <w:pStyle w:val="Odlomakpopisa"/>
        <w:numPr>
          <w:ilvl w:val="0"/>
          <w:numId w:val="2"/>
        </w:numPr>
        <w:spacing w:after="0" w:line="240" w:lineRule="auto"/>
        <w:jc w:val="both"/>
        <w:rPr>
          <w:rFonts w:ascii="Arial" w:eastAsia="Times New Roman" w:hAnsi="Arial" w:cs="Arial"/>
          <w:lang w:eastAsia="hr-HR"/>
        </w:rPr>
      </w:pPr>
      <w:bookmarkStart w:id="0" w:name="_Hlk170891724"/>
      <w:r w:rsidRPr="002E3967">
        <w:rPr>
          <w:rFonts w:ascii="Arial" w:eastAsia="Times New Roman" w:hAnsi="Arial" w:cs="Arial"/>
          <w:lang w:eastAsia="hr-HR"/>
        </w:rPr>
        <w:t xml:space="preserve">Mjera 1: Nabava poljoprivredne mehanizacije, strojeva i opreme </w:t>
      </w:r>
    </w:p>
    <w:p w14:paraId="7097CCC9" w14:textId="77777777" w:rsidR="002F4FC2" w:rsidRPr="002E3967" w:rsidRDefault="002F4FC2" w:rsidP="002F4FC2">
      <w:pPr>
        <w:pStyle w:val="Odlomakpopisa"/>
        <w:numPr>
          <w:ilvl w:val="0"/>
          <w:numId w:val="2"/>
        </w:numPr>
        <w:spacing w:after="0" w:line="240" w:lineRule="auto"/>
        <w:jc w:val="both"/>
        <w:rPr>
          <w:rFonts w:ascii="Arial" w:eastAsia="Times New Roman" w:hAnsi="Arial" w:cs="Arial"/>
          <w:lang w:eastAsia="hr-HR"/>
        </w:rPr>
      </w:pPr>
      <w:r w:rsidRPr="002E3967">
        <w:rPr>
          <w:rFonts w:ascii="Arial" w:eastAsia="Times New Roman" w:hAnsi="Arial" w:cs="Arial"/>
          <w:lang w:eastAsia="hr-HR"/>
        </w:rPr>
        <w:t>Mjera 2: Pčelarska proizvodnja</w:t>
      </w:r>
    </w:p>
    <w:p w14:paraId="0A983202" w14:textId="77777777" w:rsidR="002F4FC2" w:rsidRPr="002E3967" w:rsidRDefault="002F4FC2" w:rsidP="002F4FC2">
      <w:pPr>
        <w:pStyle w:val="Odlomakpopisa"/>
        <w:numPr>
          <w:ilvl w:val="0"/>
          <w:numId w:val="2"/>
        </w:numPr>
        <w:spacing w:after="0" w:line="240" w:lineRule="auto"/>
        <w:jc w:val="both"/>
        <w:rPr>
          <w:rFonts w:ascii="Arial" w:eastAsia="Times New Roman" w:hAnsi="Arial" w:cs="Arial"/>
          <w:lang w:eastAsia="hr-HR"/>
        </w:rPr>
      </w:pPr>
      <w:r w:rsidRPr="002E3967">
        <w:rPr>
          <w:rFonts w:ascii="Arial" w:eastAsia="Times New Roman" w:hAnsi="Arial" w:cs="Arial"/>
          <w:lang w:eastAsia="hr-HR"/>
        </w:rPr>
        <w:t xml:space="preserve">Mjera 3: Izrada projektne dokumentacije </w:t>
      </w:r>
    </w:p>
    <w:p w14:paraId="0BC33B4A" w14:textId="77777777" w:rsidR="002F4FC2" w:rsidRPr="002E3967" w:rsidRDefault="002F4FC2" w:rsidP="002F4FC2">
      <w:pPr>
        <w:pStyle w:val="Odlomakpopisa"/>
        <w:numPr>
          <w:ilvl w:val="0"/>
          <w:numId w:val="2"/>
        </w:numPr>
        <w:spacing w:after="0" w:line="240" w:lineRule="auto"/>
        <w:jc w:val="both"/>
        <w:rPr>
          <w:rFonts w:ascii="Arial" w:eastAsia="Times New Roman" w:hAnsi="Arial" w:cs="Arial"/>
          <w:lang w:eastAsia="hr-HR"/>
        </w:rPr>
      </w:pPr>
      <w:r w:rsidRPr="002E3967">
        <w:rPr>
          <w:rFonts w:ascii="Arial" w:eastAsia="Times New Roman" w:hAnsi="Arial" w:cs="Arial"/>
          <w:lang w:eastAsia="hr-HR"/>
        </w:rPr>
        <w:t>Mjera 4: Potpore za izgradnju/rekonstrukciju/opremanje gospodarskih objekata</w:t>
      </w:r>
    </w:p>
    <w:p w14:paraId="5BC64113" w14:textId="77777777" w:rsidR="002F4FC2" w:rsidRPr="002E3967" w:rsidRDefault="002F4FC2" w:rsidP="002F4FC2">
      <w:pPr>
        <w:pStyle w:val="Odlomakpopisa"/>
        <w:numPr>
          <w:ilvl w:val="0"/>
          <w:numId w:val="2"/>
        </w:numPr>
        <w:spacing w:after="0" w:line="240" w:lineRule="auto"/>
        <w:jc w:val="both"/>
        <w:rPr>
          <w:rFonts w:ascii="Arial" w:eastAsia="Times New Roman" w:hAnsi="Arial" w:cs="Arial"/>
          <w:lang w:eastAsia="hr-HR"/>
        </w:rPr>
      </w:pPr>
      <w:r w:rsidRPr="002E3967">
        <w:rPr>
          <w:rFonts w:ascii="Arial" w:eastAsia="Times New Roman" w:hAnsi="Arial" w:cs="Arial"/>
          <w:lang w:eastAsia="hr-HR"/>
        </w:rPr>
        <w:t>Mjera 5: Plastenici i staklenici</w:t>
      </w:r>
    </w:p>
    <w:p w14:paraId="5FBB62C6" w14:textId="77777777" w:rsidR="002F4FC2" w:rsidRPr="002E3967" w:rsidRDefault="002F4FC2" w:rsidP="002F4FC2">
      <w:pPr>
        <w:pStyle w:val="Odlomakpopisa"/>
        <w:numPr>
          <w:ilvl w:val="0"/>
          <w:numId w:val="2"/>
        </w:numPr>
        <w:spacing w:after="0" w:line="240" w:lineRule="auto"/>
        <w:jc w:val="both"/>
        <w:rPr>
          <w:rFonts w:ascii="Arial" w:eastAsia="Times New Roman" w:hAnsi="Arial" w:cs="Arial"/>
          <w:lang w:eastAsia="hr-HR"/>
        </w:rPr>
      </w:pPr>
      <w:r w:rsidRPr="002E3967">
        <w:rPr>
          <w:rFonts w:ascii="Arial" w:eastAsia="Times New Roman" w:hAnsi="Arial" w:cs="Arial"/>
          <w:lang w:eastAsia="hr-HR"/>
        </w:rPr>
        <w:t>Mjera 6: Nabava i postavljanje sustava za navodnjavanje</w:t>
      </w:r>
    </w:p>
    <w:bookmarkEnd w:id="0"/>
    <w:p w14:paraId="32C91CD9" w14:textId="77777777" w:rsidR="002F4FC2" w:rsidRPr="002E3967" w:rsidRDefault="002F4FC2" w:rsidP="002F4FC2">
      <w:pPr>
        <w:spacing w:after="0" w:line="240" w:lineRule="auto"/>
        <w:jc w:val="both"/>
        <w:rPr>
          <w:rFonts w:ascii="Arial" w:eastAsia="Times New Roman" w:hAnsi="Arial" w:cs="Arial"/>
          <w:lang w:eastAsia="hr-HR"/>
        </w:rPr>
      </w:pPr>
    </w:p>
    <w:p w14:paraId="68647F48" w14:textId="77777777" w:rsidR="002F4FC2" w:rsidRPr="002E3967" w:rsidRDefault="002F4FC2" w:rsidP="002F4FC2">
      <w:pPr>
        <w:spacing w:after="0" w:line="240" w:lineRule="auto"/>
        <w:jc w:val="both"/>
        <w:rPr>
          <w:rFonts w:ascii="Arial" w:eastAsia="Times New Roman" w:hAnsi="Arial" w:cs="Arial"/>
          <w:b/>
          <w:bCs/>
          <w:iCs/>
          <w:lang w:eastAsia="hr-HR"/>
        </w:rPr>
      </w:pPr>
      <w:r w:rsidRPr="002E3967">
        <w:rPr>
          <w:rFonts w:ascii="Arial" w:eastAsia="Times New Roman" w:hAnsi="Arial" w:cs="Arial"/>
          <w:b/>
          <w:bCs/>
          <w:iCs/>
          <w:lang w:eastAsia="hr-HR"/>
        </w:rPr>
        <w:t>Mjera 1: Nabava poljoprivredne mehanizacije, strojeva i opreme</w:t>
      </w:r>
    </w:p>
    <w:p w14:paraId="7273CDD0" w14:textId="77777777" w:rsidR="002F4FC2" w:rsidRPr="002E3967" w:rsidRDefault="002F4FC2" w:rsidP="002F4FC2">
      <w:pPr>
        <w:spacing w:after="0" w:line="240" w:lineRule="auto"/>
        <w:jc w:val="both"/>
        <w:rPr>
          <w:rFonts w:ascii="Arial" w:eastAsia="Times New Roman" w:hAnsi="Arial" w:cs="Arial"/>
          <w:lang w:eastAsia="hr-HR"/>
        </w:rPr>
      </w:pPr>
    </w:p>
    <w:p w14:paraId="5FAB8A8A" w14:textId="77777777" w:rsidR="002F4FC2" w:rsidRDefault="002F4FC2" w:rsidP="002F4FC2">
      <w:pPr>
        <w:spacing w:after="0" w:line="240" w:lineRule="auto"/>
        <w:jc w:val="center"/>
        <w:rPr>
          <w:rFonts w:ascii="Arial" w:eastAsia="Times New Roman" w:hAnsi="Arial" w:cs="Arial"/>
          <w:b/>
          <w:bCs/>
          <w:lang w:eastAsia="hr-HR"/>
        </w:rPr>
      </w:pPr>
      <w:r w:rsidRPr="002E3967">
        <w:rPr>
          <w:rFonts w:ascii="Arial" w:eastAsia="Times New Roman" w:hAnsi="Arial" w:cs="Arial"/>
          <w:b/>
          <w:bCs/>
          <w:lang w:eastAsia="hr-HR"/>
        </w:rPr>
        <w:t>Članak 7.</w:t>
      </w:r>
    </w:p>
    <w:p w14:paraId="6A2557ED" w14:textId="77777777" w:rsidR="002E3967" w:rsidRPr="002E3967" w:rsidRDefault="002E3967" w:rsidP="002F4FC2">
      <w:pPr>
        <w:spacing w:after="0" w:line="240" w:lineRule="auto"/>
        <w:jc w:val="center"/>
        <w:rPr>
          <w:rFonts w:ascii="Arial" w:eastAsia="Times New Roman" w:hAnsi="Arial" w:cs="Arial"/>
          <w:b/>
          <w:bCs/>
          <w:lang w:eastAsia="hr-HR"/>
        </w:rPr>
      </w:pPr>
    </w:p>
    <w:p w14:paraId="52EEB237" w14:textId="77777777" w:rsidR="002F4FC2" w:rsidRDefault="002F4FC2" w:rsidP="002F4FC2">
      <w:pPr>
        <w:spacing w:after="0" w:line="240" w:lineRule="auto"/>
        <w:ind w:firstLine="708"/>
        <w:jc w:val="both"/>
        <w:rPr>
          <w:rFonts w:ascii="Arial" w:eastAsia="Times New Roman" w:hAnsi="Arial" w:cs="Arial"/>
          <w:lang w:eastAsia="hr-HR"/>
        </w:rPr>
      </w:pPr>
      <w:r w:rsidRPr="002E3967">
        <w:rPr>
          <w:rFonts w:ascii="Arial" w:eastAsia="Times New Roman" w:hAnsi="Arial" w:cs="Arial"/>
          <w:lang w:eastAsia="hr-HR"/>
        </w:rPr>
        <w:t xml:space="preserve">Potpora se ostvaruje za nabavu raznih strojeva i priključaka za obradu poljoprivrednih kultura (npr. traktora, prskalica, plugova, </w:t>
      </w:r>
      <w:proofErr w:type="spellStart"/>
      <w:r w:rsidRPr="002E3967">
        <w:rPr>
          <w:rFonts w:ascii="Arial" w:eastAsia="Times New Roman" w:hAnsi="Arial" w:cs="Arial"/>
          <w:lang w:eastAsia="hr-HR"/>
        </w:rPr>
        <w:t>malčera</w:t>
      </w:r>
      <w:proofErr w:type="spellEnd"/>
      <w:r w:rsidRPr="002E3967">
        <w:rPr>
          <w:rFonts w:ascii="Arial" w:eastAsia="Times New Roman" w:hAnsi="Arial" w:cs="Arial"/>
          <w:lang w:eastAsia="hr-HR"/>
        </w:rPr>
        <w:t>, škara za obrezivanje, kosilica, berača za masline, itd.).</w:t>
      </w:r>
    </w:p>
    <w:p w14:paraId="0D5D7A70" w14:textId="77777777" w:rsidR="00F2759E" w:rsidRDefault="00F2759E" w:rsidP="002F4FC2">
      <w:pPr>
        <w:spacing w:after="0" w:line="240" w:lineRule="auto"/>
        <w:ind w:firstLine="708"/>
        <w:jc w:val="both"/>
        <w:rPr>
          <w:rFonts w:ascii="Arial" w:eastAsia="Times New Roman" w:hAnsi="Arial" w:cs="Arial"/>
          <w:lang w:eastAsia="hr-HR"/>
        </w:rPr>
      </w:pPr>
    </w:p>
    <w:p w14:paraId="5BD61C5E" w14:textId="1C55764D" w:rsidR="00F2759E" w:rsidRDefault="00F2759E" w:rsidP="002F4FC2">
      <w:pPr>
        <w:spacing w:after="0" w:line="240" w:lineRule="auto"/>
        <w:ind w:firstLine="708"/>
        <w:jc w:val="both"/>
        <w:rPr>
          <w:rFonts w:ascii="Arial" w:eastAsia="Times New Roman" w:hAnsi="Arial" w:cs="Arial"/>
          <w:lang w:eastAsia="hr-HR"/>
        </w:rPr>
      </w:pPr>
      <w:r>
        <w:rPr>
          <w:rFonts w:ascii="Arial" w:eastAsia="Times New Roman" w:hAnsi="Arial" w:cs="Arial"/>
          <w:lang w:eastAsia="hr-HR"/>
        </w:rPr>
        <w:t>Potpora se može ostvariti samo za jednu stavku poljoprivredne mehanizacije, strojeva ili opreme.</w:t>
      </w:r>
    </w:p>
    <w:p w14:paraId="6EE51DF4" w14:textId="77777777" w:rsidR="00B03C00" w:rsidRPr="002E3967" w:rsidRDefault="00B03C00" w:rsidP="002F4FC2">
      <w:pPr>
        <w:spacing w:after="0" w:line="240" w:lineRule="auto"/>
        <w:ind w:firstLine="708"/>
        <w:jc w:val="both"/>
        <w:rPr>
          <w:rFonts w:ascii="Arial" w:eastAsia="Times New Roman" w:hAnsi="Arial" w:cs="Arial"/>
          <w:lang w:eastAsia="hr-HR"/>
        </w:rPr>
      </w:pPr>
    </w:p>
    <w:p w14:paraId="073C9C0D" w14:textId="3B3B6229" w:rsidR="00F2759E" w:rsidRPr="00F2759E" w:rsidRDefault="002F4FC2" w:rsidP="002F4FC2">
      <w:pPr>
        <w:spacing w:after="0" w:line="240" w:lineRule="auto"/>
        <w:jc w:val="both"/>
        <w:rPr>
          <w:rFonts w:ascii="Arial" w:eastAsia="Times New Roman" w:hAnsi="Arial" w:cs="Arial"/>
          <w:lang w:eastAsia="hr-HR"/>
        </w:rPr>
      </w:pPr>
      <w:r w:rsidRPr="002E3967">
        <w:rPr>
          <w:rFonts w:ascii="Arial" w:eastAsia="Times New Roman" w:hAnsi="Arial" w:cs="Arial"/>
          <w:lang w:eastAsia="hr-HR"/>
        </w:rPr>
        <w:tab/>
        <w:t xml:space="preserve">Potpora: do 50% troškova, a najviše do </w:t>
      </w:r>
      <w:r w:rsidR="00B03C00">
        <w:rPr>
          <w:rFonts w:ascii="Arial" w:eastAsia="Times New Roman" w:hAnsi="Arial" w:cs="Arial"/>
          <w:lang w:eastAsia="hr-HR"/>
        </w:rPr>
        <w:t>1</w:t>
      </w:r>
      <w:r w:rsidRPr="002E3967">
        <w:rPr>
          <w:rFonts w:ascii="Arial" w:eastAsia="Times New Roman" w:hAnsi="Arial" w:cs="Arial"/>
          <w:lang w:eastAsia="hr-HR"/>
        </w:rPr>
        <w:t xml:space="preserve">.000,00 </w:t>
      </w:r>
      <w:r w:rsidR="00B03C00">
        <w:rPr>
          <w:rFonts w:ascii="Arial" w:eastAsia="Times New Roman" w:hAnsi="Arial" w:cs="Arial"/>
          <w:lang w:eastAsia="hr-HR"/>
        </w:rPr>
        <w:t>eur</w:t>
      </w:r>
      <w:r w:rsidRPr="002E3967">
        <w:rPr>
          <w:rFonts w:ascii="Arial" w:eastAsia="Times New Roman" w:hAnsi="Arial" w:cs="Arial"/>
          <w:lang w:eastAsia="hr-HR"/>
        </w:rPr>
        <w:t>a</w:t>
      </w:r>
      <w:r w:rsidR="00F2759E">
        <w:rPr>
          <w:rFonts w:ascii="Arial" w:eastAsia="Times New Roman" w:hAnsi="Arial" w:cs="Arial"/>
          <w:lang w:eastAsia="hr-HR"/>
        </w:rPr>
        <w:t xml:space="preserve"> </w:t>
      </w:r>
      <w:r w:rsidRPr="002E3967">
        <w:rPr>
          <w:rFonts w:ascii="Arial" w:eastAsia="Times New Roman" w:hAnsi="Arial" w:cs="Arial"/>
          <w:lang w:eastAsia="hr-HR"/>
        </w:rPr>
        <w:t>godišnje po korisniku</w:t>
      </w:r>
    </w:p>
    <w:p w14:paraId="5B14E0E5" w14:textId="77777777" w:rsidR="00B03C00" w:rsidRDefault="00B03C00" w:rsidP="002F4FC2">
      <w:pPr>
        <w:spacing w:after="0" w:line="240" w:lineRule="auto"/>
        <w:jc w:val="both"/>
        <w:rPr>
          <w:rFonts w:ascii="Arial" w:eastAsia="Times New Roman" w:hAnsi="Arial" w:cs="Arial"/>
          <w:b/>
          <w:bCs/>
          <w:iCs/>
          <w:lang w:eastAsia="hr-HR"/>
        </w:rPr>
      </w:pPr>
    </w:p>
    <w:p w14:paraId="18A68BC5" w14:textId="256CD42F" w:rsidR="002F4FC2" w:rsidRPr="002E3967" w:rsidRDefault="002F4FC2" w:rsidP="002F4FC2">
      <w:pPr>
        <w:spacing w:after="0" w:line="240" w:lineRule="auto"/>
        <w:jc w:val="both"/>
        <w:rPr>
          <w:rFonts w:ascii="Arial" w:eastAsia="Times New Roman" w:hAnsi="Arial" w:cs="Arial"/>
          <w:b/>
          <w:bCs/>
          <w:iCs/>
          <w:lang w:eastAsia="hr-HR"/>
        </w:rPr>
      </w:pPr>
      <w:r w:rsidRPr="002E3967">
        <w:rPr>
          <w:rFonts w:ascii="Arial" w:eastAsia="Times New Roman" w:hAnsi="Arial" w:cs="Arial"/>
          <w:b/>
          <w:bCs/>
          <w:iCs/>
          <w:lang w:eastAsia="hr-HR"/>
        </w:rPr>
        <w:t>Mjera 2: Pčelarska proizvodnja</w:t>
      </w:r>
    </w:p>
    <w:p w14:paraId="484CCC93" w14:textId="77777777" w:rsidR="002F4FC2" w:rsidRPr="002E3967" w:rsidRDefault="002F4FC2" w:rsidP="002F4FC2">
      <w:pPr>
        <w:spacing w:after="0" w:line="240" w:lineRule="auto"/>
        <w:jc w:val="both"/>
        <w:rPr>
          <w:rFonts w:ascii="Arial" w:eastAsia="Times New Roman" w:hAnsi="Arial" w:cs="Arial"/>
          <w:b/>
          <w:bCs/>
          <w:i/>
          <w:lang w:eastAsia="hr-HR"/>
        </w:rPr>
      </w:pPr>
    </w:p>
    <w:p w14:paraId="4550EC3C" w14:textId="77777777" w:rsidR="002F4FC2" w:rsidRDefault="002F4FC2" w:rsidP="002F4FC2">
      <w:pPr>
        <w:spacing w:after="0" w:line="240" w:lineRule="auto"/>
        <w:jc w:val="center"/>
        <w:rPr>
          <w:rFonts w:ascii="Arial" w:eastAsia="Times New Roman" w:hAnsi="Arial" w:cs="Arial"/>
          <w:b/>
          <w:bCs/>
          <w:lang w:eastAsia="hr-HR"/>
        </w:rPr>
      </w:pPr>
      <w:r w:rsidRPr="002E3967">
        <w:rPr>
          <w:rFonts w:ascii="Arial" w:eastAsia="Times New Roman" w:hAnsi="Arial" w:cs="Arial"/>
          <w:b/>
          <w:bCs/>
          <w:lang w:eastAsia="hr-HR"/>
        </w:rPr>
        <w:t>Članak 8.</w:t>
      </w:r>
    </w:p>
    <w:p w14:paraId="7EC8D691" w14:textId="77777777" w:rsidR="002E3967" w:rsidRPr="002E3967" w:rsidRDefault="002E3967" w:rsidP="002F4FC2">
      <w:pPr>
        <w:spacing w:after="0" w:line="240" w:lineRule="auto"/>
        <w:jc w:val="center"/>
        <w:rPr>
          <w:rFonts w:ascii="Arial" w:eastAsia="Times New Roman" w:hAnsi="Arial" w:cs="Arial"/>
          <w:b/>
          <w:bCs/>
          <w:lang w:eastAsia="hr-HR"/>
        </w:rPr>
      </w:pPr>
    </w:p>
    <w:p w14:paraId="4C83828D" w14:textId="77777777" w:rsidR="002F4FC2" w:rsidRDefault="002F4FC2" w:rsidP="002F4FC2">
      <w:pPr>
        <w:spacing w:after="0" w:line="240" w:lineRule="auto"/>
        <w:jc w:val="both"/>
        <w:rPr>
          <w:rFonts w:ascii="Arial" w:eastAsia="Times New Roman" w:hAnsi="Arial" w:cs="Arial"/>
          <w:lang w:eastAsia="hr-HR"/>
        </w:rPr>
      </w:pPr>
      <w:r w:rsidRPr="002E3967">
        <w:rPr>
          <w:rFonts w:ascii="Arial" w:eastAsia="Times New Roman" w:hAnsi="Arial" w:cs="Arial"/>
          <w:lang w:eastAsia="hr-HR"/>
        </w:rPr>
        <w:tab/>
        <w:t>Potpora obuhvaća nabavu novih košnica i nove pčelarske opreme, te uzgoj pčelinjih zajednica na poljoprivrednom gospodarstvu koje se bavi pčelarskom proizvodnjom. Ne potiče se nabava potrošnog materijala i sitnog pčelarskog pribora.</w:t>
      </w:r>
    </w:p>
    <w:p w14:paraId="0A5BEC4E" w14:textId="77777777" w:rsidR="00B03C00" w:rsidRPr="002E3967" w:rsidRDefault="00B03C00" w:rsidP="002F4FC2">
      <w:pPr>
        <w:spacing w:after="0" w:line="240" w:lineRule="auto"/>
        <w:jc w:val="both"/>
        <w:rPr>
          <w:rFonts w:ascii="Arial" w:eastAsia="Times New Roman" w:hAnsi="Arial" w:cs="Arial"/>
          <w:lang w:eastAsia="hr-HR"/>
        </w:rPr>
      </w:pPr>
    </w:p>
    <w:p w14:paraId="6C34435F" w14:textId="77777777" w:rsidR="002F4FC2" w:rsidRDefault="002F4FC2" w:rsidP="002F4FC2">
      <w:pPr>
        <w:spacing w:after="0" w:line="240" w:lineRule="auto"/>
        <w:jc w:val="both"/>
        <w:rPr>
          <w:rFonts w:ascii="Arial" w:eastAsia="Times New Roman" w:hAnsi="Arial" w:cs="Arial"/>
          <w:lang w:eastAsia="hr-HR"/>
        </w:rPr>
      </w:pPr>
      <w:r w:rsidRPr="002E3967">
        <w:rPr>
          <w:rFonts w:ascii="Arial" w:eastAsia="Times New Roman" w:hAnsi="Arial" w:cs="Arial"/>
          <w:lang w:eastAsia="hr-HR"/>
        </w:rPr>
        <w:tab/>
        <w:t>Korisnici ove mjere moraju biti upisani u Evidenciju pčelara i pčelinjaka.</w:t>
      </w:r>
    </w:p>
    <w:p w14:paraId="23229742" w14:textId="77777777" w:rsidR="00B03C00" w:rsidRPr="002E3967" w:rsidRDefault="00B03C00" w:rsidP="002F4FC2">
      <w:pPr>
        <w:spacing w:after="0" w:line="240" w:lineRule="auto"/>
        <w:jc w:val="both"/>
        <w:rPr>
          <w:rFonts w:ascii="Arial" w:eastAsia="Times New Roman" w:hAnsi="Arial" w:cs="Arial"/>
          <w:lang w:eastAsia="hr-HR"/>
        </w:rPr>
      </w:pPr>
    </w:p>
    <w:p w14:paraId="2C097FC9" w14:textId="24CCF7B3" w:rsidR="002F4FC2" w:rsidRPr="002E3967" w:rsidRDefault="002F4FC2" w:rsidP="002F4FC2">
      <w:pPr>
        <w:spacing w:after="0" w:line="240" w:lineRule="auto"/>
        <w:jc w:val="both"/>
        <w:rPr>
          <w:rFonts w:ascii="Arial" w:eastAsia="Times New Roman" w:hAnsi="Arial" w:cs="Arial"/>
          <w:lang w:eastAsia="hr-HR"/>
        </w:rPr>
      </w:pPr>
      <w:r w:rsidRPr="002E3967">
        <w:rPr>
          <w:rFonts w:ascii="Arial" w:eastAsia="Times New Roman" w:hAnsi="Arial" w:cs="Arial"/>
          <w:lang w:eastAsia="hr-HR"/>
        </w:rPr>
        <w:tab/>
        <w:t xml:space="preserve">Potpora: do 50% troškova, a najviše do </w:t>
      </w:r>
      <w:r w:rsidR="00B03C00">
        <w:rPr>
          <w:rFonts w:ascii="Arial" w:eastAsia="Times New Roman" w:hAnsi="Arial" w:cs="Arial"/>
          <w:lang w:eastAsia="hr-HR"/>
        </w:rPr>
        <w:t>1</w:t>
      </w:r>
      <w:r w:rsidRPr="002E3967">
        <w:rPr>
          <w:rFonts w:ascii="Arial" w:eastAsia="Times New Roman" w:hAnsi="Arial" w:cs="Arial"/>
          <w:lang w:eastAsia="hr-HR"/>
        </w:rPr>
        <w:t>.000,00</w:t>
      </w:r>
      <w:r w:rsidR="00B03C00">
        <w:rPr>
          <w:rFonts w:ascii="Arial" w:eastAsia="Times New Roman" w:hAnsi="Arial" w:cs="Arial"/>
          <w:lang w:eastAsia="hr-HR"/>
        </w:rPr>
        <w:t xml:space="preserve"> eura</w:t>
      </w:r>
      <w:r w:rsidRPr="002E3967">
        <w:rPr>
          <w:rFonts w:ascii="Arial" w:eastAsia="Times New Roman" w:hAnsi="Arial" w:cs="Arial"/>
          <w:lang w:eastAsia="hr-HR"/>
        </w:rPr>
        <w:t xml:space="preserve"> po korisniku godišnje</w:t>
      </w:r>
    </w:p>
    <w:p w14:paraId="037807A2" w14:textId="77777777" w:rsidR="002F4FC2" w:rsidRPr="002E3967" w:rsidRDefault="002F4FC2" w:rsidP="002F4FC2">
      <w:pPr>
        <w:spacing w:after="0" w:line="240" w:lineRule="auto"/>
        <w:jc w:val="both"/>
        <w:rPr>
          <w:rFonts w:ascii="Arial" w:eastAsia="Times New Roman" w:hAnsi="Arial" w:cs="Arial"/>
          <w:lang w:eastAsia="hr-HR"/>
        </w:rPr>
      </w:pPr>
    </w:p>
    <w:p w14:paraId="2EC97B83" w14:textId="77777777" w:rsidR="002F4FC2" w:rsidRPr="002E3967" w:rsidRDefault="002F4FC2" w:rsidP="002F4FC2">
      <w:pPr>
        <w:spacing w:after="0" w:line="240" w:lineRule="auto"/>
        <w:jc w:val="both"/>
        <w:rPr>
          <w:rFonts w:ascii="Arial" w:eastAsia="Times New Roman" w:hAnsi="Arial" w:cs="Arial"/>
          <w:b/>
          <w:bCs/>
          <w:iCs/>
          <w:lang w:eastAsia="hr-HR"/>
        </w:rPr>
      </w:pPr>
      <w:r w:rsidRPr="002E3967">
        <w:rPr>
          <w:rFonts w:ascii="Arial" w:eastAsia="Times New Roman" w:hAnsi="Arial" w:cs="Arial"/>
          <w:b/>
          <w:bCs/>
          <w:iCs/>
          <w:lang w:eastAsia="hr-HR"/>
        </w:rPr>
        <w:lastRenderedPageBreak/>
        <w:t>Mjera 3: Izrada projektne dokumentacije</w:t>
      </w:r>
    </w:p>
    <w:p w14:paraId="02942A22" w14:textId="77777777" w:rsidR="002F4FC2" w:rsidRPr="002E3967" w:rsidRDefault="002F4FC2" w:rsidP="002F4FC2">
      <w:pPr>
        <w:spacing w:after="0" w:line="240" w:lineRule="auto"/>
        <w:jc w:val="both"/>
        <w:rPr>
          <w:rFonts w:ascii="Arial" w:eastAsia="Times New Roman" w:hAnsi="Arial" w:cs="Arial"/>
          <w:lang w:eastAsia="hr-HR"/>
        </w:rPr>
      </w:pPr>
    </w:p>
    <w:p w14:paraId="09211027" w14:textId="77777777" w:rsidR="002F4FC2" w:rsidRDefault="002F4FC2" w:rsidP="002F4FC2">
      <w:pPr>
        <w:spacing w:after="0" w:line="240" w:lineRule="auto"/>
        <w:jc w:val="center"/>
        <w:rPr>
          <w:rFonts w:ascii="Arial" w:eastAsia="Times New Roman" w:hAnsi="Arial" w:cs="Arial"/>
          <w:b/>
          <w:bCs/>
          <w:lang w:eastAsia="hr-HR"/>
        </w:rPr>
      </w:pPr>
      <w:r w:rsidRPr="002E3967">
        <w:rPr>
          <w:rFonts w:ascii="Arial" w:eastAsia="Times New Roman" w:hAnsi="Arial" w:cs="Arial"/>
          <w:b/>
          <w:bCs/>
          <w:lang w:eastAsia="hr-HR"/>
        </w:rPr>
        <w:t>Članak 9.</w:t>
      </w:r>
    </w:p>
    <w:p w14:paraId="194A0A98" w14:textId="77777777" w:rsidR="002E3967" w:rsidRPr="002E3967" w:rsidRDefault="002E3967" w:rsidP="002F4FC2">
      <w:pPr>
        <w:spacing w:after="0" w:line="240" w:lineRule="auto"/>
        <w:jc w:val="center"/>
        <w:rPr>
          <w:rFonts w:ascii="Arial" w:eastAsia="Times New Roman" w:hAnsi="Arial" w:cs="Arial"/>
          <w:b/>
          <w:bCs/>
          <w:lang w:eastAsia="hr-HR"/>
        </w:rPr>
      </w:pPr>
    </w:p>
    <w:p w14:paraId="54756BAE" w14:textId="77777777" w:rsidR="002F4FC2" w:rsidRDefault="002F4FC2" w:rsidP="002F4FC2">
      <w:pPr>
        <w:spacing w:after="0" w:line="240" w:lineRule="auto"/>
        <w:jc w:val="both"/>
        <w:rPr>
          <w:rFonts w:ascii="Arial" w:eastAsia="Times New Roman" w:hAnsi="Arial" w:cs="Arial"/>
          <w:lang w:eastAsia="hr-HR"/>
        </w:rPr>
      </w:pPr>
      <w:r w:rsidRPr="002E3967">
        <w:rPr>
          <w:rFonts w:ascii="Arial" w:eastAsia="Times New Roman" w:hAnsi="Arial" w:cs="Arial"/>
          <w:lang w:eastAsia="hr-HR"/>
        </w:rPr>
        <w:tab/>
        <w:t>Potpora se ostvaruje za izradu projektne dokumentacije potrebne za izgradnju, rekonstrukciju i/ili ozakonjenje objekata namijenjenih primarnoj poljoprivrednoj proizvodnji (idejni projekt, glavni projekt i izvedbeni projekt) i konzultantske usluge pri izradi dokumentacije potrebne za apliciranje na natječaje za financiranje projekata primarne poljoprivredne proizvodnje.</w:t>
      </w:r>
    </w:p>
    <w:p w14:paraId="59B9803A" w14:textId="77777777" w:rsidR="00B03C00" w:rsidRPr="002E3967" w:rsidRDefault="00B03C00" w:rsidP="002F4FC2">
      <w:pPr>
        <w:spacing w:after="0" w:line="240" w:lineRule="auto"/>
        <w:jc w:val="both"/>
        <w:rPr>
          <w:rFonts w:ascii="Arial" w:eastAsia="Times New Roman" w:hAnsi="Arial" w:cs="Arial"/>
          <w:lang w:eastAsia="hr-HR"/>
        </w:rPr>
      </w:pPr>
    </w:p>
    <w:p w14:paraId="37B0D5EF" w14:textId="1785C59D" w:rsidR="002F4FC2" w:rsidRPr="002E3967" w:rsidRDefault="002F4FC2" w:rsidP="002F4FC2">
      <w:pPr>
        <w:spacing w:after="0" w:line="240" w:lineRule="auto"/>
        <w:jc w:val="both"/>
        <w:rPr>
          <w:rFonts w:ascii="Arial" w:eastAsia="Times New Roman" w:hAnsi="Arial" w:cs="Arial"/>
          <w:lang w:eastAsia="hr-HR"/>
        </w:rPr>
      </w:pPr>
      <w:r w:rsidRPr="002E3967">
        <w:rPr>
          <w:rFonts w:ascii="Arial" w:eastAsia="Times New Roman" w:hAnsi="Arial" w:cs="Arial"/>
          <w:lang w:eastAsia="hr-HR"/>
        </w:rPr>
        <w:tab/>
        <w:t xml:space="preserve">Potpora: do 50% troškova, a najviše </w:t>
      </w:r>
      <w:r w:rsidR="00B03C00">
        <w:rPr>
          <w:rFonts w:ascii="Arial" w:eastAsia="Times New Roman" w:hAnsi="Arial" w:cs="Arial"/>
          <w:lang w:eastAsia="hr-HR"/>
        </w:rPr>
        <w:t>1</w:t>
      </w:r>
      <w:r w:rsidRPr="002E3967">
        <w:rPr>
          <w:rFonts w:ascii="Arial" w:eastAsia="Times New Roman" w:hAnsi="Arial" w:cs="Arial"/>
          <w:lang w:eastAsia="hr-HR"/>
        </w:rPr>
        <w:t>.000,00</w:t>
      </w:r>
      <w:r w:rsidR="00B03C00">
        <w:rPr>
          <w:rFonts w:ascii="Arial" w:eastAsia="Times New Roman" w:hAnsi="Arial" w:cs="Arial"/>
          <w:lang w:eastAsia="hr-HR"/>
        </w:rPr>
        <w:t xml:space="preserve"> eur</w:t>
      </w:r>
      <w:r w:rsidRPr="002E3967">
        <w:rPr>
          <w:rFonts w:ascii="Arial" w:eastAsia="Times New Roman" w:hAnsi="Arial" w:cs="Arial"/>
          <w:lang w:eastAsia="hr-HR"/>
        </w:rPr>
        <w:t>a godišnje po korisniku</w:t>
      </w:r>
    </w:p>
    <w:p w14:paraId="5AEAB6CC" w14:textId="77777777" w:rsidR="00B03C00" w:rsidRDefault="00B03C00" w:rsidP="002F4FC2">
      <w:pPr>
        <w:spacing w:after="0" w:line="240" w:lineRule="auto"/>
        <w:jc w:val="both"/>
        <w:rPr>
          <w:rFonts w:ascii="Arial" w:eastAsia="Times New Roman" w:hAnsi="Arial" w:cs="Arial"/>
          <w:lang w:eastAsia="hr-HR"/>
        </w:rPr>
      </w:pPr>
    </w:p>
    <w:p w14:paraId="63821475" w14:textId="0B4E6E50" w:rsidR="002F4FC2" w:rsidRPr="002E3967" w:rsidRDefault="002F4FC2" w:rsidP="002F4FC2">
      <w:pPr>
        <w:spacing w:after="0" w:line="240" w:lineRule="auto"/>
        <w:jc w:val="both"/>
        <w:rPr>
          <w:rFonts w:ascii="Arial" w:eastAsia="Times New Roman" w:hAnsi="Arial" w:cs="Arial"/>
          <w:b/>
          <w:bCs/>
          <w:iCs/>
          <w:lang w:eastAsia="hr-HR"/>
        </w:rPr>
      </w:pPr>
      <w:r w:rsidRPr="002E3967">
        <w:rPr>
          <w:rFonts w:ascii="Arial" w:eastAsia="Times New Roman" w:hAnsi="Arial" w:cs="Arial"/>
          <w:b/>
          <w:bCs/>
          <w:iCs/>
          <w:lang w:eastAsia="hr-HR"/>
        </w:rPr>
        <w:t>Mjera 4: Potpore za izgradnju/rekonstrukciju/opremanje gospodarskih objekata</w:t>
      </w:r>
    </w:p>
    <w:p w14:paraId="1057C8E3" w14:textId="77777777" w:rsidR="002F4FC2" w:rsidRPr="002E3967" w:rsidRDefault="002F4FC2" w:rsidP="002F4FC2">
      <w:pPr>
        <w:spacing w:after="0" w:line="240" w:lineRule="auto"/>
        <w:jc w:val="both"/>
        <w:rPr>
          <w:rFonts w:ascii="Arial" w:eastAsia="Times New Roman" w:hAnsi="Arial" w:cs="Arial"/>
          <w:lang w:eastAsia="hr-HR"/>
        </w:rPr>
      </w:pPr>
    </w:p>
    <w:p w14:paraId="12C27406" w14:textId="77777777" w:rsidR="002F4FC2" w:rsidRDefault="002F4FC2" w:rsidP="002F4FC2">
      <w:pPr>
        <w:spacing w:after="0" w:line="240" w:lineRule="auto"/>
        <w:jc w:val="center"/>
        <w:rPr>
          <w:rFonts w:ascii="Arial" w:eastAsia="Times New Roman" w:hAnsi="Arial" w:cs="Arial"/>
          <w:b/>
          <w:bCs/>
          <w:lang w:eastAsia="hr-HR"/>
        </w:rPr>
      </w:pPr>
      <w:r w:rsidRPr="002E3967">
        <w:rPr>
          <w:rFonts w:ascii="Arial" w:eastAsia="Times New Roman" w:hAnsi="Arial" w:cs="Arial"/>
          <w:b/>
          <w:bCs/>
          <w:lang w:eastAsia="hr-HR"/>
        </w:rPr>
        <w:t>Članak 10.</w:t>
      </w:r>
    </w:p>
    <w:p w14:paraId="0B572F14" w14:textId="77777777" w:rsidR="002E3967" w:rsidRPr="002E3967" w:rsidRDefault="002E3967" w:rsidP="002F4FC2">
      <w:pPr>
        <w:spacing w:after="0" w:line="240" w:lineRule="auto"/>
        <w:jc w:val="center"/>
        <w:rPr>
          <w:rFonts w:ascii="Arial" w:eastAsia="Times New Roman" w:hAnsi="Arial" w:cs="Arial"/>
          <w:b/>
          <w:bCs/>
          <w:lang w:eastAsia="hr-HR"/>
        </w:rPr>
      </w:pPr>
    </w:p>
    <w:p w14:paraId="48E9CF90" w14:textId="77777777" w:rsidR="002F4FC2" w:rsidRDefault="002F4FC2" w:rsidP="002F4FC2">
      <w:pPr>
        <w:spacing w:after="0" w:line="240" w:lineRule="auto"/>
        <w:jc w:val="both"/>
        <w:rPr>
          <w:rFonts w:ascii="Arial" w:eastAsia="Times New Roman" w:hAnsi="Arial" w:cs="Arial"/>
          <w:lang w:eastAsia="hr-HR"/>
        </w:rPr>
      </w:pPr>
      <w:r w:rsidRPr="002E3967">
        <w:rPr>
          <w:rFonts w:ascii="Arial" w:eastAsia="Times New Roman" w:hAnsi="Arial" w:cs="Arial"/>
          <w:lang w:eastAsia="hr-HR"/>
        </w:rPr>
        <w:tab/>
        <w:t>Potpora se ostvaruje za izgradnju, rekonstrukciju ili opremanje gospodarskih objekata za poljoprivrednu proizvodnju (npr. objekti za skladištenje poljoprivrednih strojeva, objekti za skladištenje hrane za životinje, objekti za smještaj životinja).</w:t>
      </w:r>
    </w:p>
    <w:p w14:paraId="61AAF37F" w14:textId="77777777" w:rsidR="00B03C00" w:rsidRPr="002E3967" w:rsidRDefault="00B03C00" w:rsidP="002F4FC2">
      <w:pPr>
        <w:spacing w:after="0" w:line="240" w:lineRule="auto"/>
        <w:jc w:val="both"/>
        <w:rPr>
          <w:rFonts w:ascii="Arial" w:eastAsia="Times New Roman" w:hAnsi="Arial" w:cs="Arial"/>
          <w:lang w:eastAsia="hr-HR"/>
        </w:rPr>
      </w:pPr>
    </w:p>
    <w:p w14:paraId="4CCCA8CB" w14:textId="40A6870E" w:rsidR="002F4FC2" w:rsidRPr="002E3967" w:rsidRDefault="002F4FC2" w:rsidP="002F4FC2">
      <w:pPr>
        <w:spacing w:after="0" w:line="240" w:lineRule="auto"/>
        <w:jc w:val="both"/>
        <w:rPr>
          <w:rFonts w:ascii="Arial" w:eastAsia="Times New Roman" w:hAnsi="Arial" w:cs="Arial"/>
          <w:lang w:eastAsia="hr-HR"/>
        </w:rPr>
      </w:pPr>
      <w:r w:rsidRPr="002E3967">
        <w:rPr>
          <w:rFonts w:ascii="Arial" w:eastAsia="Times New Roman" w:hAnsi="Arial" w:cs="Arial"/>
          <w:lang w:eastAsia="hr-HR"/>
        </w:rPr>
        <w:tab/>
        <w:t xml:space="preserve">Potpora: do 50% troškova, a najviše do </w:t>
      </w:r>
      <w:r w:rsidR="00B03C00">
        <w:rPr>
          <w:rFonts w:ascii="Arial" w:eastAsia="Times New Roman" w:hAnsi="Arial" w:cs="Arial"/>
          <w:lang w:eastAsia="hr-HR"/>
        </w:rPr>
        <w:t>1</w:t>
      </w:r>
      <w:r w:rsidRPr="002E3967">
        <w:rPr>
          <w:rFonts w:ascii="Arial" w:eastAsia="Times New Roman" w:hAnsi="Arial" w:cs="Arial"/>
          <w:lang w:eastAsia="hr-HR"/>
        </w:rPr>
        <w:t>.000,00</w:t>
      </w:r>
      <w:r w:rsidR="00B03C00">
        <w:rPr>
          <w:rFonts w:ascii="Arial" w:eastAsia="Times New Roman" w:hAnsi="Arial" w:cs="Arial"/>
          <w:lang w:eastAsia="hr-HR"/>
        </w:rPr>
        <w:t xml:space="preserve"> eur</w:t>
      </w:r>
      <w:r w:rsidRPr="002E3967">
        <w:rPr>
          <w:rFonts w:ascii="Arial" w:eastAsia="Times New Roman" w:hAnsi="Arial" w:cs="Arial"/>
          <w:lang w:eastAsia="hr-HR"/>
        </w:rPr>
        <w:t>a godišnje po korisniku</w:t>
      </w:r>
    </w:p>
    <w:p w14:paraId="627459A6" w14:textId="77777777" w:rsidR="002F4FC2" w:rsidRPr="002E3967" w:rsidRDefault="002F4FC2" w:rsidP="002F4FC2">
      <w:pPr>
        <w:spacing w:after="0" w:line="240" w:lineRule="auto"/>
        <w:jc w:val="both"/>
        <w:rPr>
          <w:rFonts w:ascii="Arial" w:eastAsia="Times New Roman" w:hAnsi="Arial" w:cs="Arial"/>
          <w:lang w:eastAsia="hr-HR"/>
        </w:rPr>
      </w:pPr>
    </w:p>
    <w:p w14:paraId="24A01058" w14:textId="77777777" w:rsidR="002F4FC2" w:rsidRPr="002E3967" w:rsidRDefault="002F4FC2" w:rsidP="002F4FC2">
      <w:pPr>
        <w:spacing w:after="0" w:line="240" w:lineRule="auto"/>
        <w:jc w:val="both"/>
        <w:rPr>
          <w:rFonts w:ascii="Arial" w:eastAsia="Times New Roman" w:hAnsi="Arial" w:cs="Arial"/>
          <w:b/>
          <w:bCs/>
          <w:iCs/>
          <w:lang w:eastAsia="hr-HR"/>
        </w:rPr>
      </w:pPr>
      <w:r w:rsidRPr="002E3967">
        <w:rPr>
          <w:rFonts w:ascii="Arial" w:eastAsia="Times New Roman" w:hAnsi="Arial" w:cs="Arial"/>
          <w:b/>
          <w:bCs/>
          <w:iCs/>
          <w:lang w:eastAsia="hr-HR"/>
        </w:rPr>
        <w:t>Mjera 5: Plastenici i staklenici</w:t>
      </w:r>
    </w:p>
    <w:p w14:paraId="2B9FCE0C" w14:textId="77777777" w:rsidR="002F4FC2" w:rsidRPr="002E3967" w:rsidRDefault="002F4FC2" w:rsidP="002F4FC2">
      <w:pPr>
        <w:spacing w:after="0" w:line="240" w:lineRule="auto"/>
        <w:jc w:val="both"/>
        <w:rPr>
          <w:rFonts w:ascii="Arial" w:eastAsia="Times New Roman" w:hAnsi="Arial" w:cs="Arial"/>
          <w:lang w:eastAsia="hr-HR"/>
        </w:rPr>
      </w:pPr>
    </w:p>
    <w:p w14:paraId="2CB0602D" w14:textId="77777777" w:rsidR="002F4FC2" w:rsidRDefault="002F4FC2" w:rsidP="002F4FC2">
      <w:pPr>
        <w:spacing w:after="0" w:line="240" w:lineRule="auto"/>
        <w:jc w:val="center"/>
        <w:rPr>
          <w:rFonts w:ascii="Arial" w:eastAsia="Times New Roman" w:hAnsi="Arial" w:cs="Arial"/>
          <w:b/>
          <w:bCs/>
          <w:lang w:eastAsia="hr-HR"/>
        </w:rPr>
      </w:pPr>
      <w:r w:rsidRPr="002E3967">
        <w:rPr>
          <w:rFonts w:ascii="Arial" w:eastAsia="Times New Roman" w:hAnsi="Arial" w:cs="Arial"/>
          <w:b/>
          <w:bCs/>
          <w:lang w:eastAsia="hr-HR"/>
        </w:rPr>
        <w:t>Članak 11.</w:t>
      </w:r>
    </w:p>
    <w:p w14:paraId="1C2A87C8" w14:textId="77777777" w:rsidR="002E3967" w:rsidRPr="002E3967" w:rsidRDefault="002E3967" w:rsidP="002F4FC2">
      <w:pPr>
        <w:spacing w:after="0" w:line="240" w:lineRule="auto"/>
        <w:jc w:val="center"/>
        <w:rPr>
          <w:rFonts w:ascii="Arial" w:eastAsia="Times New Roman" w:hAnsi="Arial" w:cs="Arial"/>
          <w:b/>
          <w:bCs/>
          <w:lang w:eastAsia="hr-HR"/>
        </w:rPr>
      </w:pPr>
    </w:p>
    <w:p w14:paraId="05667292" w14:textId="77777777" w:rsidR="002F4FC2" w:rsidRDefault="002F4FC2" w:rsidP="002F4FC2">
      <w:pPr>
        <w:spacing w:after="0" w:line="240" w:lineRule="auto"/>
        <w:jc w:val="both"/>
        <w:rPr>
          <w:rFonts w:ascii="Arial" w:eastAsia="Times New Roman" w:hAnsi="Arial" w:cs="Arial"/>
          <w:lang w:eastAsia="hr-HR"/>
        </w:rPr>
      </w:pPr>
      <w:r w:rsidRPr="002E3967">
        <w:rPr>
          <w:rFonts w:ascii="Arial" w:eastAsia="Times New Roman" w:hAnsi="Arial" w:cs="Arial"/>
          <w:lang w:eastAsia="hr-HR"/>
        </w:rPr>
        <w:tab/>
        <w:t>Potpora se ostvaruje za rekonstrukciju, opremanje i izgradnju novih stabilnih plastenika ili staklenika, odnosno modernizaciju i rekonstrukciju poljoprivrednih gospodarstava sa već organiziranom proizvodnjom povrća i cvijeća u stabilnim plastenicima ili staklenicima kroz nabavu folija, konstrukcije ili grijača.</w:t>
      </w:r>
    </w:p>
    <w:p w14:paraId="16EC4824" w14:textId="77777777" w:rsidR="00B03C00" w:rsidRPr="002E3967" w:rsidRDefault="00B03C00" w:rsidP="002F4FC2">
      <w:pPr>
        <w:spacing w:after="0" w:line="240" w:lineRule="auto"/>
        <w:jc w:val="both"/>
        <w:rPr>
          <w:rFonts w:ascii="Arial" w:eastAsia="Times New Roman" w:hAnsi="Arial" w:cs="Arial"/>
          <w:lang w:eastAsia="hr-HR"/>
        </w:rPr>
      </w:pPr>
    </w:p>
    <w:p w14:paraId="464604CF" w14:textId="3487F8DF" w:rsidR="002F4FC2" w:rsidRPr="002E3967" w:rsidRDefault="002F4FC2" w:rsidP="002F4FC2">
      <w:pPr>
        <w:spacing w:after="0" w:line="240" w:lineRule="auto"/>
        <w:jc w:val="both"/>
        <w:rPr>
          <w:rFonts w:ascii="Arial" w:eastAsia="Times New Roman" w:hAnsi="Arial" w:cs="Arial"/>
          <w:lang w:eastAsia="hr-HR"/>
        </w:rPr>
      </w:pPr>
      <w:r w:rsidRPr="002E3967">
        <w:rPr>
          <w:rFonts w:ascii="Arial" w:eastAsia="Times New Roman" w:hAnsi="Arial" w:cs="Arial"/>
          <w:lang w:eastAsia="hr-HR"/>
        </w:rPr>
        <w:tab/>
        <w:t xml:space="preserve">Potpora: do 50% troškova, a najviše do </w:t>
      </w:r>
      <w:r w:rsidR="00B03C00">
        <w:rPr>
          <w:rFonts w:ascii="Arial" w:eastAsia="Times New Roman" w:hAnsi="Arial" w:cs="Arial"/>
          <w:lang w:eastAsia="hr-HR"/>
        </w:rPr>
        <w:t>1</w:t>
      </w:r>
      <w:r w:rsidRPr="002E3967">
        <w:rPr>
          <w:rFonts w:ascii="Arial" w:eastAsia="Times New Roman" w:hAnsi="Arial" w:cs="Arial"/>
          <w:lang w:eastAsia="hr-HR"/>
        </w:rPr>
        <w:t>.000,0</w:t>
      </w:r>
      <w:r w:rsidR="00B03C00">
        <w:rPr>
          <w:rFonts w:ascii="Arial" w:eastAsia="Times New Roman" w:hAnsi="Arial" w:cs="Arial"/>
          <w:lang w:eastAsia="hr-HR"/>
        </w:rPr>
        <w:t>0 eur</w:t>
      </w:r>
      <w:r w:rsidRPr="002E3967">
        <w:rPr>
          <w:rFonts w:ascii="Arial" w:eastAsia="Times New Roman" w:hAnsi="Arial" w:cs="Arial"/>
          <w:lang w:eastAsia="hr-HR"/>
        </w:rPr>
        <w:t>a godišnje po korisniku</w:t>
      </w:r>
    </w:p>
    <w:p w14:paraId="073354C4" w14:textId="77777777" w:rsidR="002F4FC2" w:rsidRPr="002E3967" w:rsidRDefault="002F4FC2" w:rsidP="002F4FC2">
      <w:pPr>
        <w:spacing w:after="0" w:line="240" w:lineRule="auto"/>
        <w:jc w:val="both"/>
        <w:rPr>
          <w:rFonts w:ascii="Arial" w:eastAsia="Times New Roman" w:hAnsi="Arial" w:cs="Arial"/>
          <w:lang w:eastAsia="hr-HR"/>
        </w:rPr>
      </w:pPr>
    </w:p>
    <w:p w14:paraId="57479554" w14:textId="77777777" w:rsidR="002F4FC2" w:rsidRPr="002E3967" w:rsidRDefault="002F4FC2" w:rsidP="002F4FC2">
      <w:pPr>
        <w:spacing w:after="0" w:line="240" w:lineRule="auto"/>
        <w:jc w:val="both"/>
        <w:rPr>
          <w:rFonts w:ascii="Arial" w:eastAsia="Times New Roman" w:hAnsi="Arial" w:cs="Arial"/>
          <w:b/>
          <w:bCs/>
          <w:iCs/>
          <w:lang w:eastAsia="hr-HR"/>
        </w:rPr>
      </w:pPr>
      <w:r w:rsidRPr="002E3967">
        <w:rPr>
          <w:rFonts w:ascii="Arial" w:eastAsia="Times New Roman" w:hAnsi="Arial" w:cs="Arial"/>
          <w:b/>
          <w:bCs/>
          <w:iCs/>
          <w:lang w:eastAsia="hr-HR"/>
        </w:rPr>
        <w:t>Mjera 6: Nabava i postavljanje sustava za navodnjavanje</w:t>
      </w:r>
    </w:p>
    <w:p w14:paraId="7038A535" w14:textId="77777777" w:rsidR="002F4FC2" w:rsidRPr="002E3967" w:rsidRDefault="002F4FC2" w:rsidP="002F4FC2">
      <w:pPr>
        <w:spacing w:after="0" w:line="240" w:lineRule="auto"/>
        <w:jc w:val="both"/>
        <w:rPr>
          <w:rFonts w:ascii="Arial" w:eastAsia="Times New Roman" w:hAnsi="Arial" w:cs="Arial"/>
          <w:lang w:eastAsia="hr-HR"/>
        </w:rPr>
      </w:pPr>
    </w:p>
    <w:p w14:paraId="4826DF75" w14:textId="77777777" w:rsidR="002F4FC2" w:rsidRDefault="002F4FC2" w:rsidP="00B03C00">
      <w:pPr>
        <w:spacing w:after="0" w:line="240" w:lineRule="auto"/>
        <w:jc w:val="center"/>
        <w:rPr>
          <w:rFonts w:ascii="Arial" w:eastAsia="Times New Roman" w:hAnsi="Arial" w:cs="Arial"/>
          <w:b/>
          <w:bCs/>
          <w:lang w:eastAsia="hr-HR"/>
        </w:rPr>
      </w:pPr>
      <w:r w:rsidRPr="002E3967">
        <w:rPr>
          <w:rFonts w:ascii="Arial" w:eastAsia="Times New Roman" w:hAnsi="Arial" w:cs="Arial"/>
          <w:b/>
          <w:bCs/>
          <w:lang w:eastAsia="hr-HR"/>
        </w:rPr>
        <w:t>Članak 12.</w:t>
      </w:r>
    </w:p>
    <w:p w14:paraId="0DB8C78A" w14:textId="77777777" w:rsidR="002E3967" w:rsidRPr="002E3967" w:rsidRDefault="002E3967" w:rsidP="002F4FC2">
      <w:pPr>
        <w:spacing w:after="0" w:line="240" w:lineRule="auto"/>
        <w:jc w:val="center"/>
        <w:rPr>
          <w:rFonts w:ascii="Arial" w:eastAsia="Times New Roman" w:hAnsi="Arial" w:cs="Arial"/>
          <w:b/>
          <w:bCs/>
          <w:lang w:eastAsia="hr-HR"/>
        </w:rPr>
      </w:pPr>
    </w:p>
    <w:p w14:paraId="1657796D" w14:textId="703184A6" w:rsidR="002F4FC2" w:rsidRPr="002E3967" w:rsidRDefault="002F4FC2" w:rsidP="002F4FC2">
      <w:pPr>
        <w:spacing w:after="0" w:line="240" w:lineRule="auto"/>
        <w:jc w:val="both"/>
        <w:rPr>
          <w:rFonts w:ascii="Arial" w:eastAsia="Times New Roman" w:hAnsi="Arial" w:cs="Arial"/>
          <w:lang w:eastAsia="hr-HR"/>
        </w:rPr>
      </w:pPr>
      <w:r w:rsidRPr="002E3967">
        <w:rPr>
          <w:rFonts w:ascii="Arial" w:eastAsia="Times New Roman" w:hAnsi="Arial" w:cs="Arial"/>
          <w:lang w:eastAsia="hr-HR"/>
        </w:rPr>
        <w:tab/>
        <w:t>Potpora će se odobriti korisniku za izgradnju jednostavnih akumulacija za navodnjavanje poljoprivrednog zemljišta, obnovu zapuštenih bunara i prirodnih akumulacija, bušenje bunara, postavljanje sustava za navodnjavanje, te nabava sve potrebne opreme za distribuciju vode na parceli (cijevi, ventili, raspršivači, kapaljke, filteri i dr.)</w:t>
      </w:r>
      <w:r w:rsidR="00F2759E">
        <w:rPr>
          <w:rFonts w:ascii="Arial" w:eastAsia="Times New Roman" w:hAnsi="Arial" w:cs="Arial"/>
          <w:lang w:eastAsia="hr-HR"/>
        </w:rPr>
        <w:t>.</w:t>
      </w:r>
    </w:p>
    <w:p w14:paraId="025E03D4" w14:textId="77777777" w:rsidR="00B03C00" w:rsidRDefault="002F4FC2" w:rsidP="002F4FC2">
      <w:pPr>
        <w:spacing w:after="0" w:line="240" w:lineRule="auto"/>
        <w:jc w:val="both"/>
        <w:rPr>
          <w:rFonts w:ascii="Arial" w:eastAsia="Times New Roman" w:hAnsi="Arial" w:cs="Arial"/>
          <w:lang w:eastAsia="hr-HR"/>
        </w:rPr>
      </w:pPr>
      <w:r w:rsidRPr="002E3967">
        <w:rPr>
          <w:rFonts w:ascii="Arial" w:eastAsia="Times New Roman" w:hAnsi="Arial" w:cs="Arial"/>
          <w:lang w:eastAsia="hr-HR"/>
        </w:rPr>
        <w:tab/>
      </w:r>
    </w:p>
    <w:p w14:paraId="34DA0FFB" w14:textId="48F02909" w:rsidR="002F4FC2" w:rsidRPr="002E3967" w:rsidRDefault="00B03C00" w:rsidP="002F4FC2">
      <w:pPr>
        <w:spacing w:after="0" w:line="240" w:lineRule="auto"/>
        <w:jc w:val="both"/>
        <w:rPr>
          <w:rFonts w:ascii="Arial" w:eastAsia="Times New Roman" w:hAnsi="Arial" w:cs="Arial"/>
          <w:lang w:eastAsia="hr-HR"/>
        </w:rPr>
      </w:pPr>
      <w:r>
        <w:rPr>
          <w:rFonts w:ascii="Arial" w:eastAsia="Times New Roman" w:hAnsi="Arial" w:cs="Arial"/>
          <w:lang w:eastAsia="hr-HR"/>
        </w:rPr>
        <w:t xml:space="preserve">            </w:t>
      </w:r>
      <w:r w:rsidR="002F4FC2" w:rsidRPr="002E3967">
        <w:rPr>
          <w:rFonts w:ascii="Arial" w:eastAsia="Times New Roman" w:hAnsi="Arial" w:cs="Arial"/>
          <w:lang w:eastAsia="hr-HR"/>
        </w:rPr>
        <w:t xml:space="preserve">Potpora: do 50% troškova, a najviše do </w:t>
      </w:r>
      <w:r>
        <w:rPr>
          <w:rFonts w:ascii="Arial" w:eastAsia="Times New Roman" w:hAnsi="Arial" w:cs="Arial"/>
          <w:lang w:eastAsia="hr-HR"/>
        </w:rPr>
        <w:t>1</w:t>
      </w:r>
      <w:r w:rsidR="002F4FC2" w:rsidRPr="002E3967">
        <w:rPr>
          <w:rFonts w:ascii="Arial" w:eastAsia="Times New Roman" w:hAnsi="Arial" w:cs="Arial"/>
          <w:lang w:eastAsia="hr-HR"/>
        </w:rPr>
        <w:t>.000,00</w:t>
      </w:r>
      <w:r>
        <w:rPr>
          <w:rFonts w:ascii="Arial" w:eastAsia="Times New Roman" w:hAnsi="Arial" w:cs="Arial"/>
          <w:lang w:eastAsia="hr-HR"/>
        </w:rPr>
        <w:t xml:space="preserve"> eur</w:t>
      </w:r>
      <w:r w:rsidR="002F4FC2" w:rsidRPr="002E3967">
        <w:rPr>
          <w:rFonts w:ascii="Arial" w:eastAsia="Times New Roman" w:hAnsi="Arial" w:cs="Arial"/>
          <w:lang w:eastAsia="hr-HR"/>
        </w:rPr>
        <w:t>a po korisniku godišnje</w:t>
      </w:r>
    </w:p>
    <w:p w14:paraId="2CA3F1AB" w14:textId="77777777" w:rsidR="002F4FC2" w:rsidRPr="002E3967" w:rsidRDefault="002F4FC2" w:rsidP="002F4FC2">
      <w:pPr>
        <w:spacing w:after="0" w:line="240" w:lineRule="auto"/>
        <w:jc w:val="both"/>
        <w:rPr>
          <w:rFonts w:ascii="Arial" w:eastAsia="Times New Roman" w:hAnsi="Arial" w:cs="Arial"/>
          <w:lang w:eastAsia="hr-HR"/>
        </w:rPr>
      </w:pPr>
    </w:p>
    <w:p w14:paraId="287AECA9" w14:textId="77777777" w:rsidR="002F4FC2" w:rsidRPr="002E3967" w:rsidRDefault="002F4FC2" w:rsidP="002F4FC2">
      <w:pPr>
        <w:spacing w:after="0" w:line="240" w:lineRule="auto"/>
        <w:jc w:val="both"/>
        <w:rPr>
          <w:rFonts w:ascii="Arial" w:eastAsia="Times New Roman" w:hAnsi="Arial" w:cs="Arial"/>
          <w:b/>
          <w:bCs/>
          <w:lang w:eastAsia="hr-HR"/>
        </w:rPr>
      </w:pPr>
      <w:r w:rsidRPr="002E3967">
        <w:rPr>
          <w:rFonts w:ascii="Arial" w:eastAsia="Times New Roman" w:hAnsi="Arial" w:cs="Arial"/>
          <w:b/>
          <w:bCs/>
          <w:lang w:eastAsia="hr-HR"/>
        </w:rPr>
        <w:t>III. POSTUPAK DODJELE POTPORE</w:t>
      </w:r>
    </w:p>
    <w:p w14:paraId="0ED5EA70" w14:textId="77777777" w:rsidR="002F4FC2" w:rsidRPr="002E3967" w:rsidRDefault="002F4FC2" w:rsidP="002F4FC2">
      <w:pPr>
        <w:spacing w:after="0" w:line="240" w:lineRule="auto"/>
        <w:jc w:val="both"/>
        <w:rPr>
          <w:rFonts w:ascii="Arial" w:eastAsia="Times New Roman" w:hAnsi="Arial" w:cs="Arial"/>
          <w:lang w:eastAsia="hr-HR"/>
        </w:rPr>
      </w:pPr>
    </w:p>
    <w:p w14:paraId="3F8F7266" w14:textId="77777777" w:rsidR="002F4FC2" w:rsidRDefault="002F4FC2" w:rsidP="002F4FC2">
      <w:pPr>
        <w:spacing w:after="0" w:line="240" w:lineRule="auto"/>
        <w:jc w:val="center"/>
        <w:rPr>
          <w:rFonts w:ascii="Arial" w:eastAsia="Times New Roman" w:hAnsi="Arial" w:cs="Arial"/>
          <w:b/>
          <w:bCs/>
          <w:lang w:eastAsia="hr-HR"/>
        </w:rPr>
      </w:pPr>
      <w:r w:rsidRPr="002E3967">
        <w:rPr>
          <w:rFonts w:ascii="Arial" w:eastAsia="Times New Roman" w:hAnsi="Arial" w:cs="Arial"/>
          <w:b/>
          <w:bCs/>
          <w:lang w:eastAsia="hr-HR"/>
        </w:rPr>
        <w:t>Članak 13.</w:t>
      </w:r>
    </w:p>
    <w:p w14:paraId="1783CD7F" w14:textId="77777777" w:rsidR="002E3967" w:rsidRPr="002E3967" w:rsidRDefault="002E3967" w:rsidP="002F4FC2">
      <w:pPr>
        <w:spacing w:after="0" w:line="240" w:lineRule="auto"/>
        <w:jc w:val="center"/>
        <w:rPr>
          <w:rFonts w:ascii="Arial" w:eastAsia="Times New Roman" w:hAnsi="Arial" w:cs="Arial"/>
          <w:b/>
          <w:bCs/>
          <w:lang w:eastAsia="hr-HR"/>
        </w:rPr>
      </w:pPr>
    </w:p>
    <w:p w14:paraId="7D24973B" w14:textId="77777777" w:rsidR="002F4FC2" w:rsidRDefault="002F4FC2" w:rsidP="002F4FC2">
      <w:pPr>
        <w:spacing w:after="0" w:line="240" w:lineRule="auto"/>
        <w:jc w:val="both"/>
        <w:rPr>
          <w:rFonts w:ascii="Arial" w:eastAsia="Times New Roman" w:hAnsi="Arial" w:cs="Arial"/>
          <w:lang w:eastAsia="hr-HR"/>
        </w:rPr>
      </w:pPr>
      <w:r w:rsidRPr="002E3967">
        <w:rPr>
          <w:rFonts w:ascii="Arial" w:eastAsia="Times New Roman" w:hAnsi="Arial" w:cs="Arial"/>
          <w:lang w:eastAsia="hr-HR"/>
        </w:rPr>
        <w:tab/>
        <w:t>Prijava se podnosi na temelju objavljenog Javnog natječaja.</w:t>
      </w:r>
    </w:p>
    <w:p w14:paraId="526663FD" w14:textId="77777777" w:rsidR="00B03C00" w:rsidRPr="002E3967" w:rsidRDefault="00B03C00" w:rsidP="002F4FC2">
      <w:pPr>
        <w:spacing w:after="0" w:line="240" w:lineRule="auto"/>
        <w:jc w:val="both"/>
        <w:rPr>
          <w:rFonts w:ascii="Arial" w:eastAsia="Times New Roman" w:hAnsi="Arial" w:cs="Arial"/>
          <w:lang w:eastAsia="hr-HR"/>
        </w:rPr>
      </w:pPr>
    </w:p>
    <w:p w14:paraId="7FCAAD03" w14:textId="38E19530" w:rsidR="002F4FC2" w:rsidRPr="00F2759E" w:rsidRDefault="002F4FC2" w:rsidP="002F4FC2">
      <w:pPr>
        <w:spacing w:after="0" w:line="240" w:lineRule="auto"/>
        <w:jc w:val="both"/>
        <w:rPr>
          <w:rFonts w:ascii="Arial" w:eastAsia="Times New Roman" w:hAnsi="Arial" w:cs="Arial"/>
          <w:color w:val="000000" w:themeColor="text1"/>
          <w:lang w:eastAsia="hr-HR"/>
        </w:rPr>
      </w:pPr>
      <w:r w:rsidRPr="002E3967">
        <w:rPr>
          <w:rFonts w:ascii="Arial" w:eastAsia="Times New Roman" w:hAnsi="Arial" w:cs="Arial"/>
          <w:lang w:eastAsia="hr-HR"/>
        </w:rPr>
        <w:tab/>
        <w:t>Javni natječaj će se objaviti na web stranici Općine</w:t>
      </w:r>
      <w:r w:rsidR="00B03C00">
        <w:rPr>
          <w:rFonts w:ascii="Arial" w:eastAsia="Times New Roman" w:hAnsi="Arial" w:cs="Arial"/>
          <w:lang w:eastAsia="hr-HR"/>
        </w:rPr>
        <w:t xml:space="preserve"> Sveta Nedelja</w:t>
      </w:r>
      <w:r w:rsidRPr="00F2759E">
        <w:rPr>
          <w:rFonts w:ascii="Arial" w:eastAsia="Times New Roman" w:hAnsi="Arial" w:cs="Arial"/>
          <w:color w:val="000000" w:themeColor="text1"/>
          <w:lang w:eastAsia="hr-HR"/>
        </w:rPr>
        <w:t xml:space="preserve">: </w:t>
      </w:r>
      <w:hyperlink r:id="rId6" w:history="1">
        <w:r w:rsidR="00B03C00" w:rsidRPr="00F2759E">
          <w:rPr>
            <w:rStyle w:val="Hiperveza"/>
            <w:rFonts w:ascii="Arial" w:eastAsia="Times New Roman" w:hAnsi="Arial" w:cs="Arial"/>
            <w:color w:val="000000" w:themeColor="text1"/>
            <w:u w:val="none"/>
            <w:lang w:eastAsia="hr-HR"/>
          </w:rPr>
          <w:t>www.sv-nedelja.hr</w:t>
        </w:r>
      </w:hyperlink>
      <w:r w:rsidRPr="00F2759E">
        <w:rPr>
          <w:rFonts w:ascii="Arial" w:eastAsia="Times New Roman" w:hAnsi="Arial" w:cs="Arial"/>
          <w:color w:val="000000" w:themeColor="text1"/>
          <w:lang w:eastAsia="hr-HR"/>
        </w:rPr>
        <w:t>.</w:t>
      </w:r>
    </w:p>
    <w:p w14:paraId="2C660528" w14:textId="77777777" w:rsidR="00B03C00" w:rsidRPr="002E3967" w:rsidRDefault="00B03C00" w:rsidP="002F4FC2">
      <w:pPr>
        <w:spacing w:after="0" w:line="240" w:lineRule="auto"/>
        <w:jc w:val="both"/>
        <w:rPr>
          <w:rFonts w:ascii="Arial" w:eastAsia="Times New Roman" w:hAnsi="Arial" w:cs="Arial"/>
          <w:lang w:eastAsia="hr-HR"/>
        </w:rPr>
      </w:pPr>
    </w:p>
    <w:p w14:paraId="1D5C5297" w14:textId="77777777" w:rsidR="002F4FC2" w:rsidRDefault="002F4FC2" w:rsidP="002F4FC2">
      <w:pPr>
        <w:spacing w:after="0" w:line="240" w:lineRule="auto"/>
        <w:jc w:val="both"/>
        <w:rPr>
          <w:rFonts w:ascii="Arial" w:eastAsia="Times New Roman" w:hAnsi="Arial" w:cs="Arial"/>
          <w:lang w:eastAsia="hr-HR"/>
        </w:rPr>
      </w:pPr>
      <w:r w:rsidRPr="002E3967">
        <w:rPr>
          <w:rFonts w:ascii="Arial" w:eastAsia="Times New Roman" w:hAnsi="Arial" w:cs="Arial"/>
          <w:lang w:eastAsia="hr-HR"/>
        </w:rPr>
        <w:tab/>
        <w:t>Javnim natječajem bit će definirani rokovi za podnošenje zahtjeva, donošenje odluke o dodjeli sredstava i isplatu sredstava, potrebna dokumentacija i druge provedbene informacije.</w:t>
      </w:r>
    </w:p>
    <w:p w14:paraId="229B380B" w14:textId="77777777" w:rsidR="00B03C00" w:rsidRPr="002E3967" w:rsidRDefault="00B03C00" w:rsidP="002F4FC2">
      <w:pPr>
        <w:spacing w:after="0" w:line="240" w:lineRule="auto"/>
        <w:jc w:val="both"/>
        <w:rPr>
          <w:rFonts w:ascii="Arial" w:eastAsia="Times New Roman" w:hAnsi="Arial" w:cs="Arial"/>
          <w:lang w:eastAsia="hr-HR"/>
        </w:rPr>
      </w:pPr>
    </w:p>
    <w:p w14:paraId="79D92020" w14:textId="22FE8CF8" w:rsidR="002F4FC2" w:rsidRPr="002E3967" w:rsidRDefault="002F4FC2" w:rsidP="002F4FC2">
      <w:pPr>
        <w:spacing w:after="0" w:line="240" w:lineRule="auto"/>
        <w:jc w:val="both"/>
        <w:rPr>
          <w:rFonts w:ascii="Arial" w:eastAsia="Times New Roman" w:hAnsi="Arial" w:cs="Arial"/>
          <w:lang w:eastAsia="hr-HR"/>
        </w:rPr>
      </w:pPr>
      <w:r w:rsidRPr="002E3967">
        <w:rPr>
          <w:rFonts w:ascii="Arial" w:eastAsia="Times New Roman" w:hAnsi="Arial" w:cs="Arial"/>
          <w:lang w:eastAsia="hr-HR"/>
        </w:rPr>
        <w:lastRenderedPageBreak/>
        <w:tab/>
        <w:t xml:space="preserve">Zahtjev za potporu može se podnijeti </w:t>
      </w:r>
      <w:r w:rsidR="00F2759E">
        <w:rPr>
          <w:rFonts w:ascii="Arial" w:eastAsia="Times New Roman" w:hAnsi="Arial" w:cs="Arial"/>
          <w:lang w:eastAsia="hr-HR"/>
        </w:rPr>
        <w:t xml:space="preserve">i ostvariti </w:t>
      </w:r>
      <w:r w:rsidRPr="002E3967">
        <w:rPr>
          <w:rFonts w:ascii="Arial" w:eastAsia="Times New Roman" w:hAnsi="Arial" w:cs="Arial"/>
          <w:lang w:eastAsia="hr-HR"/>
        </w:rPr>
        <w:t>samo za jednu mjeru.</w:t>
      </w:r>
    </w:p>
    <w:p w14:paraId="19B27173" w14:textId="77777777" w:rsidR="002F4FC2" w:rsidRPr="002E3967" w:rsidRDefault="002F4FC2" w:rsidP="002F4FC2">
      <w:pPr>
        <w:spacing w:after="0" w:line="240" w:lineRule="auto"/>
        <w:jc w:val="both"/>
        <w:rPr>
          <w:rFonts w:ascii="Arial" w:eastAsia="Times New Roman" w:hAnsi="Arial" w:cs="Arial"/>
          <w:lang w:eastAsia="hr-HR"/>
        </w:rPr>
      </w:pPr>
    </w:p>
    <w:p w14:paraId="6DB70C23" w14:textId="77777777" w:rsidR="002F4FC2" w:rsidRDefault="002F4FC2" w:rsidP="002F4FC2">
      <w:pPr>
        <w:spacing w:after="0" w:line="240" w:lineRule="auto"/>
        <w:jc w:val="center"/>
        <w:rPr>
          <w:rFonts w:ascii="Arial" w:eastAsia="Times New Roman" w:hAnsi="Arial" w:cs="Arial"/>
          <w:b/>
          <w:bCs/>
          <w:lang w:eastAsia="hr-HR"/>
        </w:rPr>
      </w:pPr>
      <w:r w:rsidRPr="002E3967">
        <w:rPr>
          <w:rFonts w:ascii="Arial" w:eastAsia="Times New Roman" w:hAnsi="Arial" w:cs="Arial"/>
          <w:b/>
          <w:bCs/>
          <w:lang w:eastAsia="hr-HR"/>
        </w:rPr>
        <w:t>Članak 14.</w:t>
      </w:r>
    </w:p>
    <w:p w14:paraId="23D71D9B" w14:textId="77777777" w:rsidR="002E3967" w:rsidRPr="002E3967" w:rsidRDefault="002E3967" w:rsidP="002F4FC2">
      <w:pPr>
        <w:spacing w:after="0" w:line="240" w:lineRule="auto"/>
        <w:jc w:val="center"/>
        <w:rPr>
          <w:rFonts w:ascii="Arial" w:eastAsia="Times New Roman" w:hAnsi="Arial" w:cs="Arial"/>
          <w:b/>
          <w:bCs/>
          <w:lang w:eastAsia="hr-HR"/>
        </w:rPr>
      </w:pPr>
    </w:p>
    <w:p w14:paraId="22597FDF" w14:textId="77777777" w:rsidR="002F4FC2" w:rsidRDefault="002F4FC2" w:rsidP="002F4FC2">
      <w:pPr>
        <w:spacing w:after="0" w:line="240" w:lineRule="auto"/>
        <w:jc w:val="both"/>
        <w:rPr>
          <w:rFonts w:ascii="Arial" w:eastAsia="Times New Roman" w:hAnsi="Arial" w:cs="Arial"/>
          <w:lang w:eastAsia="hr-HR"/>
        </w:rPr>
      </w:pPr>
      <w:r w:rsidRPr="002E3967">
        <w:rPr>
          <w:rFonts w:ascii="Arial" w:eastAsia="Times New Roman" w:hAnsi="Arial" w:cs="Arial"/>
          <w:lang w:eastAsia="hr-HR"/>
        </w:rPr>
        <w:tab/>
        <w:t>Korisnik potpore koji je u sustavu PDV-a ne ostvaruje pravo na PDV kao prihvatljivi trošak.</w:t>
      </w:r>
    </w:p>
    <w:p w14:paraId="203A78AB" w14:textId="77777777" w:rsidR="00B03C00" w:rsidRPr="002E3967" w:rsidRDefault="00B03C00" w:rsidP="002F4FC2">
      <w:pPr>
        <w:spacing w:after="0" w:line="240" w:lineRule="auto"/>
        <w:jc w:val="both"/>
        <w:rPr>
          <w:rFonts w:ascii="Arial" w:eastAsia="Times New Roman" w:hAnsi="Arial" w:cs="Arial"/>
          <w:lang w:eastAsia="hr-HR"/>
        </w:rPr>
      </w:pPr>
    </w:p>
    <w:p w14:paraId="5E8B49E1" w14:textId="77777777" w:rsidR="002F4FC2" w:rsidRDefault="002F4FC2" w:rsidP="002F4FC2">
      <w:pPr>
        <w:spacing w:after="0" w:line="240" w:lineRule="auto"/>
        <w:jc w:val="both"/>
        <w:rPr>
          <w:rFonts w:ascii="Arial" w:eastAsia="Times New Roman" w:hAnsi="Arial" w:cs="Arial"/>
          <w:lang w:eastAsia="hr-HR"/>
        </w:rPr>
      </w:pPr>
      <w:r w:rsidRPr="002E3967">
        <w:rPr>
          <w:rFonts w:ascii="Arial" w:eastAsia="Times New Roman" w:hAnsi="Arial" w:cs="Arial"/>
          <w:lang w:eastAsia="hr-HR"/>
        </w:rPr>
        <w:tab/>
        <w:t>Kao prihvatljivi troškovi, priznaju se troškovi nastali nakon dana objave javnog natječaja.</w:t>
      </w:r>
    </w:p>
    <w:p w14:paraId="2D74099F" w14:textId="77777777" w:rsidR="00B03C00" w:rsidRPr="002E3967" w:rsidRDefault="00B03C00" w:rsidP="002F4FC2">
      <w:pPr>
        <w:spacing w:after="0" w:line="240" w:lineRule="auto"/>
        <w:jc w:val="both"/>
        <w:rPr>
          <w:rFonts w:ascii="Arial" w:eastAsia="Times New Roman" w:hAnsi="Arial" w:cs="Arial"/>
          <w:lang w:eastAsia="hr-HR"/>
        </w:rPr>
      </w:pPr>
    </w:p>
    <w:p w14:paraId="209E1B9A" w14:textId="77777777" w:rsidR="002F4FC2" w:rsidRDefault="002F4FC2" w:rsidP="002F4FC2">
      <w:pPr>
        <w:spacing w:after="0" w:line="240" w:lineRule="auto"/>
        <w:ind w:firstLine="708"/>
        <w:jc w:val="both"/>
        <w:rPr>
          <w:rFonts w:ascii="Arial" w:eastAsia="Times New Roman" w:hAnsi="Arial" w:cs="Arial"/>
          <w:lang w:eastAsia="hr-HR"/>
        </w:rPr>
      </w:pPr>
      <w:r w:rsidRPr="002E3967">
        <w:rPr>
          <w:rFonts w:ascii="Arial" w:eastAsia="Times New Roman" w:hAnsi="Arial" w:cs="Arial"/>
          <w:lang w:eastAsia="hr-HR"/>
        </w:rPr>
        <w:t>Potpora se dodjeljuje za sufinanciranje ulaganja koja su predmet ovog Programa, a za koje podnositelj nije koristio sredstva iz Državnog proračuna Republike Hrvatske, proračuna Istarske županije, proračuna Europske unije ili drugih izvora financiranja, zbog čega se traži dostava popunjenog obrasca o nepostojanju dvostrukog financiranja istih troškova.</w:t>
      </w:r>
    </w:p>
    <w:p w14:paraId="76B1BFFB" w14:textId="77777777" w:rsidR="00B03C00" w:rsidRPr="002E3967" w:rsidRDefault="00B03C00" w:rsidP="002F4FC2">
      <w:pPr>
        <w:spacing w:after="0" w:line="240" w:lineRule="auto"/>
        <w:ind w:firstLine="708"/>
        <w:jc w:val="both"/>
        <w:rPr>
          <w:rFonts w:ascii="Arial" w:eastAsia="Times New Roman" w:hAnsi="Arial" w:cs="Arial"/>
          <w:lang w:eastAsia="hr-HR"/>
        </w:rPr>
      </w:pPr>
    </w:p>
    <w:p w14:paraId="643EC87B" w14:textId="2A990E62" w:rsidR="002E3967" w:rsidRDefault="002F4FC2" w:rsidP="00B03C00">
      <w:pPr>
        <w:spacing w:after="0" w:line="240" w:lineRule="auto"/>
        <w:ind w:firstLine="708"/>
        <w:jc w:val="both"/>
        <w:rPr>
          <w:rFonts w:ascii="Arial" w:eastAsia="Times New Roman" w:hAnsi="Arial" w:cs="Arial"/>
          <w:lang w:eastAsia="hr-HR"/>
        </w:rPr>
      </w:pPr>
      <w:r w:rsidRPr="002E3967">
        <w:rPr>
          <w:rFonts w:ascii="Arial" w:eastAsia="Times New Roman" w:hAnsi="Arial" w:cs="Arial"/>
          <w:lang w:eastAsia="hr-HR"/>
        </w:rPr>
        <w:t>Potpore po ovom Programu neće se odobriti osobama koje imaju nepodmirenih obveza prema Općini</w:t>
      </w:r>
      <w:r w:rsidR="00B03C00">
        <w:rPr>
          <w:rFonts w:ascii="Arial" w:eastAsia="Times New Roman" w:hAnsi="Arial" w:cs="Arial"/>
          <w:lang w:eastAsia="hr-HR"/>
        </w:rPr>
        <w:t xml:space="preserve"> Sveta Nedelja</w:t>
      </w:r>
      <w:r w:rsidRPr="002E3967">
        <w:rPr>
          <w:rFonts w:ascii="Arial" w:eastAsia="Times New Roman" w:hAnsi="Arial" w:cs="Arial"/>
          <w:lang w:eastAsia="hr-HR"/>
        </w:rPr>
        <w:t xml:space="preserve"> kao i nepodmirenih obveza na ime javnih davanja koje prati Porezna uprava osim ako im je odgođena naplata ili odobrena obročna otplata koja se redovito podmiruje.</w:t>
      </w:r>
    </w:p>
    <w:p w14:paraId="63DC4A13" w14:textId="0E977A62" w:rsidR="002F4FC2" w:rsidRDefault="002F4FC2" w:rsidP="002F4FC2">
      <w:pPr>
        <w:spacing w:after="0" w:line="240" w:lineRule="auto"/>
        <w:jc w:val="center"/>
        <w:rPr>
          <w:rFonts w:ascii="Arial" w:eastAsia="Times New Roman" w:hAnsi="Arial" w:cs="Arial"/>
          <w:b/>
          <w:bCs/>
          <w:lang w:eastAsia="hr-HR"/>
        </w:rPr>
      </w:pPr>
      <w:r w:rsidRPr="002E3967">
        <w:rPr>
          <w:rFonts w:ascii="Arial" w:eastAsia="Times New Roman" w:hAnsi="Arial" w:cs="Arial"/>
          <w:b/>
          <w:bCs/>
          <w:lang w:eastAsia="hr-HR"/>
        </w:rPr>
        <w:t>Članak 15.</w:t>
      </w:r>
    </w:p>
    <w:p w14:paraId="65E99F42" w14:textId="77777777" w:rsidR="002E3967" w:rsidRPr="002E3967" w:rsidRDefault="002E3967" w:rsidP="002F4FC2">
      <w:pPr>
        <w:spacing w:after="0" w:line="240" w:lineRule="auto"/>
        <w:jc w:val="center"/>
        <w:rPr>
          <w:rFonts w:ascii="Arial" w:eastAsia="Times New Roman" w:hAnsi="Arial" w:cs="Arial"/>
          <w:b/>
          <w:bCs/>
          <w:lang w:eastAsia="hr-HR"/>
        </w:rPr>
      </w:pPr>
    </w:p>
    <w:p w14:paraId="1512A740" w14:textId="5E7E41ED" w:rsidR="002F4FC2" w:rsidRDefault="002F4FC2" w:rsidP="002F4FC2">
      <w:pPr>
        <w:spacing w:after="0" w:line="240" w:lineRule="auto"/>
        <w:jc w:val="both"/>
        <w:rPr>
          <w:rFonts w:ascii="Arial" w:eastAsia="Times New Roman" w:hAnsi="Arial" w:cs="Arial"/>
          <w:i/>
          <w:iCs/>
          <w:lang w:eastAsia="hr-HR"/>
        </w:rPr>
      </w:pPr>
      <w:r w:rsidRPr="002E3967">
        <w:rPr>
          <w:rFonts w:ascii="Arial" w:eastAsia="Times New Roman" w:hAnsi="Arial" w:cs="Arial"/>
          <w:lang w:eastAsia="hr-HR"/>
        </w:rPr>
        <w:tab/>
        <w:t>Potpore se dodjeljuju jednokratno, isplatom na žiro račun korisnika, na temelju odluke Općinsk</w:t>
      </w:r>
      <w:r w:rsidR="00D63404">
        <w:rPr>
          <w:rFonts w:ascii="Arial" w:eastAsia="Times New Roman" w:hAnsi="Arial" w:cs="Arial"/>
          <w:lang w:eastAsia="hr-HR"/>
        </w:rPr>
        <w:t>e</w:t>
      </w:r>
      <w:r w:rsidRPr="002E3967">
        <w:rPr>
          <w:rFonts w:ascii="Arial" w:eastAsia="Times New Roman" w:hAnsi="Arial" w:cs="Arial"/>
          <w:lang w:eastAsia="hr-HR"/>
        </w:rPr>
        <w:t xml:space="preserve"> načelni</w:t>
      </w:r>
      <w:r w:rsidR="00D63404">
        <w:rPr>
          <w:rFonts w:ascii="Arial" w:eastAsia="Times New Roman" w:hAnsi="Arial" w:cs="Arial"/>
          <w:lang w:eastAsia="hr-HR"/>
        </w:rPr>
        <w:t>ce</w:t>
      </w:r>
      <w:r w:rsidRPr="002E3967">
        <w:rPr>
          <w:rFonts w:ascii="Arial" w:eastAsia="Times New Roman" w:hAnsi="Arial" w:cs="Arial"/>
          <w:lang w:eastAsia="hr-HR"/>
        </w:rPr>
        <w:t xml:space="preserve"> o dodjeli potpora male vrijednosti</w:t>
      </w:r>
      <w:r w:rsidRPr="002E3967">
        <w:rPr>
          <w:rFonts w:ascii="Arial" w:eastAsia="Times New Roman" w:hAnsi="Arial" w:cs="Arial"/>
          <w:i/>
          <w:iCs/>
          <w:lang w:eastAsia="hr-HR"/>
        </w:rPr>
        <w:t>.</w:t>
      </w:r>
    </w:p>
    <w:p w14:paraId="116F06B0" w14:textId="77777777" w:rsidR="00D63404" w:rsidRPr="00D63404" w:rsidRDefault="00D63404" w:rsidP="002F4FC2">
      <w:pPr>
        <w:spacing w:after="0" w:line="240" w:lineRule="auto"/>
        <w:jc w:val="both"/>
        <w:rPr>
          <w:rFonts w:ascii="Arial" w:eastAsia="Times New Roman" w:hAnsi="Arial" w:cs="Arial"/>
          <w:lang w:eastAsia="hr-HR"/>
        </w:rPr>
      </w:pPr>
    </w:p>
    <w:p w14:paraId="07A70EC1" w14:textId="77777777" w:rsidR="002F4FC2" w:rsidRPr="002E3967" w:rsidRDefault="002F4FC2" w:rsidP="002F4FC2">
      <w:pPr>
        <w:spacing w:after="0" w:line="240" w:lineRule="auto"/>
        <w:jc w:val="both"/>
        <w:rPr>
          <w:rFonts w:ascii="Arial" w:eastAsia="Times New Roman" w:hAnsi="Arial" w:cs="Arial"/>
          <w:lang w:eastAsia="hr-HR"/>
        </w:rPr>
      </w:pPr>
      <w:r w:rsidRPr="002E3967">
        <w:rPr>
          <w:rFonts w:ascii="Arial" w:eastAsia="Times New Roman" w:hAnsi="Arial" w:cs="Arial"/>
          <w:lang w:eastAsia="hr-HR"/>
        </w:rPr>
        <w:tab/>
        <w:t>Potpora se smatra dodijeljenom u trenutku kada korisnik potpore stekne zakonsko pravo na primanje potpore, neovisno o datumu isplate potpore male vrijednosti.</w:t>
      </w:r>
    </w:p>
    <w:p w14:paraId="2EEDC70C" w14:textId="77777777" w:rsidR="002F4FC2" w:rsidRPr="002E3967" w:rsidRDefault="002F4FC2" w:rsidP="002F4FC2">
      <w:pPr>
        <w:spacing w:after="0" w:line="240" w:lineRule="auto"/>
        <w:jc w:val="both"/>
        <w:rPr>
          <w:rFonts w:ascii="Arial" w:eastAsia="Times New Roman" w:hAnsi="Arial" w:cs="Arial"/>
          <w:lang w:eastAsia="hr-HR"/>
        </w:rPr>
      </w:pPr>
    </w:p>
    <w:p w14:paraId="72F9F564" w14:textId="77777777" w:rsidR="002F4FC2" w:rsidRPr="002E3967" w:rsidRDefault="002F4FC2" w:rsidP="002F4FC2">
      <w:pPr>
        <w:spacing w:after="0" w:line="240" w:lineRule="auto"/>
        <w:jc w:val="both"/>
        <w:rPr>
          <w:rFonts w:ascii="Arial" w:eastAsia="Times New Roman" w:hAnsi="Arial" w:cs="Arial"/>
          <w:b/>
          <w:bCs/>
          <w:lang w:eastAsia="hr-HR"/>
        </w:rPr>
      </w:pPr>
      <w:r w:rsidRPr="002E3967">
        <w:rPr>
          <w:rFonts w:ascii="Arial" w:eastAsia="Times New Roman" w:hAnsi="Arial" w:cs="Arial"/>
          <w:b/>
          <w:bCs/>
          <w:lang w:eastAsia="hr-HR"/>
        </w:rPr>
        <w:t>IV. KONTROLA</w:t>
      </w:r>
    </w:p>
    <w:p w14:paraId="7A47FBF4" w14:textId="77777777" w:rsidR="002F4FC2" w:rsidRPr="002E3967" w:rsidRDefault="002F4FC2" w:rsidP="002F4FC2">
      <w:pPr>
        <w:spacing w:after="0" w:line="240" w:lineRule="auto"/>
        <w:jc w:val="both"/>
        <w:rPr>
          <w:rFonts w:ascii="Arial" w:eastAsia="Times New Roman" w:hAnsi="Arial" w:cs="Arial"/>
          <w:lang w:eastAsia="hr-HR"/>
        </w:rPr>
      </w:pPr>
    </w:p>
    <w:p w14:paraId="3699BEF2" w14:textId="77777777" w:rsidR="002F4FC2" w:rsidRDefault="002F4FC2" w:rsidP="002F4FC2">
      <w:pPr>
        <w:spacing w:after="0" w:line="240" w:lineRule="auto"/>
        <w:jc w:val="center"/>
        <w:rPr>
          <w:rFonts w:ascii="Arial" w:eastAsia="Times New Roman" w:hAnsi="Arial" w:cs="Arial"/>
          <w:b/>
          <w:bCs/>
          <w:lang w:eastAsia="hr-HR"/>
        </w:rPr>
      </w:pPr>
      <w:r w:rsidRPr="002E3967">
        <w:rPr>
          <w:rFonts w:ascii="Arial" w:eastAsia="Times New Roman" w:hAnsi="Arial" w:cs="Arial"/>
          <w:b/>
          <w:bCs/>
          <w:lang w:eastAsia="hr-HR"/>
        </w:rPr>
        <w:t>Članak 16.</w:t>
      </w:r>
    </w:p>
    <w:p w14:paraId="739B1498" w14:textId="77777777" w:rsidR="002E3967" w:rsidRPr="002E3967" w:rsidRDefault="002E3967" w:rsidP="002F4FC2">
      <w:pPr>
        <w:spacing w:after="0" w:line="240" w:lineRule="auto"/>
        <w:jc w:val="center"/>
        <w:rPr>
          <w:rFonts w:ascii="Arial" w:eastAsia="Times New Roman" w:hAnsi="Arial" w:cs="Arial"/>
          <w:b/>
          <w:bCs/>
          <w:lang w:eastAsia="hr-HR"/>
        </w:rPr>
      </w:pPr>
    </w:p>
    <w:p w14:paraId="433F14C4" w14:textId="77777777" w:rsidR="002F4FC2" w:rsidRDefault="002F4FC2" w:rsidP="002F4FC2">
      <w:pPr>
        <w:spacing w:after="0" w:line="240" w:lineRule="auto"/>
        <w:jc w:val="both"/>
        <w:rPr>
          <w:rFonts w:ascii="Arial" w:eastAsia="Times New Roman" w:hAnsi="Arial" w:cs="Arial"/>
          <w:lang w:eastAsia="hr-HR"/>
        </w:rPr>
      </w:pPr>
      <w:r w:rsidRPr="002E3967">
        <w:rPr>
          <w:rFonts w:ascii="Arial" w:eastAsia="Times New Roman" w:hAnsi="Arial" w:cs="Arial"/>
          <w:lang w:eastAsia="hr-HR"/>
        </w:rPr>
        <w:tab/>
        <w:t xml:space="preserve">Korisnik je obvezan dodijeljena sredstva koristiti isključivo za realizaciju mjere za koju su sredstva dodijeljena, i to u godini u kojoj se traži potpora. </w:t>
      </w:r>
    </w:p>
    <w:p w14:paraId="680D81EB" w14:textId="77777777" w:rsidR="00D63404" w:rsidRPr="002E3967" w:rsidRDefault="00D63404" w:rsidP="002F4FC2">
      <w:pPr>
        <w:spacing w:after="0" w:line="240" w:lineRule="auto"/>
        <w:jc w:val="both"/>
        <w:rPr>
          <w:rFonts w:ascii="Arial" w:eastAsia="Times New Roman" w:hAnsi="Arial" w:cs="Arial"/>
          <w:lang w:eastAsia="hr-HR"/>
        </w:rPr>
      </w:pPr>
    </w:p>
    <w:p w14:paraId="660C8EA6" w14:textId="09B44A9A" w:rsidR="002F4FC2" w:rsidRDefault="002F4FC2" w:rsidP="002F4FC2">
      <w:pPr>
        <w:spacing w:after="0" w:line="240" w:lineRule="auto"/>
        <w:ind w:firstLine="708"/>
        <w:jc w:val="both"/>
        <w:rPr>
          <w:rFonts w:ascii="Arial" w:eastAsia="Times New Roman" w:hAnsi="Arial" w:cs="Arial"/>
          <w:lang w:eastAsia="hr-HR"/>
        </w:rPr>
      </w:pPr>
      <w:r w:rsidRPr="002E3967">
        <w:rPr>
          <w:rFonts w:ascii="Arial" w:eastAsia="Times New Roman" w:hAnsi="Arial" w:cs="Arial"/>
          <w:lang w:eastAsia="hr-HR"/>
        </w:rPr>
        <w:t>Korisnik potpore ovog Programa dužan je podnijeti izvješće o namjenski utrošenim sredstvima najkasnije do 15. veljače 202</w:t>
      </w:r>
      <w:r w:rsidR="00D63404">
        <w:rPr>
          <w:rFonts w:ascii="Arial" w:eastAsia="Times New Roman" w:hAnsi="Arial" w:cs="Arial"/>
          <w:lang w:eastAsia="hr-HR"/>
        </w:rPr>
        <w:t>5</w:t>
      </w:r>
      <w:r w:rsidRPr="002E3967">
        <w:rPr>
          <w:rFonts w:ascii="Arial" w:eastAsia="Times New Roman" w:hAnsi="Arial" w:cs="Arial"/>
          <w:lang w:eastAsia="hr-HR"/>
        </w:rPr>
        <w:t>. godine. Namjenski utrošak sredstava se dokazuje računima ili ugovorima i izvodima s bankovnog računa.</w:t>
      </w:r>
    </w:p>
    <w:p w14:paraId="34B13319" w14:textId="77777777" w:rsidR="00D63404" w:rsidRPr="002E3967" w:rsidRDefault="00D63404" w:rsidP="002F4FC2">
      <w:pPr>
        <w:spacing w:after="0" w:line="240" w:lineRule="auto"/>
        <w:ind w:firstLine="708"/>
        <w:jc w:val="both"/>
        <w:rPr>
          <w:rFonts w:ascii="Arial" w:eastAsia="Times New Roman" w:hAnsi="Arial" w:cs="Arial"/>
          <w:lang w:eastAsia="hr-HR"/>
        </w:rPr>
      </w:pPr>
    </w:p>
    <w:p w14:paraId="0AC96248" w14:textId="77777777" w:rsidR="002F4FC2" w:rsidRDefault="002F4FC2" w:rsidP="002F4FC2">
      <w:pPr>
        <w:spacing w:after="0" w:line="240" w:lineRule="auto"/>
        <w:jc w:val="both"/>
        <w:rPr>
          <w:rFonts w:ascii="Arial" w:eastAsia="Times New Roman" w:hAnsi="Arial" w:cs="Arial"/>
          <w:lang w:eastAsia="hr-HR"/>
        </w:rPr>
      </w:pPr>
      <w:r w:rsidRPr="002E3967">
        <w:rPr>
          <w:rFonts w:ascii="Arial" w:eastAsia="Times New Roman" w:hAnsi="Arial" w:cs="Arial"/>
          <w:lang w:eastAsia="hr-HR"/>
        </w:rPr>
        <w:tab/>
        <w:t>Korisnik potpore dužan je omogućiti davatelju potpore kontrolu namjenskog utroška dobivenih sredstava.</w:t>
      </w:r>
    </w:p>
    <w:p w14:paraId="253EF608" w14:textId="77777777" w:rsidR="00D63404" w:rsidRPr="002E3967" w:rsidRDefault="00D63404" w:rsidP="002F4FC2">
      <w:pPr>
        <w:spacing w:after="0" w:line="240" w:lineRule="auto"/>
        <w:jc w:val="both"/>
        <w:rPr>
          <w:rFonts w:ascii="Arial" w:eastAsia="Times New Roman" w:hAnsi="Arial" w:cs="Arial"/>
          <w:lang w:eastAsia="hr-HR"/>
        </w:rPr>
      </w:pPr>
    </w:p>
    <w:p w14:paraId="6ACC0DD0" w14:textId="77777777" w:rsidR="002F4FC2" w:rsidRPr="002E3967" w:rsidRDefault="002F4FC2" w:rsidP="002F4FC2">
      <w:pPr>
        <w:spacing w:after="0" w:line="240" w:lineRule="auto"/>
        <w:jc w:val="both"/>
        <w:rPr>
          <w:rFonts w:ascii="Arial" w:eastAsia="Times New Roman" w:hAnsi="Arial" w:cs="Arial"/>
          <w:lang w:eastAsia="hr-HR"/>
        </w:rPr>
      </w:pPr>
      <w:r w:rsidRPr="002E3967">
        <w:rPr>
          <w:rFonts w:ascii="Arial" w:eastAsia="Times New Roman" w:hAnsi="Arial" w:cs="Arial"/>
          <w:lang w:eastAsia="hr-HR"/>
        </w:rPr>
        <w:tab/>
        <w:t>Ponude, predugovori i predračuni ne predstavljaju prihvatljiv dokaz o namjenskom utrošku sredstava, ali predstavljaju prihvatljiv dokaz o namjeri ulaganja.</w:t>
      </w:r>
    </w:p>
    <w:p w14:paraId="313AE477" w14:textId="47479538" w:rsidR="002F4FC2" w:rsidRDefault="002F4FC2" w:rsidP="002F4FC2">
      <w:pPr>
        <w:spacing w:after="0" w:line="240" w:lineRule="auto"/>
        <w:jc w:val="both"/>
        <w:rPr>
          <w:rFonts w:ascii="Arial" w:eastAsia="Times New Roman" w:hAnsi="Arial" w:cs="Arial"/>
          <w:lang w:eastAsia="hr-HR"/>
        </w:rPr>
      </w:pPr>
      <w:r w:rsidRPr="002E3967">
        <w:rPr>
          <w:rFonts w:ascii="Arial" w:eastAsia="Times New Roman" w:hAnsi="Arial" w:cs="Arial"/>
          <w:lang w:eastAsia="hr-HR"/>
        </w:rPr>
        <w:tab/>
        <w:t>Ukoliko je korisnik potpore odnosno podnositelj zahtjeva priložio neistinitu dokumentaciju, prijavljeno stanje ne odgovara stvarnom stanju, korisnik je nezakonito ostvario potporu ili su sredstva potpore utrošena nenamjenski, korisnik dobivena sredstva mora vratiti u Proračun Općine</w:t>
      </w:r>
      <w:r w:rsidR="00D63404">
        <w:rPr>
          <w:rFonts w:ascii="Arial" w:eastAsia="Times New Roman" w:hAnsi="Arial" w:cs="Arial"/>
          <w:lang w:eastAsia="hr-HR"/>
        </w:rPr>
        <w:t xml:space="preserve"> Sveta Nedelja</w:t>
      </w:r>
      <w:r w:rsidRPr="002E3967">
        <w:rPr>
          <w:rFonts w:ascii="Arial" w:eastAsia="Times New Roman" w:hAnsi="Arial" w:cs="Arial"/>
          <w:lang w:eastAsia="hr-HR"/>
        </w:rPr>
        <w:t xml:space="preserve"> u roku od 8 dana od dana dostavljenog poziva za povrat od strane Općine</w:t>
      </w:r>
      <w:r w:rsidR="00D63404">
        <w:rPr>
          <w:rFonts w:ascii="Arial" w:eastAsia="Times New Roman" w:hAnsi="Arial" w:cs="Arial"/>
          <w:lang w:eastAsia="hr-HR"/>
        </w:rPr>
        <w:t xml:space="preserve"> Sveta Nedelja</w:t>
      </w:r>
      <w:r w:rsidRPr="002E3967">
        <w:rPr>
          <w:rFonts w:ascii="Arial" w:eastAsia="Times New Roman" w:hAnsi="Arial" w:cs="Arial"/>
          <w:lang w:eastAsia="hr-HR"/>
        </w:rPr>
        <w:t>, te će biti isključen iz svih potpora Općine</w:t>
      </w:r>
      <w:r w:rsidR="00D63404">
        <w:rPr>
          <w:rFonts w:ascii="Arial" w:eastAsia="Times New Roman" w:hAnsi="Arial" w:cs="Arial"/>
          <w:lang w:eastAsia="hr-HR"/>
        </w:rPr>
        <w:t xml:space="preserve"> Sveta Nedelja</w:t>
      </w:r>
      <w:r w:rsidRPr="002E3967">
        <w:rPr>
          <w:rFonts w:ascii="Arial" w:eastAsia="Times New Roman" w:hAnsi="Arial" w:cs="Arial"/>
          <w:lang w:eastAsia="hr-HR"/>
        </w:rPr>
        <w:t xml:space="preserve"> u narednih tri (3) godine.</w:t>
      </w:r>
    </w:p>
    <w:p w14:paraId="16CC61E0" w14:textId="77777777" w:rsidR="00D63404" w:rsidRPr="002E3967" w:rsidRDefault="00D63404" w:rsidP="002F4FC2">
      <w:pPr>
        <w:spacing w:after="0" w:line="240" w:lineRule="auto"/>
        <w:jc w:val="both"/>
        <w:rPr>
          <w:rFonts w:ascii="Arial" w:eastAsia="Times New Roman" w:hAnsi="Arial" w:cs="Arial"/>
          <w:lang w:eastAsia="hr-HR"/>
        </w:rPr>
      </w:pPr>
    </w:p>
    <w:p w14:paraId="3B5B8578" w14:textId="77777777" w:rsidR="002F4FC2" w:rsidRPr="002E3967" w:rsidRDefault="002F4FC2" w:rsidP="002F4FC2">
      <w:pPr>
        <w:spacing w:after="0" w:line="240" w:lineRule="auto"/>
        <w:jc w:val="both"/>
        <w:rPr>
          <w:rFonts w:ascii="Arial" w:eastAsia="Times New Roman" w:hAnsi="Arial" w:cs="Arial"/>
          <w:lang w:eastAsia="hr-HR"/>
        </w:rPr>
      </w:pPr>
      <w:r w:rsidRPr="002E3967">
        <w:rPr>
          <w:rFonts w:ascii="Arial" w:eastAsia="Times New Roman" w:hAnsi="Arial" w:cs="Arial"/>
          <w:lang w:eastAsia="hr-HR"/>
        </w:rPr>
        <w:tab/>
        <w:t>U slučaju da korisnik potpore ne izvrši povrat sredstava u roku iz prethodnog stavka ovog članka, provest će se prisilna naplata, a na iznos potraživanja obračunat će se zakonska zatezna kamata.</w:t>
      </w:r>
    </w:p>
    <w:p w14:paraId="411C1713" w14:textId="77777777" w:rsidR="002F4FC2" w:rsidRPr="002E3967" w:rsidRDefault="002F4FC2" w:rsidP="002F4FC2">
      <w:pPr>
        <w:spacing w:after="0" w:line="240" w:lineRule="auto"/>
        <w:jc w:val="both"/>
        <w:rPr>
          <w:rFonts w:ascii="Arial" w:eastAsia="Times New Roman" w:hAnsi="Arial" w:cs="Arial"/>
          <w:lang w:eastAsia="hr-HR"/>
        </w:rPr>
      </w:pPr>
    </w:p>
    <w:p w14:paraId="61463D21" w14:textId="77777777" w:rsidR="00223243" w:rsidRDefault="00223243" w:rsidP="002F4FC2">
      <w:pPr>
        <w:spacing w:after="0" w:line="240" w:lineRule="auto"/>
        <w:jc w:val="center"/>
        <w:rPr>
          <w:rFonts w:ascii="Arial" w:eastAsia="Times New Roman" w:hAnsi="Arial" w:cs="Arial"/>
          <w:b/>
          <w:bCs/>
          <w:lang w:eastAsia="hr-HR"/>
        </w:rPr>
      </w:pPr>
    </w:p>
    <w:p w14:paraId="6DADFC81" w14:textId="6406505F" w:rsidR="002F4FC2" w:rsidRDefault="002F4FC2" w:rsidP="002F4FC2">
      <w:pPr>
        <w:spacing w:after="0" w:line="240" w:lineRule="auto"/>
        <w:jc w:val="center"/>
        <w:rPr>
          <w:rFonts w:ascii="Arial" w:eastAsia="Times New Roman" w:hAnsi="Arial" w:cs="Arial"/>
          <w:b/>
          <w:bCs/>
          <w:lang w:eastAsia="hr-HR"/>
        </w:rPr>
      </w:pPr>
      <w:r w:rsidRPr="002E3967">
        <w:rPr>
          <w:rFonts w:ascii="Arial" w:eastAsia="Times New Roman" w:hAnsi="Arial" w:cs="Arial"/>
          <w:b/>
          <w:bCs/>
          <w:lang w:eastAsia="hr-HR"/>
        </w:rPr>
        <w:lastRenderedPageBreak/>
        <w:t>Članak 17.</w:t>
      </w:r>
    </w:p>
    <w:p w14:paraId="72755F46" w14:textId="77777777" w:rsidR="002E3967" w:rsidRPr="002E3967" w:rsidRDefault="002E3967" w:rsidP="002F4FC2">
      <w:pPr>
        <w:spacing w:after="0" w:line="240" w:lineRule="auto"/>
        <w:jc w:val="center"/>
        <w:rPr>
          <w:rFonts w:ascii="Arial" w:eastAsia="Times New Roman" w:hAnsi="Arial" w:cs="Arial"/>
          <w:b/>
          <w:bCs/>
          <w:lang w:eastAsia="hr-HR"/>
        </w:rPr>
      </w:pPr>
    </w:p>
    <w:p w14:paraId="46BCE171" w14:textId="24BFB70C" w:rsidR="002F4FC2" w:rsidRPr="002E3967" w:rsidRDefault="002F4FC2" w:rsidP="002F4FC2">
      <w:pPr>
        <w:spacing w:after="0" w:line="240" w:lineRule="auto"/>
        <w:jc w:val="both"/>
        <w:rPr>
          <w:rFonts w:ascii="Arial" w:eastAsia="Times New Roman" w:hAnsi="Arial" w:cs="Arial"/>
          <w:lang w:eastAsia="hr-HR"/>
        </w:rPr>
      </w:pPr>
      <w:r w:rsidRPr="002E3967">
        <w:rPr>
          <w:rFonts w:ascii="Arial" w:eastAsia="Times New Roman" w:hAnsi="Arial" w:cs="Arial"/>
          <w:lang w:eastAsia="hr-HR"/>
        </w:rPr>
        <w:tab/>
        <w:t>Korisnik potpore se obvezuje po posebnom zahtjevu Općine</w:t>
      </w:r>
      <w:r w:rsidR="00D63404">
        <w:rPr>
          <w:rFonts w:ascii="Arial" w:eastAsia="Times New Roman" w:hAnsi="Arial" w:cs="Arial"/>
          <w:lang w:eastAsia="hr-HR"/>
        </w:rPr>
        <w:t xml:space="preserve"> Sveta Nedelja</w:t>
      </w:r>
      <w:r w:rsidRPr="002E3967">
        <w:rPr>
          <w:rFonts w:ascii="Arial" w:eastAsia="Times New Roman" w:hAnsi="Arial" w:cs="Arial"/>
          <w:lang w:eastAsia="hr-HR"/>
        </w:rPr>
        <w:t xml:space="preserve"> dostaviti dokumentaciju i druge podatke kao i izvješća vezana uz realizaciju Programa te omogućiti Općini</w:t>
      </w:r>
      <w:r w:rsidR="00D63404">
        <w:rPr>
          <w:rFonts w:ascii="Arial" w:eastAsia="Times New Roman" w:hAnsi="Arial" w:cs="Arial"/>
          <w:lang w:eastAsia="hr-HR"/>
        </w:rPr>
        <w:t xml:space="preserve"> Sveta Nedjelja </w:t>
      </w:r>
      <w:r w:rsidRPr="002E3967">
        <w:rPr>
          <w:rFonts w:ascii="Arial" w:eastAsia="Times New Roman" w:hAnsi="Arial" w:cs="Arial"/>
          <w:lang w:eastAsia="hr-HR"/>
        </w:rPr>
        <w:t>kontrolu i nadzor nad provedbom ovog Programa.</w:t>
      </w:r>
    </w:p>
    <w:p w14:paraId="57217A33" w14:textId="77777777" w:rsidR="002F4FC2" w:rsidRPr="002E3967" w:rsidRDefault="002F4FC2" w:rsidP="002F4FC2">
      <w:pPr>
        <w:spacing w:after="0" w:line="240" w:lineRule="auto"/>
        <w:jc w:val="both"/>
        <w:rPr>
          <w:rFonts w:ascii="Arial" w:eastAsia="Times New Roman" w:hAnsi="Arial" w:cs="Arial"/>
          <w:lang w:eastAsia="hr-HR"/>
        </w:rPr>
      </w:pPr>
    </w:p>
    <w:p w14:paraId="3A59E1AD" w14:textId="77777777" w:rsidR="002F4FC2" w:rsidRPr="002E3967" w:rsidRDefault="002F4FC2" w:rsidP="002F4FC2">
      <w:pPr>
        <w:spacing w:after="0" w:line="240" w:lineRule="auto"/>
        <w:jc w:val="both"/>
        <w:rPr>
          <w:rFonts w:ascii="Arial" w:eastAsia="Times New Roman" w:hAnsi="Arial" w:cs="Arial"/>
          <w:b/>
          <w:lang w:eastAsia="hr-HR"/>
        </w:rPr>
      </w:pPr>
      <w:r w:rsidRPr="002E3967">
        <w:rPr>
          <w:rFonts w:ascii="Arial" w:eastAsia="Times New Roman" w:hAnsi="Arial" w:cs="Arial"/>
          <w:b/>
          <w:lang w:eastAsia="hr-HR"/>
        </w:rPr>
        <w:t>V. ZAVRŠNE ODREDBE</w:t>
      </w:r>
    </w:p>
    <w:p w14:paraId="253379F3" w14:textId="77777777" w:rsidR="002F4FC2" w:rsidRPr="002E3967" w:rsidRDefault="002F4FC2" w:rsidP="002F4FC2">
      <w:pPr>
        <w:spacing w:after="0" w:line="240" w:lineRule="auto"/>
        <w:jc w:val="both"/>
        <w:rPr>
          <w:rFonts w:ascii="Arial" w:eastAsia="Times New Roman" w:hAnsi="Arial" w:cs="Arial"/>
          <w:lang w:eastAsia="hr-HR"/>
        </w:rPr>
      </w:pPr>
    </w:p>
    <w:p w14:paraId="42DA196C" w14:textId="77777777" w:rsidR="002F4FC2" w:rsidRDefault="002F4FC2" w:rsidP="002F4FC2">
      <w:pPr>
        <w:spacing w:after="0" w:line="240" w:lineRule="auto"/>
        <w:jc w:val="center"/>
        <w:rPr>
          <w:rFonts w:ascii="Arial" w:eastAsia="Times New Roman" w:hAnsi="Arial" w:cs="Arial"/>
          <w:b/>
          <w:bCs/>
          <w:lang w:eastAsia="hr-HR"/>
        </w:rPr>
      </w:pPr>
      <w:r w:rsidRPr="002E3967">
        <w:rPr>
          <w:rFonts w:ascii="Arial" w:eastAsia="Times New Roman" w:hAnsi="Arial" w:cs="Arial"/>
          <w:b/>
          <w:bCs/>
          <w:lang w:eastAsia="hr-HR"/>
        </w:rPr>
        <w:t>Članak 18.</w:t>
      </w:r>
    </w:p>
    <w:p w14:paraId="34F4F3AF" w14:textId="77777777" w:rsidR="00D63404" w:rsidRDefault="00D63404" w:rsidP="00D63404">
      <w:pPr>
        <w:pStyle w:val="Bezproreda"/>
        <w:jc w:val="both"/>
        <w:rPr>
          <w:rFonts w:ascii="Arial" w:hAnsi="Arial" w:cs="Arial"/>
        </w:rPr>
      </w:pPr>
    </w:p>
    <w:p w14:paraId="3F6BDC28" w14:textId="4383DBCD" w:rsidR="00D63404" w:rsidRDefault="00D63404" w:rsidP="00D63404">
      <w:pPr>
        <w:pStyle w:val="Bezproreda"/>
        <w:jc w:val="both"/>
        <w:rPr>
          <w:rFonts w:ascii="Arial" w:hAnsi="Arial" w:cs="Arial"/>
        </w:rPr>
      </w:pPr>
      <w:r>
        <w:rPr>
          <w:rFonts w:ascii="Arial" w:hAnsi="Arial" w:cs="Arial"/>
        </w:rPr>
        <w:t xml:space="preserve">            </w:t>
      </w:r>
      <w:r w:rsidRPr="00507987">
        <w:rPr>
          <w:rFonts w:ascii="Arial" w:hAnsi="Arial" w:cs="Arial"/>
        </w:rPr>
        <w:t>Financijska sredstva za provedbu ovog Programa planirana su u Proračunu Općine</w:t>
      </w:r>
      <w:r>
        <w:rPr>
          <w:rFonts w:ascii="Arial" w:hAnsi="Arial" w:cs="Arial"/>
        </w:rPr>
        <w:t xml:space="preserve"> Sveta Nedelja </w:t>
      </w:r>
      <w:r w:rsidRPr="00507987">
        <w:rPr>
          <w:rFonts w:ascii="Arial" w:hAnsi="Arial" w:cs="Arial"/>
        </w:rPr>
        <w:t xml:space="preserve"> za 2024.</w:t>
      </w:r>
      <w:r>
        <w:rPr>
          <w:rFonts w:ascii="Arial" w:hAnsi="Arial" w:cs="Arial"/>
        </w:rPr>
        <w:t xml:space="preserve"> </w:t>
      </w:r>
      <w:r w:rsidRPr="00507987">
        <w:rPr>
          <w:rFonts w:ascii="Arial" w:hAnsi="Arial" w:cs="Arial"/>
        </w:rPr>
        <w:t>godinu,</w:t>
      </w:r>
      <w:r>
        <w:rPr>
          <w:rFonts w:ascii="Arial" w:hAnsi="Arial" w:cs="Arial"/>
        </w:rPr>
        <w:t xml:space="preserve"> u Proračunu Općine Sveta Nedelja za 2024. godinu u Razdjelu: 200, Jedinstveni upravni odjel, Program: 3001, Poticanje razvoja gospodarstva i poljoprivrede, Aktivnost A 300102, Poticanje poljoprivrede u cilju unapređenja, konto - 35231002 - Subvencije poljoprivrednicima - ostalo.</w:t>
      </w:r>
    </w:p>
    <w:p w14:paraId="440E1C46" w14:textId="27E9D229" w:rsidR="002F4FC2" w:rsidRPr="002E3967" w:rsidRDefault="002F4FC2" w:rsidP="002F4FC2">
      <w:pPr>
        <w:spacing w:after="0" w:line="240" w:lineRule="auto"/>
        <w:jc w:val="both"/>
        <w:rPr>
          <w:rFonts w:ascii="Arial" w:eastAsia="Times New Roman" w:hAnsi="Arial" w:cs="Arial"/>
          <w:lang w:eastAsia="hr-HR"/>
        </w:rPr>
      </w:pPr>
    </w:p>
    <w:p w14:paraId="6C5F93AD" w14:textId="77777777" w:rsidR="002F4FC2" w:rsidRPr="002E3967" w:rsidRDefault="002F4FC2" w:rsidP="002F4FC2">
      <w:pPr>
        <w:spacing w:after="0" w:line="240" w:lineRule="auto"/>
        <w:jc w:val="both"/>
        <w:rPr>
          <w:rFonts w:ascii="Arial" w:eastAsia="Times New Roman" w:hAnsi="Arial" w:cs="Arial"/>
          <w:lang w:eastAsia="hr-HR"/>
        </w:rPr>
      </w:pPr>
    </w:p>
    <w:p w14:paraId="29B1436B" w14:textId="77777777" w:rsidR="002F4FC2" w:rsidRDefault="002F4FC2" w:rsidP="002F4FC2">
      <w:pPr>
        <w:spacing w:after="0" w:line="240" w:lineRule="auto"/>
        <w:jc w:val="center"/>
        <w:rPr>
          <w:rFonts w:ascii="Arial" w:eastAsia="Times New Roman" w:hAnsi="Arial" w:cs="Arial"/>
          <w:b/>
          <w:bCs/>
          <w:lang w:eastAsia="hr-HR"/>
        </w:rPr>
      </w:pPr>
      <w:r w:rsidRPr="002E3967">
        <w:rPr>
          <w:rFonts w:ascii="Arial" w:eastAsia="Times New Roman" w:hAnsi="Arial" w:cs="Arial"/>
          <w:b/>
          <w:bCs/>
          <w:lang w:eastAsia="hr-HR"/>
        </w:rPr>
        <w:t>Članak 19.</w:t>
      </w:r>
    </w:p>
    <w:p w14:paraId="7FB16FFF" w14:textId="77777777" w:rsidR="002E3967" w:rsidRPr="002E3967" w:rsidRDefault="002E3967" w:rsidP="002F4FC2">
      <w:pPr>
        <w:spacing w:after="0" w:line="240" w:lineRule="auto"/>
        <w:jc w:val="center"/>
        <w:rPr>
          <w:rFonts w:ascii="Arial" w:eastAsia="Times New Roman" w:hAnsi="Arial" w:cs="Arial"/>
          <w:b/>
          <w:bCs/>
          <w:lang w:eastAsia="hr-HR"/>
        </w:rPr>
      </w:pPr>
    </w:p>
    <w:p w14:paraId="1074252F" w14:textId="77777777" w:rsidR="002F4FC2" w:rsidRDefault="002F4FC2" w:rsidP="002F4FC2">
      <w:pPr>
        <w:spacing w:after="0" w:line="240" w:lineRule="auto"/>
        <w:jc w:val="both"/>
        <w:rPr>
          <w:rFonts w:ascii="Arial" w:eastAsia="Times New Roman" w:hAnsi="Arial" w:cs="Arial"/>
          <w:lang w:eastAsia="hr-HR"/>
        </w:rPr>
      </w:pPr>
      <w:r w:rsidRPr="002E3967">
        <w:rPr>
          <w:rFonts w:ascii="Arial" w:eastAsia="Times New Roman" w:hAnsi="Arial" w:cs="Arial"/>
          <w:lang w:eastAsia="hr-HR"/>
        </w:rPr>
        <w:tab/>
        <w:t>Sukladno članku 3. Uredbe 1408/2013, ukupan iznos potpora male vrijednosti koji je dodijeljen jednom korisniku ne smije prijeći iznos od 20.000,00 EUR-a tijekom razdoblja od tri fiskalne godine te se ta gornja granica primjenjuje bez obzira na oblik ili svrhu potpore. Pri tome se uzimaju u obzir sve potpore male vrijednosti neovisno o instrumentu i razini davatelja potpore male vrijednosti. Uzimaju se u obzir i sredstva iz fondova EU ako ih je korisnik primio kao potpore male vrijednosti, neovisno o instrumentu njihove dodjele.</w:t>
      </w:r>
    </w:p>
    <w:p w14:paraId="301F9F22" w14:textId="77777777" w:rsidR="00D63404" w:rsidRPr="002E3967" w:rsidRDefault="00D63404" w:rsidP="002F4FC2">
      <w:pPr>
        <w:spacing w:after="0" w:line="240" w:lineRule="auto"/>
        <w:jc w:val="both"/>
        <w:rPr>
          <w:rFonts w:ascii="Arial" w:eastAsia="Times New Roman" w:hAnsi="Arial" w:cs="Arial"/>
          <w:lang w:eastAsia="hr-HR"/>
        </w:rPr>
      </w:pPr>
    </w:p>
    <w:p w14:paraId="52C33039" w14:textId="77777777" w:rsidR="002F4FC2" w:rsidRDefault="002F4FC2" w:rsidP="002F4FC2">
      <w:pPr>
        <w:spacing w:after="0" w:line="240" w:lineRule="auto"/>
        <w:jc w:val="both"/>
        <w:rPr>
          <w:rFonts w:ascii="Arial" w:eastAsia="Times New Roman" w:hAnsi="Arial" w:cs="Arial"/>
          <w:lang w:eastAsia="hr-HR"/>
        </w:rPr>
      </w:pPr>
      <w:r w:rsidRPr="002E3967">
        <w:rPr>
          <w:rFonts w:ascii="Arial" w:eastAsia="Times New Roman" w:hAnsi="Arial" w:cs="Arial"/>
          <w:lang w:eastAsia="hr-HR"/>
        </w:rPr>
        <w:tab/>
        <w:t>Sukladno članku 6. Uredbe 1405/2013, podnositelj zahtjeva mora svom zahtjevu priložiti izjavu o iznosima dodijeljenih potpora male vrijednosti u sektoru poljoprivrede iz drugih izvora tijekom prethodne dvije fiskalne godine i u tekućoj fiskalnoj godini na propisanom obrascu koji će biti objavljen uz javni natječaj.</w:t>
      </w:r>
    </w:p>
    <w:p w14:paraId="5D5163BF" w14:textId="77777777" w:rsidR="00D63404" w:rsidRPr="002E3967" w:rsidRDefault="00D63404" w:rsidP="002F4FC2">
      <w:pPr>
        <w:spacing w:after="0" w:line="240" w:lineRule="auto"/>
        <w:jc w:val="both"/>
        <w:rPr>
          <w:rFonts w:ascii="Arial" w:eastAsia="Times New Roman" w:hAnsi="Arial" w:cs="Arial"/>
          <w:lang w:eastAsia="hr-HR"/>
        </w:rPr>
      </w:pPr>
    </w:p>
    <w:p w14:paraId="251DE4BC" w14:textId="73547514" w:rsidR="002F4FC2" w:rsidRPr="002E3967" w:rsidRDefault="002F4FC2" w:rsidP="002F4FC2">
      <w:pPr>
        <w:spacing w:after="0" w:line="240" w:lineRule="auto"/>
        <w:jc w:val="both"/>
        <w:rPr>
          <w:rFonts w:ascii="Arial" w:eastAsia="Times New Roman" w:hAnsi="Arial" w:cs="Arial"/>
          <w:lang w:eastAsia="hr-HR"/>
        </w:rPr>
      </w:pPr>
      <w:r w:rsidRPr="002E3967">
        <w:rPr>
          <w:rFonts w:ascii="Arial" w:eastAsia="Times New Roman" w:hAnsi="Arial" w:cs="Arial"/>
          <w:lang w:eastAsia="hr-HR"/>
        </w:rPr>
        <w:tab/>
        <w:t>Općina</w:t>
      </w:r>
      <w:r w:rsidR="00D63404">
        <w:rPr>
          <w:rFonts w:ascii="Arial" w:eastAsia="Times New Roman" w:hAnsi="Arial" w:cs="Arial"/>
          <w:lang w:eastAsia="hr-HR"/>
        </w:rPr>
        <w:t xml:space="preserve"> Sveta Nedelja </w:t>
      </w:r>
      <w:r w:rsidRPr="002E3967">
        <w:rPr>
          <w:rFonts w:ascii="Arial" w:eastAsia="Times New Roman" w:hAnsi="Arial" w:cs="Arial"/>
          <w:lang w:eastAsia="hr-HR"/>
        </w:rPr>
        <w:t>će korisniku potpore dostaviti obavijest da mu je dodijeljena potpora male vrijednosti sukladno Uredbi 1408/2013.</w:t>
      </w:r>
    </w:p>
    <w:p w14:paraId="06DCB49A" w14:textId="77777777" w:rsidR="002F4FC2" w:rsidRPr="002E3967" w:rsidRDefault="002F4FC2" w:rsidP="002F4FC2">
      <w:pPr>
        <w:spacing w:after="0" w:line="240" w:lineRule="auto"/>
        <w:jc w:val="both"/>
        <w:rPr>
          <w:rFonts w:ascii="Arial" w:eastAsia="Times New Roman" w:hAnsi="Arial" w:cs="Arial"/>
          <w:lang w:eastAsia="hr-HR"/>
        </w:rPr>
      </w:pPr>
    </w:p>
    <w:p w14:paraId="5C09232D" w14:textId="77777777" w:rsidR="002F4FC2" w:rsidRDefault="002F4FC2" w:rsidP="002F4FC2">
      <w:pPr>
        <w:spacing w:after="0" w:line="240" w:lineRule="auto"/>
        <w:jc w:val="center"/>
        <w:rPr>
          <w:rFonts w:ascii="Arial" w:eastAsia="Times New Roman" w:hAnsi="Arial" w:cs="Arial"/>
          <w:b/>
          <w:bCs/>
          <w:lang w:eastAsia="hr-HR"/>
        </w:rPr>
      </w:pPr>
      <w:r w:rsidRPr="002E3967">
        <w:rPr>
          <w:rFonts w:ascii="Arial" w:eastAsia="Times New Roman" w:hAnsi="Arial" w:cs="Arial"/>
          <w:b/>
          <w:bCs/>
          <w:lang w:eastAsia="hr-HR"/>
        </w:rPr>
        <w:t>Članak 20.</w:t>
      </w:r>
    </w:p>
    <w:p w14:paraId="2814BA08" w14:textId="77777777" w:rsidR="002E3967" w:rsidRPr="002E3967" w:rsidRDefault="002E3967" w:rsidP="002F4FC2">
      <w:pPr>
        <w:spacing w:after="0" w:line="240" w:lineRule="auto"/>
        <w:jc w:val="center"/>
        <w:rPr>
          <w:rFonts w:ascii="Arial" w:eastAsia="Times New Roman" w:hAnsi="Arial" w:cs="Arial"/>
          <w:b/>
          <w:bCs/>
          <w:lang w:eastAsia="hr-HR"/>
        </w:rPr>
      </w:pPr>
    </w:p>
    <w:p w14:paraId="65976E21" w14:textId="0CCFA32A" w:rsidR="002F4FC2" w:rsidRPr="002E3967" w:rsidRDefault="002F4FC2" w:rsidP="002F4FC2">
      <w:pPr>
        <w:spacing w:after="0" w:line="240" w:lineRule="auto"/>
        <w:jc w:val="both"/>
        <w:rPr>
          <w:rFonts w:ascii="Arial" w:eastAsia="Times New Roman" w:hAnsi="Arial" w:cs="Arial"/>
          <w:lang w:eastAsia="hr-HR"/>
        </w:rPr>
      </w:pPr>
      <w:r w:rsidRPr="002E3967">
        <w:rPr>
          <w:rFonts w:ascii="Arial" w:eastAsia="Times New Roman" w:hAnsi="Arial" w:cs="Arial"/>
          <w:lang w:eastAsia="hr-HR"/>
        </w:rPr>
        <w:tab/>
        <w:t>Ovaj Program primjenjuje se do 31. prosinca 202</w:t>
      </w:r>
      <w:r w:rsidR="002E3967">
        <w:rPr>
          <w:rFonts w:ascii="Arial" w:eastAsia="Times New Roman" w:hAnsi="Arial" w:cs="Arial"/>
          <w:lang w:eastAsia="hr-HR"/>
        </w:rPr>
        <w:t>4</w:t>
      </w:r>
      <w:r w:rsidRPr="002E3967">
        <w:rPr>
          <w:rFonts w:ascii="Arial" w:eastAsia="Times New Roman" w:hAnsi="Arial" w:cs="Arial"/>
          <w:lang w:eastAsia="hr-HR"/>
        </w:rPr>
        <w:t>. godine.</w:t>
      </w:r>
    </w:p>
    <w:p w14:paraId="7D68E0B2" w14:textId="77777777" w:rsidR="002F4FC2" w:rsidRPr="002E3967" w:rsidRDefault="002F4FC2" w:rsidP="002F4FC2">
      <w:pPr>
        <w:spacing w:after="0" w:line="240" w:lineRule="auto"/>
        <w:jc w:val="both"/>
        <w:rPr>
          <w:rFonts w:ascii="Arial" w:eastAsia="Times New Roman" w:hAnsi="Arial" w:cs="Arial"/>
          <w:lang w:eastAsia="hr-HR"/>
        </w:rPr>
      </w:pPr>
    </w:p>
    <w:p w14:paraId="3B80FE68" w14:textId="77777777" w:rsidR="002F4FC2" w:rsidRDefault="002F4FC2" w:rsidP="002F4FC2">
      <w:pPr>
        <w:spacing w:after="0" w:line="240" w:lineRule="auto"/>
        <w:jc w:val="center"/>
        <w:rPr>
          <w:rFonts w:ascii="Arial" w:eastAsia="Times New Roman" w:hAnsi="Arial" w:cs="Arial"/>
          <w:b/>
          <w:bCs/>
          <w:lang w:eastAsia="hr-HR"/>
        </w:rPr>
      </w:pPr>
      <w:r w:rsidRPr="00FB1901">
        <w:rPr>
          <w:rFonts w:ascii="Arial" w:eastAsia="Times New Roman" w:hAnsi="Arial" w:cs="Arial"/>
          <w:b/>
          <w:bCs/>
          <w:lang w:eastAsia="hr-HR"/>
        </w:rPr>
        <w:t>Članak 21.</w:t>
      </w:r>
    </w:p>
    <w:p w14:paraId="638D5475" w14:textId="77777777" w:rsidR="00FB1901" w:rsidRPr="00FB1901" w:rsidRDefault="00FB1901" w:rsidP="002F4FC2">
      <w:pPr>
        <w:spacing w:after="0" w:line="240" w:lineRule="auto"/>
        <w:jc w:val="center"/>
        <w:rPr>
          <w:rFonts w:ascii="Arial" w:eastAsia="Times New Roman" w:hAnsi="Arial" w:cs="Arial"/>
          <w:b/>
          <w:bCs/>
          <w:lang w:eastAsia="hr-HR"/>
        </w:rPr>
      </w:pPr>
    </w:p>
    <w:p w14:paraId="34BE4896" w14:textId="0A1C7EC0" w:rsidR="002F4FC2" w:rsidRPr="002E3967" w:rsidRDefault="002F4FC2" w:rsidP="002F4FC2">
      <w:pPr>
        <w:spacing w:after="0" w:line="240" w:lineRule="auto"/>
        <w:jc w:val="both"/>
        <w:rPr>
          <w:rFonts w:ascii="Arial" w:eastAsia="Times New Roman" w:hAnsi="Arial" w:cs="Arial"/>
          <w:lang w:eastAsia="hr-HR"/>
        </w:rPr>
      </w:pPr>
      <w:r w:rsidRPr="002E3967">
        <w:rPr>
          <w:rFonts w:ascii="Arial" w:eastAsia="Times New Roman" w:hAnsi="Arial" w:cs="Arial"/>
          <w:lang w:eastAsia="hr-HR"/>
        </w:rPr>
        <w:tab/>
        <w:t>Ovaj Program stupa na snagu</w:t>
      </w:r>
      <w:r w:rsidR="002E3967">
        <w:rPr>
          <w:rFonts w:ascii="Arial" w:eastAsia="Times New Roman" w:hAnsi="Arial" w:cs="Arial"/>
          <w:lang w:eastAsia="hr-HR"/>
        </w:rPr>
        <w:t xml:space="preserve"> osmog</w:t>
      </w:r>
      <w:r w:rsidRPr="002E3967">
        <w:rPr>
          <w:rFonts w:ascii="Arial" w:eastAsia="Times New Roman" w:hAnsi="Arial" w:cs="Arial"/>
          <w:lang w:eastAsia="hr-HR"/>
        </w:rPr>
        <w:t xml:space="preserve"> dana od dana objave u „Službenim novinama Općine</w:t>
      </w:r>
      <w:r w:rsidR="002E3967">
        <w:rPr>
          <w:rFonts w:ascii="Arial" w:eastAsia="Times New Roman" w:hAnsi="Arial" w:cs="Arial"/>
          <w:lang w:eastAsia="hr-HR"/>
        </w:rPr>
        <w:t xml:space="preserve"> Sveta Nedelja</w:t>
      </w:r>
      <w:r w:rsidRPr="002E3967">
        <w:rPr>
          <w:rFonts w:ascii="Arial" w:eastAsia="Times New Roman" w:hAnsi="Arial" w:cs="Arial"/>
          <w:lang w:eastAsia="hr-HR"/>
        </w:rPr>
        <w:t>“.</w:t>
      </w:r>
    </w:p>
    <w:p w14:paraId="7A076940" w14:textId="77777777" w:rsidR="00987447" w:rsidRDefault="002E3967" w:rsidP="002E3967">
      <w:pPr>
        <w:pStyle w:val="Bezproreda"/>
        <w:jc w:val="center"/>
        <w:rPr>
          <w:b/>
          <w:bCs/>
        </w:rPr>
      </w:pPr>
      <w:r w:rsidRPr="002E3967">
        <w:rPr>
          <w:b/>
          <w:bCs/>
        </w:rPr>
        <w:t xml:space="preserve">                                                                                                                                                 </w:t>
      </w:r>
    </w:p>
    <w:p w14:paraId="688FC870" w14:textId="77777777" w:rsidR="00987447" w:rsidRDefault="00987447" w:rsidP="002E3967">
      <w:pPr>
        <w:pStyle w:val="Bezproreda"/>
        <w:jc w:val="center"/>
        <w:rPr>
          <w:b/>
          <w:bCs/>
        </w:rPr>
      </w:pPr>
    </w:p>
    <w:p w14:paraId="64A2B710" w14:textId="3BB10680" w:rsidR="002E3967" w:rsidRPr="002E3967" w:rsidRDefault="00987447" w:rsidP="002E3967">
      <w:pPr>
        <w:pStyle w:val="Bezproreda"/>
        <w:jc w:val="center"/>
        <w:rPr>
          <w:rFonts w:ascii="Arial" w:hAnsi="Arial" w:cs="Arial"/>
          <w:b/>
          <w:bCs/>
        </w:rPr>
      </w:pPr>
      <w:r>
        <w:rPr>
          <w:b/>
          <w:bCs/>
        </w:rPr>
        <w:t xml:space="preserve">                                                                                                                                                  </w:t>
      </w:r>
      <w:r w:rsidR="002E3967">
        <w:rPr>
          <w:b/>
          <w:bCs/>
        </w:rPr>
        <w:t xml:space="preserve"> </w:t>
      </w:r>
      <w:r w:rsidR="002E3967" w:rsidRPr="002E3967">
        <w:rPr>
          <w:rFonts w:ascii="Arial" w:hAnsi="Arial" w:cs="Arial"/>
          <w:b/>
          <w:bCs/>
        </w:rPr>
        <w:t>Predsjednik</w:t>
      </w:r>
    </w:p>
    <w:p w14:paraId="0BD219FA" w14:textId="46100D54" w:rsidR="00987447" w:rsidRDefault="002E3967" w:rsidP="00FB1901">
      <w:pPr>
        <w:pStyle w:val="Bezproreda"/>
        <w:jc w:val="right"/>
        <w:rPr>
          <w:rFonts w:ascii="Arial" w:hAnsi="Arial" w:cs="Arial"/>
          <w:b/>
          <w:bCs/>
        </w:rPr>
      </w:pPr>
      <w:r w:rsidRPr="002E3967">
        <w:rPr>
          <w:rFonts w:ascii="Arial" w:hAnsi="Arial" w:cs="Arial"/>
          <w:b/>
          <w:bCs/>
        </w:rPr>
        <w:t xml:space="preserve">            Općinskog vijeć</w:t>
      </w:r>
      <w:r w:rsidR="00FB1901">
        <w:rPr>
          <w:rFonts w:ascii="Arial" w:hAnsi="Arial" w:cs="Arial"/>
          <w:b/>
          <w:bCs/>
        </w:rPr>
        <w:t>a</w:t>
      </w:r>
    </w:p>
    <w:p w14:paraId="4BDD3AB1" w14:textId="77777777" w:rsidR="00FB1901" w:rsidRDefault="00FB1901" w:rsidP="002E3967">
      <w:pPr>
        <w:rPr>
          <w:rFonts w:ascii="Arial" w:hAnsi="Arial" w:cs="Arial"/>
          <w:b/>
          <w:bCs/>
        </w:rPr>
      </w:pPr>
    </w:p>
    <w:p w14:paraId="64450D6C" w14:textId="70DC3B56" w:rsidR="002F4FC2" w:rsidRPr="002E3967" w:rsidRDefault="002E3967" w:rsidP="002E3967">
      <w:pPr>
        <w:rPr>
          <w:rFonts w:ascii="Arial" w:hAnsi="Arial" w:cs="Arial"/>
          <w:b/>
        </w:rPr>
      </w:pPr>
      <w:r w:rsidRPr="002E3967">
        <w:rPr>
          <w:rFonts w:ascii="Arial" w:hAnsi="Arial" w:cs="Arial"/>
          <w:b/>
          <w:bCs/>
        </w:rPr>
        <w:t xml:space="preserve">                                                                                                  </w:t>
      </w:r>
      <w:r w:rsidR="00D63404">
        <w:rPr>
          <w:rFonts w:ascii="Arial" w:hAnsi="Arial" w:cs="Arial"/>
          <w:b/>
          <w:bCs/>
        </w:rPr>
        <w:t xml:space="preserve">                     </w:t>
      </w:r>
      <w:r w:rsidR="00D63404" w:rsidRPr="002E3967">
        <w:rPr>
          <w:rFonts w:ascii="Arial" w:hAnsi="Arial" w:cs="Arial"/>
          <w:b/>
        </w:rPr>
        <w:t xml:space="preserve">Nenad </w:t>
      </w:r>
      <w:proofErr w:type="spellStart"/>
      <w:r w:rsidR="00D63404" w:rsidRPr="002E3967">
        <w:rPr>
          <w:rFonts w:ascii="Arial" w:hAnsi="Arial" w:cs="Arial"/>
          <w:b/>
        </w:rPr>
        <w:t>Radičanin</w:t>
      </w:r>
      <w:proofErr w:type="spellEnd"/>
      <w:r>
        <w:rPr>
          <w:rFonts w:ascii="Arial" w:hAnsi="Arial" w:cs="Arial"/>
          <w:b/>
        </w:rPr>
        <w:t xml:space="preserve"> </w:t>
      </w:r>
    </w:p>
    <w:sectPr w:rsidR="002F4FC2" w:rsidRPr="002E39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F80CC7"/>
    <w:multiLevelType w:val="hybridMultilevel"/>
    <w:tmpl w:val="C38C6FF4"/>
    <w:lvl w:ilvl="0" w:tplc="041A0005">
      <w:start w:val="1"/>
      <w:numFmt w:val="bullet"/>
      <w:lvlText w:val=""/>
      <w:lvlJc w:val="left"/>
      <w:pPr>
        <w:ind w:left="1425" w:hanging="360"/>
      </w:pPr>
      <w:rPr>
        <w:rFonts w:ascii="Wingdings" w:hAnsi="Wingdings"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 w15:restartNumberingAfterBreak="0">
    <w:nsid w:val="37980094"/>
    <w:multiLevelType w:val="hybridMultilevel"/>
    <w:tmpl w:val="C3E607F4"/>
    <w:lvl w:ilvl="0" w:tplc="E1BEBCA6">
      <w:start w:val="1"/>
      <w:numFmt w:val="lowerLetter"/>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 w15:restartNumberingAfterBreak="0">
    <w:nsid w:val="6C083831"/>
    <w:multiLevelType w:val="hybridMultilevel"/>
    <w:tmpl w:val="C01EB0B6"/>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 w15:restartNumberingAfterBreak="0">
    <w:nsid w:val="7BB0551B"/>
    <w:multiLevelType w:val="hybridMultilevel"/>
    <w:tmpl w:val="67E099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140417450">
    <w:abstractNumId w:val="3"/>
  </w:num>
  <w:num w:numId="2" w16cid:durableId="2134132358">
    <w:abstractNumId w:val="2"/>
  </w:num>
  <w:num w:numId="3" w16cid:durableId="1672247468">
    <w:abstractNumId w:val="0"/>
  </w:num>
  <w:num w:numId="4" w16cid:durableId="147672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147"/>
    <w:rsid w:val="00003290"/>
    <w:rsid w:val="00165A0A"/>
    <w:rsid w:val="00166037"/>
    <w:rsid w:val="00223243"/>
    <w:rsid w:val="002E3967"/>
    <w:rsid w:val="002F4FC2"/>
    <w:rsid w:val="003407F9"/>
    <w:rsid w:val="006A7448"/>
    <w:rsid w:val="006D0A6D"/>
    <w:rsid w:val="00940147"/>
    <w:rsid w:val="00987447"/>
    <w:rsid w:val="009A45D4"/>
    <w:rsid w:val="00AC148D"/>
    <w:rsid w:val="00B03C00"/>
    <w:rsid w:val="00C77328"/>
    <w:rsid w:val="00D63404"/>
    <w:rsid w:val="00ED6BBC"/>
    <w:rsid w:val="00F2759E"/>
    <w:rsid w:val="00FB19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EC416"/>
  <w15:chartTrackingRefBased/>
  <w15:docId w15:val="{C45CFEB9-1304-451D-B258-5E1D38623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FC2"/>
    <w:pPr>
      <w:spacing w:line="254" w:lineRule="auto"/>
    </w:pPr>
    <w:rPr>
      <w:rFonts w:ascii="Calibri" w:eastAsia="Calibri" w:hAnsi="Calibri" w:cs="Times New Roman"/>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F4FC2"/>
    <w:pPr>
      <w:ind w:left="720"/>
      <w:contextualSpacing/>
    </w:pPr>
  </w:style>
  <w:style w:type="character" w:styleId="Hiperveza">
    <w:name w:val="Hyperlink"/>
    <w:basedOn w:val="Zadanifontodlomka"/>
    <w:uiPriority w:val="99"/>
    <w:unhideWhenUsed/>
    <w:rsid w:val="002F4FC2"/>
    <w:rPr>
      <w:color w:val="0563C1" w:themeColor="hyperlink"/>
      <w:u w:val="single"/>
    </w:rPr>
  </w:style>
  <w:style w:type="paragraph" w:styleId="Bezproreda">
    <w:name w:val="No Spacing"/>
    <w:uiPriority w:val="1"/>
    <w:qFormat/>
    <w:rsid w:val="002E3967"/>
    <w:pPr>
      <w:spacing w:after="0" w:line="240" w:lineRule="auto"/>
    </w:pPr>
    <w:rPr>
      <w:rFonts w:ascii="Calibri" w:eastAsia="Calibri" w:hAnsi="Calibri" w:cs="Times New Roman"/>
      <w:kern w:val="0"/>
      <w14:ligatures w14:val="none"/>
    </w:rPr>
  </w:style>
  <w:style w:type="character" w:styleId="Nerijeenospominjanje">
    <w:name w:val="Unresolved Mention"/>
    <w:basedOn w:val="Zadanifontodlomka"/>
    <w:uiPriority w:val="99"/>
    <w:semiHidden/>
    <w:unhideWhenUsed/>
    <w:rsid w:val="00B03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v-nedelja.h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Pages>
  <Words>2090</Words>
  <Characters>11913</Characters>
  <Application>Microsoft Office Word</Application>
  <DocSecurity>0</DocSecurity>
  <Lines>99</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Munirka</dc:creator>
  <cp:keywords/>
  <dc:description/>
  <cp:lastModifiedBy>Munirka</cp:lastModifiedBy>
  <cp:revision>10</cp:revision>
  <dcterms:created xsi:type="dcterms:W3CDTF">2024-07-03T05:30:00Z</dcterms:created>
  <dcterms:modified xsi:type="dcterms:W3CDTF">2024-07-03T07:38:00Z</dcterms:modified>
</cp:coreProperties>
</file>