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20" w:type="dxa"/>
        <w:tblLook w:val="04A0" w:firstRow="1" w:lastRow="0" w:firstColumn="1" w:lastColumn="0" w:noHBand="0" w:noVBand="1"/>
      </w:tblPr>
      <w:tblGrid>
        <w:gridCol w:w="1511"/>
        <w:gridCol w:w="1511"/>
        <w:gridCol w:w="358"/>
        <w:gridCol w:w="438"/>
        <w:gridCol w:w="2284"/>
        <w:gridCol w:w="966"/>
        <w:gridCol w:w="966"/>
        <w:gridCol w:w="966"/>
        <w:gridCol w:w="960"/>
        <w:gridCol w:w="960"/>
      </w:tblGrid>
      <w:tr w:rsidR="007610B6" w:rsidRPr="003B0427" w:rsidTr="007610B6">
        <w:trPr>
          <w:trHeight w:val="255"/>
        </w:trPr>
        <w:tc>
          <w:tcPr>
            <w:tcW w:w="151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08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OBRAZAC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ZA SUDJELOVANJE U SAVJETOVANJU O NACRTU OPĆEG AKTA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9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7610B6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</w:pPr>
            <w:r w:rsidRPr="007610B6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                          ODNOSNO DRUGOG  STRATEŠKOG ILI PLANSKOG DOKUMENTA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333399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nacrta općeg akta odnosno 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drugog strateškog ili planskog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dokumenta: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F64F20" w:rsidRDefault="00A54C90" w:rsidP="0097613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NACRT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PROGRAMA </w:t>
            </w:r>
            <w:r w:rsidR="00A054F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GRADNJE OBJEKATA I UREĐAJA KOMUNALNE INFRASTRUKTURE I OSTALIH OBJEKATA ZA </w:t>
            </w:r>
            <w:r w:rsidR="00DA545D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97613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2020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GODINU</w:t>
            </w:r>
            <w:r w:rsidR="0097613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I PROJEKCIJA ZA 2021. I 2022. GODINU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tijela nadležnog za izradu nacrta</w:t>
            </w: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JEDINSTVENI UPRAVNI ODJEL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 provedbu savjetovanja: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518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</w:t>
            </w: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OPĆINE  SVETA NEDELJA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85"/>
        </w:trPr>
        <w:tc>
          <w:tcPr>
            <w:tcW w:w="1511" w:type="dxa"/>
            <w:tcBorders>
              <w:top w:val="nil"/>
              <w:left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Razdoblje savjetovanja :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6142" w:type="dxa"/>
            <w:gridSpan w:val="5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97613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početak: 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                                                  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1</w:t>
            </w:r>
            <w:r w:rsidR="001527AF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5</w:t>
            </w:r>
            <w:r w:rsidR="00A054F1"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</w:t>
            </w:r>
            <w:r w:rsidR="00B04511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studenog 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201</w:t>
            </w:r>
            <w:r w:rsidR="0097613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. godine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završetak: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64F20" w:rsidRPr="00D37449" w:rsidRDefault="00F64F20" w:rsidP="00EC6AF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 </w:t>
            </w:r>
            <w:r w:rsidR="00EC6A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14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</w:t>
            </w:r>
            <w:r w:rsidR="00EC6AF8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prosinca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201</w:t>
            </w:r>
            <w:r w:rsidR="0097613C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9</w:t>
            </w:r>
            <w:r w:rsidRPr="00D37449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  <w:t>. godine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Naziv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koja daje svoje očitovanje odnosno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svoje prijedloge, primjedbe i mišljenja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 predloženi nacrt odluke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(navodi se ime i prezime fizičke osobe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 xml:space="preserve"> odnosno naziv obrta, trgovačkog društva,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javne ustanove i druge pravne osobe)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Interes odnosno kategorije i brojnost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korisnika kojeg predstavljate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Prijedlozi, primjedbe i mišljenja na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pojedine odredbe (članke) nacrta odluke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s  obrazloženjem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(ako ih je više, prilažu se obrascu,</w:t>
            </w: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a ovdje se navode samo  članci ili dijelovi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38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nacrta odluke na koje se odnose)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Ime i prezime osobe (ili osoba) koja je   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sastavljala primjedbe ili osobe ovlaštene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3818" w:type="dxa"/>
            <w:gridSpan w:val="4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za predstavljanje predstavnika javnosti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55"/>
        </w:trPr>
        <w:tc>
          <w:tcPr>
            <w:tcW w:w="15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7610B6">
        <w:trPr>
          <w:trHeight w:val="270"/>
        </w:trPr>
        <w:tc>
          <w:tcPr>
            <w:tcW w:w="30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Datum sastavljanja:</w:t>
            </w:r>
          </w:p>
        </w:tc>
        <w:tc>
          <w:tcPr>
            <w:tcW w:w="3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9E2F3" w:themeFill="accent5" w:themeFillTint="33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22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Potpis: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Napomena: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97613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Ispunjeni obrazac s prilog</w:t>
            </w:r>
            <w:r w:rsidR="007610B6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om dostavlja se zaključno  do </w:t>
            </w:r>
            <w:r w:rsidR="00EC6A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14</w:t>
            </w:r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 w:rsidR="00EC6AF8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prosinca </w:t>
            </w:r>
            <w:r w:rsidR="007610B6"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201</w:t>
            </w:r>
            <w:r w:rsidR="0097613C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9</w:t>
            </w:r>
            <w:bookmarkStart w:id="0" w:name="_GoBack"/>
            <w:bookmarkEnd w:id="0"/>
            <w:r w:rsidRPr="00A054F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godine,</w:t>
            </w:r>
          </w:p>
        </w:tc>
        <w:tc>
          <w:tcPr>
            <w:tcW w:w="2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na adresu: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Općina Sveta Nedelja, Nedešćina, Nedešćina 103, ili na adresu elektroničke pošte: info@sv-nedelja.hr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Po završetku savjetovanja javno će se, na internetskoj stranici Općine Sveta Nedelja, objaviti izvješće 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99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provedenom savjetovanju s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</w:t>
            </w: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javnošću koje će  sadržavati sva zaprimljena očitovanja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odnosno prijedloge,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primjedbe i mišljenja kao  i očitovanja s razlozima za neprihvaćanje pojedinih prijedloga,</w:t>
            </w:r>
            <w:r w:rsidR="00A15681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primjedbi i</w:t>
            </w:r>
          </w:p>
        </w:tc>
      </w:tr>
      <w:tr w:rsidR="00F64F20" w:rsidRPr="003B0427" w:rsidTr="00095554">
        <w:trPr>
          <w:trHeight w:val="255"/>
        </w:trPr>
        <w:tc>
          <w:tcPr>
            <w:tcW w:w="8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A1568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mišljenja javnosti na određene odredbe nacrta odluke.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109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 xml:space="preserve"> Ukoliko ne želite da Vaši osobni podaci budu javno objavljeni, molimo da to jasno istaknete pri slanju obrasca.</w:t>
            </w: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  <w:tr w:rsidR="00F64F20" w:rsidRPr="003B0427" w:rsidTr="00095554">
        <w:trPr>
          <w:trHeight w:val="255"/>
        </w:trPr>
        <w:tc>
          <w:tcPr>
            <w:tcW w:w="70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  <w:r w:rsidRPr="003B0427"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  <w:t>Anonimni, uvredljivi i irelevantni komentari neće se objaviti.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64F20" w:rsidRPr="003B0427" w:rsidRDefault="00F64F20" w:rsidP="0009555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r-HR"/>
              </w:rPr>
            </w:pPr>
          </w:p>
        </w:tc>
      </w:tr>
    </w:tbl>
    <w:p w:rsidR="00941E7F" w:rsidRDefault="00941E7F"/>
    <w:sectPr w:rsidR="00941E7F" w:rsidSect="007610B6">
      <w:footerReference w:type="default" r:id="rId6"/>
      <w:pgSz w:w="11906" w:h="16838"/>
      <w:pgMar w:top="567" w:right="1418" w:bottom="1276" w:left="1418" w:header="284" w:footer="5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042" w:rsidRDefault="007D0042">
      <w:pPr>
        <w:spacing w:after="0" w:line="240" w:lineRule="auto"/>
      </w:pPr>
      <w:r>
        <w:separator/>
      </w:r>
    </w:p>
  </w:endnote>
  <w:endnote w:type="continuationSeparator" w:id="0">
    <w:p w:rsidR="007D0042" w:rsidRDefault="007D0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D18" w:rsidRDefault="007D0042">
    <w:pPr>
      <w:pStyle w:val="Podnoje"/>
    </w:pPr>
  </w:p>
  <w:p w:rsidR="00127D18" w:rsidRDefault="007D004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042" w:rsidRDefault="007D0042">
      <w:pPr>
        <w:spacing w:after="0" w:line="240" w:lineRule="auto"/>
      </w:pPr>
      <w:r>
        <w:separator/>
      </w:r>
    </w:p>
  </w:footnote>
  <w:footnote w:type="continuationSeparator" w:id="0">
    <w:p w:rsidR="007D0042" w:rsidRDefault="007D00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AB"/>
    <w:rsid w:val="001039DF"/>
    <w:rsid w:val="001527AF"/>
    <w:rsid w:val="001B3326"/>
    <w:rsid w:val="002D4B6B"/>
    <w:rsid w:val="00441DEE"/>
    <w:rsid w:val="00494929"/>
    <w:rsid w:val="005D2115"/>
    <w:rsid w:val="00674782"/>
    <w:rsid w:val="00694DBA"/>
    <w:rsid w:val="007610B6"/>
    <w:rsid w:val="007D0042"/>
    <w:rsid w:val="007D1F08"/>
    <w:rsid w:val="00867764"/>
    <w:rsid w:val="00941E7F"/>
    <w:rsid w:val="0097613C"/>
    <w:rsid w:val="00977DAB"/>
    <w:rsid w:val="00A054F1"/>
    <w:rsid w:val="00A15681"/>
    <w:rsid w:val="00A54C90"/>
    <w:rsid w:val="00B04511"/>
    <w:rsid w:val="00B919F6"/>
    <w:rsid w:val="00BD2864"/>
    <w:rsid w:val="00C76874"/>
    <w:rsid w:val="00D37449"/>
    <w:rsid w:val="00D4282D"/>
    <w:rsid w:val="00DA545D"/>
    <w:rsid w:val="00DC2FCF"/>
    <w:rsid w:val="00DF3E3F"/>
    <w:rsid w:val="00EC6AF8"/>
    <w:rsid w:val="00F6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5B798-1064-4C8C-902B-C020A0D32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F2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unhideWhenUsed/>
    <w:rsid w:val="00F64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64F20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61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610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Vitaliano</dc:creator>
  <cp:keywords/>
  <dc:description/>
  <cp:lastModifiedBy>Monika</cp:lastModifiedBy>
  <cp:revision>20</cp:revision>
  <cp:lastPrinted>2017-09-11T08:55:00Z</cp:lastPrinted>
  <dcterms:created xsi:type="dcterms:W3CDTF">2017-03-01T13:42:00Z</dcterms:created>
  <dcterms:modified xsi:type="dcterms:W3CDTF">2019-11-14T12:39:00Z</dcterms:modified>
</cp:coreProperties>
</file>