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A2" w:rsidRDefault="00023FA2" w:rsidP="00023FA2">
      <w:pPr>
        <w:jc w:val="center"/>
        <w:rPr>
          <w:rFonts w:ascii="Arial" w:hAnsi="Arial" w:cs="Arial"/>
          <w:b/>
        </w:rPr>
      </w:pPr>
      <w:r w:rsidRPr="000708E6">
        <w:rPr>
          <w:rFonts w:ascii="Arial" w:hAnsi="Arial" w:cs="Arial"/>
          <w:b/>
        </w:rPr>
        <w:t>O b r a z l o ž e n j e</w:t>
      </w:r>
    </w:p>
    <w:p w:rsidR="00023FA2" w:rsidRDefault="00023FA2" w:rsidP="00023FA2">
      <w:pPr>
        <w:jc w:val="center"/>
        <w:rPr>
          <w:rFonts w:ascii="Arial" w:hAnsi="Arial" w:cs="Arial"/>
          <w:b/>
        </w:rPr>
      </w:pPr>
    </w:p>
    <w:p w:rsidR="00023FA2" w:rsidRPr="00D156BF" w:rsidRDefault="00023FA2" w:rsidP="00023FA2">
      <w:pPr>
        <w:rPr>
          <w:rFonts w:ascii="Arial" w:hAnsi="Arial" w:cs="Arial"/>
          <w:b/>
        </w:rPr>
      </w:pPr>
      <w:r w:rsidRPr="00D156BF">
        <w:rPr>
          <w:rFonts w:ascii="Arial" w:hAnsi="Arial" w:cs="Arial"/>
          <w:b/>
        </w:rPr>
        <w:t>Pravna osnova</w:t>
      </w:r>
    </w:p>
    <w:p w:rsidR="00023FA2" w:rsidRDefault="00023FA2" w:rsidP="00023FA2">
      <w:pPr>
        <w:jc w:val="both"/>
        <w:rPr>
          <w:rFonts w:ascii="Arial" w:hAnsi="Arial" w:cs="Arial"/>
        </w:rPr>
      </w:pPr>
      <w:r w:rsidRPr="000708E6">
        <w:rPr>
          <w:rFonts w:ascii="Arial" w:hAnsi="Arial" w:cs="Arial"/>
        </w:rPr>
        <w:t>Pr</w:t>
      </w:r>
      <w:r>
        <w:rPr>
          <w:rFonts w:ascii="Arial" w:hAnsi="Arial" w:cs="Arial"/>
        </w:rPr>
        <w:t xml:space="preserve">avna osnova </w:t>
      </w:r>
      <w:r w:rsidRPr="000708E6">
        <w:rPr>
          <w:rFonts w:ascii="Arial" w:hAnsi="Arial" w:cs="Arial"/>
        </w:rPr>
        <w:t xml:space="preserve">za donošenje ove Odluke </w:t>
      </w:r>
      <w:r>
        <w:rPr>
          <w:rFonts w:ascii="Arial" w:hAnsi="Arial" w:cs="Arial"/>
        </w:rPr>
        <w:t xml:space="preserve"> sadržana je u odredbi članka </w:t>
      </w:r>
      <w:r w:rsidR="00992ED0">
        <w:rPr>
          <w:rFonts w:ascii="Arial" w:hAnsi="Arial" w:cs="Arial"/>
        </w:rPr>
        <w:t>78. stavku 1.</w:t>
      </w:r>
      <w:r>
        <w:rPr>
          <w:rFonts w:ascii="Arial" w:hAnsi="Arial" w:cs="Arial"/>
        </w:rPr>
        <w:t xml:space="preserve"> Zakona o komunalnom gospodarstvu („Narodne novine“, broj 68/18) kojom je propisano da predstavničko tijelo jedinice lokalne samouprave donosi odluku o komunalno</w:t>
      </w:r>
      <w:r w:rsidR="00992ED0">
        <w:rPr>
          <w:rFonts w:ascii="Arial" w:hAnsi="Arial" w:cs="Arial"/>
        </w:rPr>
        <w:t>m doprinosu</w:t>
      </w:r>
      <w:r>
        <w:rPr>
          <w:rFonts w:ascii="Arial" w:hAnsi="Arial" w:cs="Arial"/>
        </w:rPr>
        <w:t xml:space="preserve">  kojom se određuju zon</w:t>
      </w:r>
      <w:r w:rsidR="00992ED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u jedinici lokalne samouprave </w:t>
      </w:r>
      <w:r w:rsidR="00992ED0">
        <w:rPr>
          <w:rFonts w:ascii="Arial" w:hAnsi="Arial" w:cs="Arial"/>
        </w:rPr>
        <w:t>za plaćanje</w:t>
      </w:r>
      <w:r>
        <w:rPr>
          <w:rFonts w:ascii="Arial" w:hAnsi="Arial" w:cs="Arial"/>
        </w:rPr>
        <w:t xml:space="preserve"> komunaln</w:t>
      </w:r>
      <w:r w:rsidR="00992ED0">
        <w:rPr>
          <w:rFonts w:ascii="Arial" w:hAnsi="Arial" w:cs="Arial"/>
        </w:rPr>
        <w:t>og doprinosa, jedinična vrijednost komunalnog doprinosa po pojedinim zonama u jedinici lokalne samouprave, način i rokovi plaćanja komunalnog doprinosa,</w:t>
      </w:r>
      <w:r>
        <w:rPr>
          <w:rFonts w:ascii="Arial" w:hAnsi="Arial" w:cs="Arial"/>
        </w:rPr>
        <w:t xml:space="preserve"> opći uvjeti i razlozi zbog kojih se u pojedinačnim slučajevima odobrava djelomično ili potpuno oslobađanje od plaćanja komunaln</w:t>
      </w:r>
      <w:r w:rsidR="00992ED0">
        <w:rPr>
          <w:rFonts w:ascii="Arial" w:hAnsi="Arial" w:cs="Arial"/>
        </w:rPr>
        <w:t>og doprinosa</w:t>
      </w:r>
      <w:r>
        <w:rPr>
          <w:rFonts w:ascii="Arial" w:hAnsi="Arial" w:cs="Arial"/>
        </w:rPr>
        <w:t xml:space="preserve">. 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Naime, novi Zakon o komunalnom gospodarstvu („Narodne novine“, broj 68/18) donijet je dana 13. srpnja 2018. godine te je stupio na snagu 4. kolovoza 2018. godine. 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Isti Zakon u odredbi članka 130. stavku 1. propisuje obvezu jedinica lokalne samouprave da donesu odluke o komunalno</w:t>
      </w:r>
      <w:r w:rsidR="00992ED0">
        <w:rPr>
          <w:rFonts w:ascii="Arial" w:hAnsi="Arial" w:cs="Arial"/>
        </w:rPr>
        <w:t>m doprinosu</w:t>
      </w:r>
      <w:r>
        <w:rPr>
          <w:rFonts w:ascii="Arial" w:hAnsi="Arial" w:cs="Arial"/>
        </w:rPr>
        <w:t xml:space="preserve"> iz članka </w:t>
      </w:r>
      <w:r w:rsidR="00992ED0">
        <w:rPr>
          <w:rFonts w:ascii="Arial" w:hAnsi="Arial" w:cs="Arial"/>
        </w:rPr>
        <w:t>78</w:t>
      </w:r>
      <w:r>
        <w:rPr>
          <w:rFonts w:ascii="Arial" w:hAnsi="Arial" w:cs="Arial"/>
        </w:rPr>
        <w:t>. stavka 1. u roku od šest mjeseci od dana stupanja na snagu odnosnog zakona.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Stoga je sukladno odredbama novog Zakona o komunalnom gospodarstvu pripremljen Nacrt nove Odluke o komunalno</w:t>
      </w:r>
      <w:r w:rsidR="00992ED0">
        <w:rPr>
          <w:rFonts w:ascii="Arial" w:hAnsi="Arial" w:cs="Arial"/>
        </w:rPr>
        <w:t>m doprinosu</w:t>
      </w:r>
      <w:r>
        <w:rPr>
          <w:rFonts w:ascii="Arial" w:hAnsi="Arial" w:cs="Arial"/>
        </w:rPr>
        <w:t>.</w:t>
      </w:r>
    </w:p>
    <w:p w:rsidR="00023FA2" w:rsidRPr="00444FD0" w:rsidRDefault="00023FA2" w:rsidP="00023FA2">
      <w:pPr>
        <w:jc w:val="both"/>
        <w:rPr>
          <w:rFonts w:ascii="Arial" w:hAnsi="Arial" w:cs="Arial"/>
        </w:rPr>
      </w:pPr>
      <w:r w:rsidRPr="0092447D">
        <w:rPr>
          <w:rFonts w:ascii="Arial" w:hAnsi="Arial" w:cs="Arial"/>
          <w:b/>
        </w:rPr>
        <w:t>Dosadašnja pravna regulativa</w:t>
      </w:r>
    </w:p>
    <w:p w:rsidR="00023FA2" w:rsidRDefault="00023FA2" w:rsidP="00023FA2">
      <w:pPr>
        <w:jc w:val="both"/>
        <w:rPr>
          <w:rFonts w:ascii="Arial" w:hAnsi="Arial" w:cs="Arial"/>
        </w:rPr>
      </w:pPr>
      <w:r w:rsidRPr="00444FD0">
        <w:rPr>
          <w:rFonts w:ascii="Arial" w:hAnsi="Arial" w:cs="Arial"/>
        </w:rPr>
        <w:t xml:space="preserve">Danas je na snazi Odluka o </w:t>
      </w:r>
      <w:r>
        <w:rPr>
          <w:rFonts w:ascii="Arial" w:hAnsi="Arial" w:cs="Arial"/>
        </w:rPr>
        <w:t>komunalno</w:t>
      </w:r>
      <w:r w:rsidR="00992E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992ED0">
        <w:rPr>
          <w:rFonts w:ascii="Arial" w:hAnsi="Arial" w:cs="Arial"/>
        </w:rPr>
        <w:t>doprinosu</w:t>
      </w:r>
      <w:r w:rsidRPr="00444FD0">
        <w:rPr>
          <w:rFonts w:ascii="Arial" w:hAnsi="Arial" w:cs="Arial"/>
        </w:rPr>
        <w:t xml:space="preserve"> </w:t>
      </w:r>
      <w:r w:rsidRPr="00562E59">
        <w:rPr>
          <w:rFonts w:ascii="Arial" w:hAnsi="Arial" w:cs="Arial"/>
        </w:rPr>
        <w:t xml:space="preserve">(„Službene novine Općine Sveta </w:t>
      </w:r>
      <w:proofErr w:type="spellStart"/>
      <w:r w:rsidRPr="00562E59">
        <w:rPr>
          <w:rFonts w:ascii="Arial" w:hAnsi="Arial" w:cs="Arial"/>
        </w:rPr>
        <w:t>Nedelja</w:t>
      </w:r>
      <w:proofErr w:type="spellEnd"/>
      <w:r w:rsidRPr="00562E59">
        <w:rPr>
          <w:rFonts w:ascii="Arial" w:hAnsi="Arial" w:cs="Arial"/>
        </w:rPr>
        <w:t>“, broj</w:t>
      </w:r>
      <w:r>
        <w:rPr>
          <w:rFonts w:ascii="Arial" w:hAnsi="Arial" w:cs="Arial"/>
        </w:rPr>
        <w:t xml:space="preserve"> </w:t>
      </w:r>
      <w:r w:rsidR="00992ED0">
        <w:rPr>
          <w:rFonts w:ascii="Arial" w:hAnsi="Arial" w:cs="Arial"/>
        </w:rPr>
        <w:t>22</w:t>
      </w:r>
      <w:r>
        <w:rPr>
          <w:rFonts w:ascii="Arial" w:hAnsi="Arial" w:cs="Arial"/>
        </w:rPr>
        <w:t>/1</w:t>
      </w:r>
      <w:r w:rsidR="00992ED0">
        <w:rPr>
          <w:rFonts w:ascii="Arial" w:hAnsi="Arial" w:cs="Arial"/>
        </w:rPr>
        <w:t>6</w:t>
      </w:r>
      <w:r>
        <w:rPr>
          <w:rFonts w:ascii="Arial" w:hAnsi="Arial" w:cs="Arial"/>
        </w:rPr>
        <w:t>).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Navedena Odluka, prema odredbi članka 130. stavk</w:t>
      </w:r>
      <w:r w:rsidR="00EF08D7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3. Zakona o komunalnom gospodarstvu, ostaje na snazi do stupanja na snagu nove odluke o komunalno</w:t>
      </w:r>
      <w:r w:rsidR="00992ED0">
        <w:rPr>
          <w:rFonts w:ascii="Arial" w:hAnsi="Arial" w:cs="Arial"/>
        </w:rPr>
        <w:t>m doprinosu.</w:t>
      </w:r>
      <w:r>
        <w:rPr>
          <w:rFonts w:ascii="Arial" w:hAnsi="Arial" w:cs="Arial"/>
        </w:rPr>
        <w:t xml:space="preserve"> </w:t>
      </w:r>
    </w:p>
    <w:p w:rsidR="00023FA2" w:rsidRDefault="00023FA2" w:rsidP="00023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Novine koje donosi novi Zakon o komunalnom gospodarstvu</w:t>
      </w:r>
    </w:p>
    <w:p w:rsidR="00023FA2" w:rsidRDefault="00023FA2" w:rsidP="00023FA2">
      <w:pPr>
        <w:jc w:val="both"/>
        <w:rPr>
          <w:rFonts w:ascii="Arial" w:hAnsi="Arial" w:cs="Arial"/>
        </w:rPr>
      </w:pPr>
      <w:r w:rsidRPr="00047D2E">
        <w:rPr>
          <w:rFonts w:ascii="Arial" w:hAnsi="Arial" w:cs="Arial"/>
        </w:rPr>
        <w:t>Novi Zakon o komunalnom gospodarstvu</w:t>
      </w:r>
      <w:r w:rsidR="00022664">
        <w:rPr>
          <w:rFonts w:ascii="Arial" w:hAnsi="Arial" w:cs="Arial"/>
        </w:rPr>
        <w:t xml:space="preserve"> (u daljnjem tekstu: Zakon)</w:t>
      </w:r>
      <w:r>
        <w:rPr>
          <w:rFonts w:ascii="Arial" w:hAnsi="Arial" w:cs="Arial"/>
        </w:rPr>
        <w:t xml:space="preserve"> glede komunaln</w:t>
      </w:r>
      <w:r w:rsidR="00F3425E">
        <w:rPr>
          <w:rFonts w:ascii="Arial" w:hAnsi="Arial" w:cs="Arial"/>
        </w:rPr>
        <w:t>og doprinosa</w:t>
      </w:r>
      <w:r w:rsidRPr="00047D2E">
        <w:rPr>
          <w:rFonts w:ascii="Arial" w:hAnsi="Arial" w:cs="Arial"/>
        </w:rPr>
        <w:t xml:space="preserve"> donosi određene novine</w:t>
      </w:r>
      <w:r w:rsidR="00022664">
        <w:rPr>
          <w:rFonts w:ascii="Arial" w:hAnsi="Arial" w:cs="Arial"/>
        </w:rPr>
        <w:t>,</w:t>
      </w:r>
      <w:r w:rsidR="00623CC3">
        <w:rPr>
          <w:rFonts w:ascii="Arial" w:hAnsi="Arial" w:cs="Arial"/>
        </w:rPr>
        <w:t xml:space="preserve"> a koje se odnose na</w:t>
      </w:r>
      <w:r>
        <w:rPr>
          <w:rFonts w:ascii="Arial" w:hAnsi="Arial" w:cs="Arial"/>
        </w:rPr>
        <w:t>:</w:t>
      </w:r>
    </w:p>
    <w:p w:rsidR="00023FA2" w:rsidRPr="00B23128" w:rsidRDefault="00023FA2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obveznika plaćanja komunaln</w:t>
      </w:r>
      <w:r w:rsidR="004448E9">
        <w:rPr>
          <w:rFonts w:ascii="Arial" w:hAnsi="Arial" w:cs="Arial"/>
        </w:rPr>
        <w:t>og</w:t>
      </w:r>
      <w:r>
        <w:rPr>
          <w:rFonts w:ascii="Arial" w:hAnsi="Arial" w:cs="Arial"/>
        </w:rPr>
        <w:t xml:space="preserve"> </w:t>
      </w:r>
      <w:r w:rsidR="004448E9">
        <w:rPr>
          <w:rFonts w:ascii="Arial" w:hAnsi="Arial" w:cs="Arial"/>
        </w:rPr>
        <w:t>doprinosa</w:t>
      </w:r>
      <w:r>
        <w:rPr>
          <w:rFonts w:ascii="Arial" w:hAnsi="Arial" w:cs="Arial"/>
        </w:rPr>
        <w:t xml:space="preserve"> </w:t>
      </w:r>
      <w:r w:rsidRPr="00BA7E51">
        <w:rPr>
          <w:rFonts w:ascii="Arial" w:hAnsi="Arial" w:cs="Arial"/>
          <w:b/>
          <w:sz w:val="20"/>
          <w:szCs w:val="20"/>
        </w:rPr>
        <w:t xml:space="preserve">(članak </w:t>
      </w:r>
      <w:r w:rsidR="004448E9">
        <w:rPr>
          <w:rFonts w:ascii="Arial" w:hAnsi="Arial" w:cs="Arial"/>
          <w:b/>
          <w:sz w:val="20"/>
          <w:szCs w:val="20"/>
        </w:rPr>
        <w:t>77</w:t>
      </w:r>
      <w:r w:rsidRPr="00BA7E51">
        <w:rPr>
          <w:rFonts w:ascii="Arial" w:hAnsi="Arial" w:cs="Arial"/>
          <w:b/>
          <w:sz w:val="20"/>
          <w:szCs w:val="20"/>
        </w:rPr>
        <w:t>. stavak 1. Zakona)</w:t>
      </w:r>
    </w:p>
    <w:p w:rsidR="00B23128" w:rsidRPr="00F3425E" w:rsidRDefault="00B23128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B23128">
        <w:rPr>
          <w:rFonts w:ascii="Arial" w:hAnsi="Arial" w:cs="Arial"/>
        </w:rPr>
        <w:t>sadržaj odluke o komunalnom doprinosu</w:t>
      </w:r>
      <w:r>
        <w:rPr>
          <w:rFonts w:ascii="Arial" w:hAnsi="Arial" w:cs="Arial"/>
          <w:b/>
          <w:sz w:val="20"/>
          <w:szCs w:val="20"/>
        </w:rPr>
        <w:t xml:space="preserve"> (članak 78. stavak 1. Zakona)</w:t>
      </w:r>
    </w:p>
    <w:p w:rsidR="00F3425E" w:rsidRPr="00F3425E" w:rsidRDefault="00EA2611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osobe i građevine za koje se</w:t>
      </w:r>
      <w:r w:rsidR="00C573A3" w:rsidRPr="00C573A3">
        <w:rPr>
          <w:rFonts w:ascii="Arial" w:hAnsi="Arial" w:cs="Arial"/>
        </w:rPr>
        <w:t xml:space="preserve"> ne plaća komunalni doprinos</w:t>
      </w:r>
      <w:r w:rsidR="00C573A3">
        <w:rPr>
          <w:rFonts w:ascii="Arial" w:hAnsi="Arial" w:cs="Arial"/>
          <w:b/>
          <w:sz w:val="20"/>
          <w:szCs w:val="20"/>
        </w:rPr>
        <w:t xml:space="preserve"> (članak 7</w:t>
      </w:r>
      <w:r w:rsidR="00022664">
        <w:rPr>
          <w:rFonts w:ascii="Arial" w:hAnsi="Arial" w:cs="Arial"/>
          <w:b/>
          <w:sz w:val="20"/>
          <w:szCs w:val="20"/>
        </w:rPr>
        <w:t>7</w:t>
      </w:r>
      <w:r w:rsidR="00C573A3">
        <w:rPr>
          <w:rFonts w:ascii="Arial" w:hAnsi="Arial" w:cs="Arial"/>
          <w:b/>
          <w:sz w:val="20"/>
          <w:szCs w:val="20"/>
        </w:rPr>
        <w:t>. stavak 3. i 4. Zakona)</w:t>
      </w:r>
    </w:p>
    <w:p w:rsidR="00C573A3" w:rsidRPr="00640654" w:rsidRDefault="00C573A3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mogućnost prebijanja potraživanja</w:t>
      </w:r>
      <w:r w:rsidR="00623CC3">
        <w:rPr>
          <w:rFonts w:ascii="Arial" w:hAnsi="Arial" w:cs="Arial"/>
        </w:rPr>
        <w:t xml:space="preserve"> obveznika</w:t>
      </w:r>
      <w:r w:rsidR="00EF08D7">
        <w:rPr>
          <w:rFonts w:ascii="Arial" w:hAnsi="Arial" w:cs="Arial"/>
        </w:rPr>
        <w:t xml:space="preserve"> plaćanja komunalnog doprinosa</w:t>
      </w:r>
      <w:r w:rsidR="00623CC3">
        <w:rPr>
          <w:rFonts w:ascii="Arial" w:hAnsi="Arial" w:cs="Arial"/>
        </w:rPr>
        <w:t xml:space="preserve"> s osnova njegovog ulaganja u komunalnu infrastrukturu </w:t>
      </w:r>
      <w:r w:rsidR="00623CC3" w:rsidRPr="00623CC3">
        <w:rPr>
          <w:rFonts w:ascii="Arial" w:hAnsi="Arial" w:cs="Arial"/>
          <w:b/>
          <w:sz w:val="20"/>
          <w:szCs w:val="20"/>
        </w:rPr>
        <w:t>(članak 83. stavak 2. Zakona)</w:t>
      </w:r>
    </w:p>
    <w:p w:rsidR="00640654" w:rsidRPr="00623CC3" w:rsidRDefault="00640654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način i postupak donošenja i ovrhe rješenja o komunalnom doprinosu </w:t>
      </w:r>
      <w:r w:rsidRPr="00640654">
        <w:rPr>
          <w:rFonts w:ascii="Arial" w:hAnsi="Arial" w:cs="Arial"/>
          <w:b/>
          <w:sz w:val="20"/>
          <w:szCs w:val="20"/>
        </w:rPr>
        <w:t>(čla</w:t>
      </w:r>
      <w:r w:rsidRPr="00DE5D8D">
        <w:rPr>
          <w:rFonts w:ascii="Arial" w:hAnsi="Arial" w:cs="Arial"/>
          <w:b/>
          <w:sz w:val="20"/>
          <w:szCs w:val="20"/>
        </w:rPr>
        <w:t xml:space="preserve">nak </w:t>
      </w:r>
      <w:r>
        <w:rPr>
          <w:rFonts w:ascii="Arial" w:hAnsi="Arial" w:cs="Arial"/>
          <w:b/>
          <w:sz w:val="20"/>
          <w:szCs w:val="20"/>
        </w:rPr>
        <w:t>83</w:t>
      </w:r>
      <w:r w:rsidRPr="00DE5D8D">
        <w:rPr>
          <w:rFonts w:ascii="Arial" w:hAnsi="Arial" w:cs="Arial"/>
          <w:b/>
          <w:sz w:val="20"/>
          <w:szCs w:val="20"/>
        </w:rPr>
        <w:t>. stavak 3. Zakona)</w:t>
      </w:r>
    </w:p>
    <w:p w:rsidR="00623CC3" w:rsidRPr="00623CC3" w:rsidRDefault="00623CC3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vrijeme </w:t>
      </w:r>
      <w:r w:rsidRPr="00623CC3">
        <w:rPr>
          <w:rFonts w:ascii="Arial" w:hAnsi="Arial" w:cs="Arial"/>
        </w:rPr>
        <w:t>donošenj</w:t>
      </w:r>
      <w:r>
        <w:rPr>
          <w:rFonts w:ascii="Arial" w:hAnsi="Arial" w:cs="Arial"/>
        </w:rPr>
        <w:t>a</w:t>
      </w:r>
      <w:r w:rsidRPr="00623CC3">
        <w:rPr>
          <w:rFonts w:ascii="Arial" w:hAnsi="Arial" w:cs="Arial"/>
        </w:rPr>
        <w:t xml:space="preserve"> rješenja o komunalnom doprinosu</w:t>
      </w:r>
      <w:r>
        <w:rPr>
          <w:rFonts w:ascii="Arial" w:hAnsi="Arial" w:cs="Arial"/>
        </w:rPr>
        <w:t xml:space="preserve"> </w:t>
      </w:r>
      <w:r w:rsidRPr="00623CC3">
        <w:rPr>
          <w:rFonts w:ascii="Arial" w:hAnsi="Arial" w:cs="Arial"/>
          <w:b/>
          <w:sz w:val="20"/>
          <w:szCs w:val="20"/>
        </w:rPr>
        <w:t>(članak 84</w:t>
      </w:r>
      <w:r>
        <w:rPr>
          <w:rFonts w:ascii="Arial" w:hAnsi="Arial" w:cs="Arial"/>
          <w:b/>
          <w:sz w:val="20"/>
          <w:szCs w:val="20"/>
        </w:rPr>
        <w:t>. Zakona</w:t>
      </w:r>
      <w:r w:rsidRPr="00623CC3">
        <w:rPr>
          <w:rFonts w:ascii="Arial" w:hAnsi="Arial" w:cs="Arial"/>
          <w:b/>
          <w:sz w:val="20"/>
          <w:szCs w:val="20"/>
        </w:rPr>
        <w:t>)</w:t>
      </w:r>
    </w:p>
    <w:p w:rsidR="00023FA2" w:rsidRPr="00F3425E" w:rsidRDefault="004448E9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obvezni sadržaj rješenja o</w:t>
      </w:r>
      <w:r w:rsidR="00023FA2">
        <w:rPr>
          <w:rFonts w:ascii="Arial" w:hAnsi="Arial" w:cs="Arial"/>
        </w:rPr>
        <w:t xml:space="preserve"> komunaln</w:t>
      </w:r>
      <w:r>
        <w:rPr>
          <w:rFonts w:ascii="Arial" w:hAnsi="Arial" w:cs="Arial"/>
        </w:rPr>
        <w:t>om doprinosu</w:t>
      </w:r>
      <w:r w:rsidR="00023FA2">
        <w:rPr>
          <w:rFonts w:ascii="Arial" w:hAnsi="Arial" w:cs="Arial"/>
        </w:rPr>
        <w:t xml:space="preserve"> </w:t>
      </w:r>
      <w:r w:rsidR="00023FA2" w:rsidRPr="00BA7E51">
        <w:rPr>
          <w:rFonts w:ascii="Arial" w:hAnsi="Arial" w:cs="Arial"/>
          <w:b/>
          <w:sz w:val="20"/>
          <w:szCs w:val="20"/>
        </w:rPr>
        <w:t xml:space="preserve">(članak </w:t>
      </w:r>
      <w:r>
        <w:rPr>
          <w:rFonts w:ascii="Arial" w:hAnsi="Arial" w:cs="Arial"/>
          <w:b/>
          <w:sz w:val="20"/>
          <w:szCs w:val="20"/>
        </w:rPr>
        <w:t>85</w:t>
      </w:r>
      <w:r w:rsidR="00023FA2" w:rsidRPr="00BA7E51">
        <w:rPr>
          <w:rFonts w:ascii="Arial" w:hAnsi="Arial" w:cs="Arial"/>
          <w:b/>
          <w:sz w:val="20"/>
          <w:szCs w:val="20"/>
        </w:rPr>
        <w:t xml:space="preserve">. stavak </w:t>
      </w:r>
      <w:r>
        <w:rPr>
          <w:rFonts w:ascii="Arial" w:hAnsi="Arial" w:cs="Arial"/>
          <w:b/>
          <w:sz w:val="20"/>
          <w:szCs w:val="20"/>
        </w:rPr>
        <w:t>1</w:t>
      </w:r>
      <w:r w:rsidR="00023FA2" w:rsidRPr="00BA7E51">
        <w:rPr>
          <w:rFonts w:ascii="Arial" w:hAnsi="Arial" w:cs="Arial"/>
          <w:b/>
          <w:sz w:val="20"/>
          <w:szCs w:val="20"/>
        </w:rPr>
        <w:t>. Zakona)</w:t>
      </w:r>
    </w:p>
    <w:p w:rsidR="00F3425E" w:rsidRDefault="00623CC3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primjenu odluke za obračun komunalnog doprinosa </w:t>
      </w:r>
      <w:r w:rsidRPr="00623CC3">
        <w:rPr>
          <w:rFonts w:ascii="Arial" w:hAnsi="Arial" w:cs="Arial"/>
          <w:b/>
          <w:sz w:val="20"/>
          <w:szCs w:val="20"/>
        </w:rPr>
        <w:t>(članak 86. Zakona)</w:t>
      </w:r>
    </w:p>
    <w:p w:rsidR="00297F96" w:rsidRPr="00297F96" w:rsidRDefault="00023FA2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297F96">
        <w:rPr>
          <w:rFonts w:ascii="Arial" w:hAnsi="Arial" w:cs="Arial"/>
        </w:rPr>
        <w:t xml:space="preserve">obvezu </w:t>
      </w:r>
      <w:r w:rsidR="00623CC3" w:rsidRPr="00297F96">
        <w:rPr>
          <w:rFonts w:ascii="Arial" w:hAnsi="Arial" w:cs="Arial"/>
        </w:rPr>
        <w:t>izmjene ovršnog odnosno pravomoćnog rješenja o komunalnom doprinosu</w:t>
      </w:r>
      <w:r w:rsidR="00297F96" w:rsidRPr="00297F96">
        <w:rPr>
          <w:rFonts w:ascii="Arial" w:hAnsi="Arial" w:cs="Arial"/>
        </w:rPr>
        <w:t xml:space="preserve"> ako je izmijenjena građevinska dozvola, drugi akt za građenje </w:t>
      </w:r>
      <w:r w:rsidR="00022664">
        <w:rPr>
          <w:rFonts w:ascii="Arial" w:hAnsi="Arial" w:cs="Arial"/>
        </w:rPr>
        <w:t>i</w:t>
      </w:r>
      <w:r w:rsidR="00297F96" w:rsidRPr="00297F96">
        <w:rPr>
          <w:rFonts w:ascii="Arial" w:hAnsi="Arial" w:cs="Arial"/>
        </w:rPr>
        <w:t>li glavni projekt na način koji utječe na obračun komunalnog doprinosa</w:t>
      </w:r>
      <w:r w:rsidRPr="00297F96">
        <w:rPr>
          <w:rFonts w:ascii="Arial" w:hAnsi="Arial" w:cs="Arial"/>
        </w:rPr>
        <w:t xml:space="preserve"> </w:t>
      </w:r>
      <w:r w:rsidRPr="00297F96">
        <w:rPr>
          <w:rFonts w:ascii="Arial" w:hAnsi="Arial" w:cs="Arial"/>
          <w:b/>
          <w:sz w:val="20"/>
          <w:szCs w:val="20"/>
        </w:rPr>
        <w:t xml:space="preserve">(članak </w:t>
      </w:r>
      <w:r w:rsidR="00AF4875" w:rsidRPr="00297F96">
        <w:rPr>
          <w:rFonts w:ascii="Arial" w:hAnsi="Arial" w:cs="Arial"/>
          <w:b/>
          <w:sz w:val="20"/>
          <w:szCs w:val="20"/>
        </w:rPr>
        <w:t>87. Z</w:t>
      </w:r>
      <w:r w:rsidRPr="00297F96">
        <w:rPr>
          <w:rFonts w:ascii="Arial" w:hAnsi="Arial" w:cs="Arial"/>
          <w:b/>
          <w:sz w:val="20"/>
          <w:szCs w:val="20"/>
        </w:rPr>
        <w:t>akona)</w:t>
      </w:r>
      <w:r w:rsidR="00AF4875" w:rsidRPr="00297F96">
        <w:rPr>
          <w:rFonts w:ascii="Arial" w:hAnsi="Arial" w:cs="Arial"/>
          <w:b/>
          <w:sz w:val="20"/>
          <w:szCs w:val="20"/>
        </w:rPr>
        <w:t xml:space="preserve"> </w:t>
      </w:r>
    </w:p>
    <w:p w:rsidR="00AF4875" w:rsidRPr="00297F96" w:rsidRDefault="00297F96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>o</w:t>
      </w:r>
      <w:r w:rsidR="00AF4875" w:rsidRPr="00297F96">
        <w:rPr>
          <w:rFonts w:ascii="Arial" w:hAnsi="Arial" w:cs="Arial"/>
        </w:rPr>
        <w:t>bvezu poništenja ovršnog odnosno pravomoćnog</w:t>
      </w:r>
      <w:r w:rsidR="00640654" w:rsidRPr="00297F96">
        <w:rPr>
          <w:rFonts w:ascii="Arial" w:hAnsi="Arial" w:cs="Arial"/>
        </w:rPr>
        <w:t xml:space="preserve"> rješenja o komunalnom doprinosu</w:t>
      </w:r>
      <w:r w:rsidR="00640654" w:rsidRPr="00297F96">
        <w:rPr>
          <w:rFonts w:ascii="Arial" w:hAnsi="Arial" w:cs="Arial"/>
          <w:b/>
          <w:sz w:val="20"/>
          <w:szCs w:val="20"/>
        </w:rPr>
        <w:t xml:space="preserve"> (članak 88. Zakona)  </w:t>
      </w:r>
    </w:p>
    <w:p w:rsidR="00640654" w:rsidRDefault="00B64934" w:rsidP="00023FA2">
      <w:pPr>
        <w:pStyle w:val="Odlomakpopisa"/>
        <w:numPr>
          <w:ilvl w:val="0"/>
          <w:numId w:val="1"/>
        </w:numPr>
        <w:jc w:val="both"/>
        <w:rPr>
          <w:rFonts w:ascii="Arial" w:hAnsi="Arial" w:cs="Arial"/>
        </w:rPr>
      </w:pPr>
      <w:r w:rsidRPr="00DB41D7">
        <w:rPr>
          <w:rFonts w:ascii="Arial" w:hAnsi="Arial" w:cs="Arial"/>
        </w:rPr>
        <w:lastRenderedPageBreak/>
        <w:t>pravo obveznika komunalnog doprinosa  da mu se plaćeni komunalni doprinos uračuna kao plaćeni dio komunalnog doprinosa</w:t>
      </w:r>
      <w:r w:rsidR="00140657">
        <w:rPr>
          <w:rFonts w:ascii="Arial" w:hAnsi="Arial" w:cs="Arial"/>
        </w:rPr>
        <w:t xml:space="preserve"> </w:t>
      </w:r>
      <w:r w:rsidRPr="00DB41D7">
        <w:rPr>
          <w:rFonts w:ascii="Arial" w:hAnsi="Arial" w:cs="Arial"/>
        </w:rPr>
        <w:t xml:space="preserve">za građenje na istom ili drugom zemljištu na području </w:t>
      </w:r>
      <w:r w:rsidR="00022664">
        <w:rPr>
          <w:rFonts w:ascii="Arial" w:hAnsi="Arial" w:cs="Arial"/>
        </w:rPr>
        <w:t>iste jedinice lokalne samouprave</w:t>
      </w:r>
      <w:r w:rsidRPr="00DB41D7">
        <w:rPr>
          <w:rFonts w:ascii="Arial" w:hAnsi="Arial" w:cs="Arial"/>
        </w:rPr>
        <w:t xml:space="preserve"> </w:t>
      </w:r>
      <w:r w:rsidR="00DB41D7">
        <w:rPr>
          <w:rFonts w:ascii="Arial" w:hAnsi="Arial" w:cs="Arial"/>
          <w:b/>
          <w:sz w:val="20"/>
          <w:szCs w:val="20"/>
        </w:rPr>
        <w:t>(članak 89. Zakona)</w:t>
      </w:r>
    </w:p>
    <w:p w:rsidR="00023FA2" w:rsidRPr="00450AC2" w:rsidRDefault="00023FA2" w:rsidP="00023FA2">
      <w:pPr>
        <w:jc w:val="both"/>
        <w:rPr>
          <w:rFonts w:ascii="Arial" w:hAnsi="Arial" w:cs="Arial"/>
          <w:u w:val="single"/>
        </w:rPr>
      </w:pPr>
      <w:r w:rsidRPr="00450AC2">
        <w:rPr>
          <w:rFonts w:ascii="Arial" w:hAnsi="Arial" w:cs="Arial"/>
          <w:u w:val="single"/>
        </w:rPr>
        <w:t>Obvezni</w:t>
      </w:r>
      <w:r>
        <w:rPr>
          <w:rFonts w:ascii="Arial" w:hAnsi="Arial" w:cs="Arial"/>
          <w:u w:val="single"/>
        </w:rPr>
        <w:t>k</w:t>
      </w:r>
      <w:r w:rsidRPr="00450AC2">
        <w:rPr>
          <w:rFonts w:ascii="Arial" w:hAnsi="Arial" w:cs="Arial"/>
          <w:u w:val="single"/>
        </w:rPr>
        <w:t xml:space="preserve"> plaćanja komunaln</w:t>
      </w:r>
      <w:r w:rsidR="00022664">
        <w:rPr>
          <w:rFonts w:ascii="Arial" w:hAnsi="Arial" w:cs="Arial"/>
          <w:u w:val="single"/>
        </w:rPr>
        <w:t>og</w:t>
      </w:r>
      <w:r w:rsidRPr="00450AC2">
        <w:rPr>
          <w:rFonts w:ascii="Arial" w:hAnsi="Arial" w:cs="Arial"/>
          <w:u w:val="single"/>
        </w:rPr>
        <w:t xml:space="preserve"> </w:t>
      </w:r>
      <w:r w:rsidR="00022664">
        <w:rPr>
          <w:rFonts w:ascii="Arial" w:hAnsi="Arial" w:cs="Arial"/>
          <w:u w:val="single"/>
        </w:rPr>
        <w:t>doprinosa</w:t>
      </w:r>
    </w:p>
    <w:p w:rsidR="00023FA2" w:rsidRDefault="00023FA2" w:rsidP="00DB41D7">
      <w:pPr>
        <w:jc w:val="both"/>
        <w:rPr>
          <w:rFonts w:ascii="Arial" w:hAnsi="Arial" w:cs="Arial"/>
        </w:rPr>
      </w:pPr>
      <w:r w:rsidRPr="00DE5D8D">
        <w:rPr>
          <w:rFonts w:ascii="Arial" w:hAnsi="Arial" w:cs="Arial"/>
        </w:rPr>
        <w:t>Što s</w:t>
      </w:r>
      <w:r>
        <w:rPr>
          <w:rFonts w:ascii="Arial" w:hAnsi="Arial" w:cs="Arial"/>
        </w:rPr>
        <w:t>e</w:t>
      </w:r>
      <w:r w:rsidRPr="00DE5D8D">
        <w:rPr>
          <w:rFonts w:ascii="Arial" w:hAnsi="Arial" w:cs="Arial"/>
        </w:rPr>
        <w:t xml:space="preserve"> obveznika</w:t>
      </w:r>
      <w:r>
        <w:rPr>
          <w:rFonts w:ascii="Arial" w:hAnsi="Arial" w:cs="Arial"/>
        </w:rPr>
        <w:t xml:space="preserve"> plaćanja</w:t>
      </w:r>
      <w:r w:rsidRPr="00DE5D8D">
        <w:rPr>
          <w:rFonts w:ascii="Arial" w:hAnsi="Arial" w:cs="Arial"/>
        </w:rPr>
        <w:t xml:space="preserve"> komunaln</w:t>
      </w:r>
      <w:r w:rsidR="00022664">
        <w:rPr>
          <w:rFonts w:ascii="Arial" w:hAnsi="Arial" w:cs="Arial"/>
        </w:rPr>
        <w:t>og</w:t>
      </w:r>
      <w:r w:rsidRPr="00DE5D8D">
        <w:rPr>
          <w:rFonts w:ascii="Arial" w:hAnsi="Arial" w:cs="Arial"/>
        </w:rPr>
        <w:t xml:space="preserve"> </w:t>
      </w:r>
      <w:r w:rsidR="00022664">
        <w:rPr>
          <w:rFonts w:ascii="Arial" w:hAnsi="Arial" w:cs="Arial"/>
        </w:rPr>
        <w:t>doprinosa</w:t>
      </w:r>
      <w:r w:rsidRPr="00DE5D8D">
        <w:rPr>
          <w:rFonts w:ascii="Arial" w:hAnsi="Arial" w:cs="Arial"/>
        </w:rPr>
        <w:t xml:space="preserve"> tiče</w:t>
      </w:r>
      <w:r>
        <w:rPr>
          <w:rFonts w:ascii="Arial" w:hAnsi="Arial" w:cs="Arial"/>
        </w:rPr>
        <w:t xml:space="preserve"> prema ranije važećem Zakonu o komunalnom gospodarstvu obvezni</w:t>
      </w:r>
      <w:r w:rsidR="00AD112E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plaćanja komunaln</w:t>
      </w:r>
      <w:r w:rsidR="00AD112E">
        <w:rPr>
          <w:rFonts w:ascii="Arial" w:hAnsi="Arial" w:cs="Arial"/>
        </w:rPr>
        <w:t>og doprinosa bio je  vlasnik građevne čestice</w:t>
      </w:r>
      <w:r w:rsidR="00140657">
        <w:rPr>
          <w:rFonts w:ascii="Arial" w:hAnsi="Arial" w:cs="Arial"/>
        </w:rPr>
        <w:t xml:space="preserve"> na kojoj se gradi građevina odnosno investitor</w:t>
      </w:r>
      <w:r>
        <w:rPr>
          <w:rFonts w:ascii="Arial" w:hAnsi="Arial" w:cs="Arial"/>
        </w:rPr>
        <w:t>, dok prema novom Zakonu komunaln</w:t>
      </w:r>
      <w:r w:rsidR="00140657">
        <w:rPr>
          <w:rFonts w:ascii="Arial" w:hAnsi="Arial" w:cs="Arial"/>
        </w:rPr>
        <w:t>i doprinos plaća vlasnik zemljišta na kojem se gradi građevina ili se nalazi ozakonjena građevina odnosno investitor</w:t>
      </w:r>
      <w:r>
        <w:rPr>
          <w:rFonts w:ascii="Arial" w:hAnsi="Arial" w:cs="Arial"/>
        </w:rPr>
        <w:t xml:space="preserve">, ali  </w:t>
      </w:r>
      <w:r w:rsidR="00140657">
        <w:rPr>
          <w:rFonts w:ascii="Arial" w:hAnsi="Arial" w:cs="Arial"/>
        </w:rPr>
        <w:t>investitor</w:t>
      </w:r>
      <w:r>
        <w:rPr>
          <w:rFonts w:ascii="Arial" w:hAnsi="Arial" w:cs="Arial"/>
        </w:rPr>
        <w:t xml:space="preserve"> plaća komunaln</w:t>
      </w:r>
      <w:r w:rsidR="00140657">
        <w:rPr>
          <w:rFonts w:ascii="Arial" w:hAnsi="Arial" w:cs="Arial"/>
        </w:rPr>
        <w:t>i doprinos</w:t>
      </w:r>
      <w:r>
        <w:rPr>
          <w:rFonts w:ascii="Arial" w:hAnsi="Arial" w:cs="Arial"/>
        </w:rPr>
        <w:t xml:space="preserve"> samo u slučaj</w:t>
      </w:r>
      <w:r w:rsidR="00140657">
        <w:rPr>
          <w:rFonts w:ascii="Arial" w:hAnsi="Arial" w:cs="Arial"/>
        </w:rPr>
        <w:t>u ak</w:t>
      </w:r>
      <w:r>
        <w:rPr>
          <w:rFonts w:ascii="Arial" w:hAnsi="Arial" w:cs="Arial"/>
        </w:rPr>
        <w:t xml:space="preserve">o je na njega od strane vlasnika </w:t>
      </w:r>
      <w:r w:rsidR="00140657">
        <w:rPr>
          <w:rFonts w:ascii="Arial" w:hAnsi="Arial" w:cs="Arial"/>
        </w:rPr>
        <w:t>zemljišta</w:t>
      </w:r>
      <w:r>
        <w:rPr>
          <w:rFonts w:ascii="Arial" w:hAnsi="Arial" w:cs="Arial"/>
        </w:rPr>
        <w:t xml:space="preserve"> pisanim ugovorom prenesena obveza plaćanja komunaln</w:t>
      </w:r>
      <w:r w:rsidR="00140657">
        <w:rPr>
          <w:rFonts w:ascii="Arial" w:hAnsi="Arial" w:cs="Arial"/>
        </w:rPr>
        <w:t>og doprinosa</w:t>
      </w:r>
      <w:r>
        <w:rPr>
          <w:rFonts w:ascii="Arial" w:hAnsi="Arial" w:cs="Arial"/>
        </w:rPr>
        <w:t>.</w:t>
      </w:r>
    </w:p>
    <w:p w:rsidR="00AA77F7" w:rsidRDefault="00AA77F7" w:rsidP="00DB41D7">
      <w:pPr>
        <w:jc w:val="both"/>
        <w:rPr>
          <w:rFonts w:ascii="Arial" w:hAnsi="Arial" w:cs="Arial"/>
          <w:u w:val="single"/>
        </w:rPr>
      </w:pPr>
      <w:r w:rsidRPr="00AA77F7">
        <w:rPr>
          <w:rFonts w:ascii="Arial" w:hAnsi="Arial" w:cs="Arial"/>
          <w:u w:val="single"/>
        </w:rPr>
        <w:t>Sadržaj odluke o komunalnom doprinosu</w:t>
      </w:r>
    </w:p>
    <w:p w:rsidR="00022664" w:rsidRDefault="00022664" w:rsidP="00DB4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Odlukom o komunalnom doprinosu određuju se zone u jedinici lokalne samouprave za plaćanje komunalnog doprinosa, jedinična vrijednost komunalnog doprinosa po pojedinim zonama u </w:t>
      </w:r>
      <w:r w:rsidR="00D54280">
        <w:rPr>
          <w:rFonts w:ascii="Arial" w:hAnsi="Arial" w:cs="Arial"/>
        </w:rPr>
        <w:t>jedinici lokalne samouprave</w:t>
      </w:r>
      <w:r>
        <w:rPr>
          <w:rFonts w:ascii="Arial" w:hAnsi="Arial" w:cs="Arial"/>
        </w:rPr>
        <w:t>, način i rokovi plaćanja komunalnog doprinosa te opći uvjeti i razlozi zbog kojih se u pojedinačnim slučajevima odobrava djelomično ili potpuno oslobađanje od plaćanja komunalnog doprinosa</w:t>
      </w:r>
      <w:r w:rsidR="00EF08D7">
        <w:rPr>
          <w:rFonts w:ascii="Arial" w:hAnsi="Arial" w:cs="Arial"/>
        </w:rPr>
        <w:t>.</w:t>
      </w:r>
    </w:p>
    <w:p w:rsidR="00AA77F7" w:rsidRDefault="00AA77F7" w:rsidP="00DB41D7">
      <w:pPr>
        <w:jc w:val="both"/>
        <w:rPr>
          <w:rFonts w:ascii="Arial" w:hAnsi="Arial" w:cs="Arial"/>
        </w:rPr>
      </w:pPr>
      <w:r w:rsidRPr="00AA77F7">
        <w:rPr>
          <w:rFonts w:ascii="Arial" w:hAnsi="Arial" w:cs="Arial"/>
        </w:rPr>
        <w:t>Odluka o komunalnom doprinosu više ne sadržava odnosno istom više n</w:t>
      </w:r>
      <w:r w:rsidR="00EA2611">
        <w:rPr>
          <w:rFonts w:ascii="Arial" w:hAnsi="Arial" w:cs="Arial"/>
        </w:rPr>
        <w:t>ije potrebno</w:t>
      </w:r>
      <w:r w:rsidRPr="00AA77F7">
        <w:rPr>
          <w:rFonts w:ascii="Arial" w:hAnsi="Arial" w:cs="Arial"/>
        </w:rPr>
        <w:t xml:space="preserve"> odre</w:t>
      </w:r>
      <w:r w:rsidR="00EA2611">
        <w:rPr>
          <w:rFonts w:ascii="Arial" w:hAnsi="Arial" w:cs="Arial"/>
        </w:rPr>
        <w:t>diti</w:t>
      </w:r>
      <w:r w:rsidRPr="00AA77F7">
        <w:rPr>
          <w:rFonts w:ascii="Arial" w:hAnsi="Arial" w:cs="Arial"/>
        </w:rPr>
        <w:t xml:space="preserve"> izvor</w:t>
      </w:r>
      <w:r w:rsidR="00EA2611">
        <w:rPr>
          <w:rFonts w:ascii="Arial" w:hAnsi="Arial" w:cs="Arial"/>
        </w:rPr>
        <w:t>e</w:t>
      </w:r>
      <w:r w:rsidRPr="00AA77F7">
        <w:rPr>
          <w:rFonts w:ascii="Arial" w:hAnsi="Arial" w:cs="Arial"/>
        </w:rPr>
        <w:t xml:space="preserve"> sredstava iz kojih će se namiriti iznos za </w:t>
      </w:r>
      <w:r>
        <w:rPr>
          <w:rFonts w:ascii="Arial" w:hAnsi="Arial" w:cs="Arial"/>
        </w:rPr>
        <w:t>svaki pojedini</w:t>
      </w:r>
      <w:r w:rsidR="009901AC">
        <w:rPr>
          <w:rFonts w:ascii="Arial" w:hAnsi="Arial" w:cs="Arial"/>
        </w:rPr>
        <w:t xml:space="preserve"> odlukom propisani</w:t>
      </w:r>
      <w:r>
        <w:rPr>
          <w:rFonts w:ascii="Arial" w:hAnsi="Arial" w:cs="Arial"/>
        </w:rPr>
        <w:t xml:space="preserve"> </w:t>
      </w:r>
      <w:r w:rsidRPr="00AA77F7">
        <w:rPr>
          <w:rFonts w:ascii="Arial" w:hAnsi="Arial" w:cs="Arial"/>
        </w:rPr>
        <w:t>slučaj potpunog ili djelomičnog oslobađanja</w:t>
      </w:r>
      <w:r w:rsidR="00EA2611">
        <w:rPr>
          <w:rFonts w:ascii="Arial" w:hAnsi="Arial" w:cs="Arial"/>
        </w:rPr>
        <w:t xml:space="preserve"> obveznika</w:t>
      </w:r>
      <w:r w:rsidRPr="00AA77F7">
        <w:rPr>
          <w:rFonts w:ascii="Arial" w:hAnsi="Arial" w:cs="Arial"/>
        </w:rPr>
        <w:t xml:space="preserve"> od </w:t>
      </w:r>
      <w:r w:rsidR="00EA2611">
        <w:rPr>
          <w:rFonts w:ascii="Arial" w:hAnsi="Arial" w:cs="Arial"/>
        </w:rPr>
        <w:t xml:space="preserve">obveze </w:t>
      </w:r>
      <w:r w:rsidRPr="00AA77F7">
        <w:rPr>
          <w:rFonts w:ascii="Arial" w:hAnsi="Arial" w:cs="Arial"/>
        </w:rPr>
        <w:t>plaćanja komunalnog doprinosa</w:t>
      </w:r>
      <w:r>
        <w:rPr>
          <w:rFonts w:ascii="Arial" w:hAnsi="Arial" w:cs="Arial"/>
        </w:rPr>
        <w:t xml:space="preserve">. </w:t>
      </w:r>
    </w:p>
    <w:p w:rsidR="00AA77F7" w:rsidRDefault="00AA77F7" w:rsidP="00EA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Naime</w:t>
      </w:r>
      <w:r w:rsidR="009901A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sadašnjom Odlukom o komunalnom doprinosu bilo je </w:t>
      </w:r>
      <w:r w:rsidR="009901AC">
        <w:rPr>
          <w:rFonts w:ascii="Arial" w:hAnsi="Arial" w:cs="Arial"/>
        </w:rPr>
        <w:t xml:space="preserve">potrebno </w:t>
      </w:r>
      <w:r>
        <w:rPr>
          <w:rFonts w:ascii="Arial" w:hAnsi="Arial" w:cs="Arial"/>
        </w:rPr>
        <w:t>propisa</w:t>
      </w:r>
      <w:r w:rsidR="009901AC">
        <w:rPr>
          <w:rFonts w:ascii="Arial" w:hAnsi="Arial" w:cs="Arial"/>
        </w:rPr>
        <w:t>ti, obzirom da je to bila zakonska obveza,</w:t>
      </w:r>
      <w:r>
        <w:rPr>
          <w:rFonts w:ascii="Arial" w:hAnsi="Arial" w:cs="Arial"/>
        </w:rPr>
        <w:t xml:space="preserve"> </w:t>
      </w:r>
      <w:r w:rsidR="009901AC">
        <w:rPr>
          <w:rFonts w:ascii="Arial" w:hAnsi="Arial" w:cs="Arial"/>
        </w:rPr>
        <w:t>iz kojih će se to proračunskih sredstava</w:t>
      </w:r>
      <w:r>
        <w:rPr>
          <w:rFonts w:ascii="Arial" w:hAnsi="Arial" w:cs="Arial"/>
        </w:rPr>
        <w:t xml:space="preserve"> namir</w:t>
      </w:r>
      <w:r w:rsidR="009901AC">
        <w:rPr>
          <w:rFonts w:ascii="Arial" w:hAnsi="Arial" w:cs="Arial"/>
        </w:rPr>
        <w:t>iti</w:t>
      </w:r>
      <w:r>
        <w:rPr>
          <w:rFonts w:ascii="Arial" w:hAnsi="Arial" w:cs="Arial"/>
        </w:rPr>
        <w:t xml:space="preserve"> troškov</w:t>
      </w:r>
      <w:r w:rsidR="009901AC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gradnje objekata i uređaja komunalne infrastrukture</w:t>
      </w:r>
      <w:r w:rsidR="009901AC">
        <w:rPr>
          <w:rFonts w:ascii="Arial" w:hAnsi="Arial" w:cs="Arial"/>
        </w:rPr>
        <w:t xml:space="preserve"> za javne površine, nerazvrstane ceste, groblja i javnu rasvjetu, </w:t>
      </w:r>
      <w:r w:rsidR="00937B67">
        <w:rPr>
          <w:rFonts w:ascii="Arial" w:hAnsi="Arial" w:cs="Arial"/>
        </w:rPr>
        <w:t>za</w:t>
      </w:r>
      <w:r w:rsidR="009901AC">
        <w:rPr>
          <w:rFonts w:ascii="Arial" w:hAnsi="Arial" w:cs="Arial"/>
        </w:rPr>
        <w:t xml:space="preserve"> svak</w:t>
      </w:r>
      <w:r w:rsidR="00937B67">
        <w:rPr>
          <w:rFonts w:ascii="Arial" w:hAnsi="Arial" w:cs="Arial"/>
        </w:rPr>
        <w:t>i</w:t>
      </w:r>
      <w:r w:rsidR="009901AC">
        <w:rPr>
          <w:rFonts w:ascii="Arial" w:hAnsi="Arial" w:cs="Arial"/>
        </w:rPr>
        <w:t xml:space="preserve"> pojedin</w:t>
      </w:r>
      <w:r w:rsidR="00937B67">
        <w:rPr>
          <w:rFonts w:ascii="Arial" w:hAnsi="Arial" w:cs="Arial"/>
        </w:rPr>
        <w:t>i</w:t>
      </w:r>
      <w:r w:rsidR="009901AC">
        <w:rPr>
          <w:rFonts w:ascii="Arial" w:hAnsi="Arial" w:cs="Arial"/>
        </w:rPr>
        <w:t xml:space="preserve"> slučaj oslobađanja </w:t>
      </w:r>
      <w:r w:rsidR="00EA2611">
        <w:rPr>
          <w:rFonts w:ascii="Arial" w:hAnsi="Arial" w:cs="Arial"/>
        </w:rPr>
        <w:t>obveznika</w:t>
      </w:r>
      <w:r w:rsidR="009901AC">
        <w:rPr>
          <w:rFonts w:ascii="Arial" w:hAnsi="Arial" w:cs="Arial"/>
        </w:rPr>
        <w:t xml:space="preserve"> od plaćanja komunalnog doprinosa, pa je tako bilo propisano da će se </w:t>
      </w:r>
      <w:r w:rsidR="00937B67">
        <w:rPr>
          <w:rFonts w:ascii="Arial" w:hAnsi="Arial" w:cs="Arial"/>
        </w:rPr>
        <w:t xml:space="preserve">ta nenaplaćena </w:t>
      </w:r>
      <w:r w:rsidR="009901AC">
        <w:rPr>
          <w:rFonts w:ascii="Arial" w:hAnsi="Arial" w:cs="Arial"/>
        </w:rPr>
        <w:t>sredstva osigurati iz sredstava poreznih prihoda te drugih izvora prihoda koji nisu namjenski.</w:t>
      </w:r>
    </w:p>
    <w:p w:rsidR="00EA2611" w:rsidRDefault="00EA2611" w:rsidP="00EA2611">
      <w:pPr>
        <w:jc w:val="both"/>
        <w:rPr>
          <w:rFonts w:ascii="Arial" w:hAnsi="Arial" w:cs="Arial"/>
          <w:u w:val="single"/>
        </w:rPr>
      </w:pPr>
      <w:r w:rsidRPr="00EA2611">
        <w:rPr>
          <w:rFonts w:ascii="Arial" w:hAnsi="Arial" w:cs="Arial"/>
          <w:u w:val="single"/>
        </w:rPr>
        <w:t xml:space="preserve">Osobe i </w:t>
      </w:r>
      <w:r>
        <w:rPr>
          <w:rFonts w:ascii="Arial" w:hAnsi="Arial" w:cs="Arial"/>
          <w:u w:val="single"/>
        </w:rPr>
        <w:t>g</w:t>
      </w:r>
      <w:r w:rsidRPr="00EA2611">
        <w:rPr>
          <w:rFonts w:ascii="Arial" w:hAnsi="Arial" w:cs="Arial"/>
          <w:u w:val="single"/>
        </w:rPr>
        <w:t>rađevine za koje se ne plaća komunalni doprinos</w:t>
      </w:r>
    </w:p>
    <w:p w:rsidR="00EA2611" w:rsidRDefault="00EA2611" w:rsidP="00EA2611">
      <w:pPr>
        <w:jc w:val="both"/>
        <w:rPr>
          <w:rFonts w:ascii="Arial" w:hAnsi="Arial" w:cs="Arial"/>
        </w:rPr>
      </w:pPr>
      <w:r w:rsidRPr="00EA2611">
        <w:rPr>
          <w:rFonts w:ascii="Arial" w:hAnsi="Arial" w:cs="Arial"/>
        </w:rPr>
        <w:t>Novim je Zakonom izričito propisano da jedinice lokalne samouprave ne plaćaju komunalni doprinos na svom području</w:t>
      </w:r>
      <w:r>
        <w:rPr>
          <w:rFonts w:ascii="Arial" w:hAnsi="Arial" w:cs="Arial"/>
        </w:rPr>
        <w:t xml:space="preserve">, kao što je izričito propisano da se komunalni doprinos  ne plaća za građenje i ozakonjenje komunalne infrastrukture i vatrogasnih domova, vojnih građevina, prometne, vodne, pomorske, komunikacijske i elektroničke komunikacijske infrastrukture, nadzemnih i podzemnih </w:t>
      </w:r>
      <w:proofErr w:type="spellStart"/>
      <w:r>
        <w:rPr>
          <w:rFonts w:ascii="Arial" w:hAnsi="Arial" w:cs="Arial"/>
        </w:rPr>
        <w:t>produktovoda</w:t>
      </w:r>
      <w:proofErr w:type="spellEnd"/>
      <w:r>
        <w:rPr>
          <w:rFonts w:ascii="Arial" w:hAnsi="Arial" w:cs="Arial"/>
        </w:rPr>
        <w:t xml:space="preserve"> i vodova, sportskih i dječjih igrališta, ograda, zidova i potpornih zidova, parkirališta, cesta, staza, mostića, fontana, cisterna za vodu, septičkih jama, sunčanih kolektora, </w:t>
      </w:r>
      <w:proofErr w:type="spellStart"/>
      <w:r>
        <w:rPr>
          <w:rFonts w:ascii="Arial" w:hAnsi="Arial" w:cs="Arial"/>
        </w:rPr>
        <w:t>fotonaponskih</w:t>
      </w:r>
      <w:proofErr w:type="spellEnd"/>
      <w:r>
        <w:rPr>
          <w:rFonts w:ascii="Arial" w:hAnsi="Arial" w:cs="Arial"/>
        </w:rPr>
        <w:t xml:space="preserve"> modula na građevnoj čestici ili obuhvatu zahvata u prostoru postojeće građevine ili na postojećoj građevini, koji su namijenjeni uporabi te građevine</w:t>
      </w:r>
      <w:r w:rsidR="00DB2FD0">
        <w:rPr>
          <w:rFonts w:ascii="Arial" w:hAnsi="Arial" w:cs="Arial"/>
        </w:rPr>
        <w:t xml:space="preserve"> te spomenika</w:t>
      </w:r>
      <w:r>
        <w:rPr>
          <w:rFonts w:ascii="Arial" w:hAnsi="Arial" w:cs="Arial"/>
        </w:rPr>
        <w:t xml:space="preserve">. </w:t>
      </w:r>
    </w:p>
    <w:p w:rsidR="00DB2FD0" w:rsidRDefault="00DB2FD0" w:rsidP="00EA2611">
      <w:pPr>
        <w:jc w:val="both"/>
        <w:rPr>
          <w:rFonts w:ascii="Arial" w:hAnsi="Arial" w:cs="Arial"/>
          <w:u w:val="single"/>
        </w:rPr>
      </w:pPr>
      <w:r w:rsidRPr="00DB2FD0">
        <w:rPr>
          <w:rFonts w:ascii="Arial" w:hAnsi="Arial" w:cs="Arial"/>
          <w:u w:val="single"/>
        </w:rPr>
        <w:t>Mogućnost prebijanja potraživanja o</w:t>
      </w:r>
      <w:r>
        <w:rPr>
          <w:rFonts w:ascii="Arial" w:hAnsi="Arial" w:cs="Arial"/>
          <w:u w:val="single"/>
        </w:rPr>
        <w:t>b</w:t>
      </w:r>
      <w:r w:rsidRPr="00DB2FD0">
        <w:rPr>
          <w:rFonts w:ascii="Arial" w:hAnsi="Arial" w:cs="Arial"/>
          <w:u w:val="single"/>
        </w:rPr>
        <w:t xml:space="preserve">veznika plaćanja komunalnog doprinosa s osnova njegovog ulaganja u komunalnu infrastrukturu </w:t>
      </w:r>
    </w:p>
    <w:p w:rsidR="00DB2FD0" w:rsidRDefault="00DB2FD0" w:rsidP="00EA2611">
      <w:pPr>
        <w:jc w:val="both"/>
        <w:rPr>
          <w:rFonts w:ascii="Arial" w:hAnsi="Arial" w:cs="Arial"/>
        </w:rPr>
      </w:pPr>
      <w:r w:rsidRPr="00DB2FD0">
        <w:rPr>
          <w:rFonts w:ascii="Arial" w:hAnsi="Arial" w:cs="Arial"/>
        </w:rPr>
        <w:t>Novi Zakon zadržava institut prebijanja</w:t>
      </w:r>
      <w:r>
        <w:rPr>
          <w:rFonts w:ascii="Arial" w:hAnsi="Arial" w:cs="Arial"/>
        </w:rPr>
        <w:t xml:space="preserve"> potraživanja obveznika plaćanja komunalnog doprinosa koje on ima prema </w:t>
      </w:r>
      <w:r w:rsidR="00D54280">
        <w:rPr>
          <w:rFonts w:ascii="Arial" w:hAnsi="Arial" w:cs="Arial"/>
        </w:rPr>
        <w:t>jedinici lokalne samouprave</w:t>
      </w:r>
      <w:r>
        <w:rPr>
          <w:rFonts w:ascii="Arial" w:hAnsi="Arial" w:cs="Arial"/>
        </w:rPr>
        <w:t xml:space="preserve"> zbog ulaganja</w:t>
      </w:r>
      <w:r w:rsidR="006B1464">
        <w:rPr>
          <w:rFonts w:ascii="Arial" w:hAnsi="Arial" w:cs="Arial"/>
        </w:rPr>
        <w:t xml:space="preserve"> </w:t>
      </w:r>
      <w:r w:rsidR="00937B67">
        <w:rPr>
          <w:rFonts w:ascii="Arial" w:hAnsi="Arial" w:cs="Arial"/>
        </w:rPr>
        <w:t xml:space="preserve">njegovih </w:t>
      </w:r>
      <w:r w:rsidR="006B1464">
        <w:rPr>
          <w:rFonts w:ascii="Arial" w:hAnsi="Arial" w:cs="Arial"/>
        </w:rPr>
        <w:t>vlastitih sredstava</w:t>
      </w:r>
      <w:r>
        <w:rPr>
          <w:rFonts w:ascii="Arial" w:hAnsi="Arial" w:cs="Arial"/>
        </w:rPr>
        <w:t xml:space="preserve"> u </w:t>
      </w:r>
      <w:r w:rsidR="006B1464">
        <w:rPr>
          <w:rFonts w:ascii="Arial" w:hAnsi="Arial" w:cs="Arial"/>
        </w:rPr>
        <w:t xml:space="preserve">izgradnju građevine komunalne </w:t>
      </w:r>
      <w:r>
        <w:rPr>
          <w:rFonts w:ascii="Arial" w:hAnsi="Arial" w:cs="Arial"/>
        </w:rPr>
        <w:t>infrastruktur</w:t>
      </w:r>
      <w:r w:rsidR="006B1464">
        <w:rPr>
          <w:rFonts w:ascii="Arial" w:hAnsi="Arial" w:cs="Arial"/>
        </w:rPr>
        <w:t>e</w:t>
      </w:r>
      <w:r w:rsidR="00154CA4">
        <w:rPr>
          <w:rFonts w:ascii="Arial" w:hAnsi="Arial" w:cs="Arial"/>
        </w:rPr>
        <w:t xml:space="preserve"> planirane prostornim planom, a</w:t>
      </w:r>
      <w:r>
        <w:rPr>
          <w:rFonts w:ascii="Arial" w:hAnsi="Arial" w:cs="Arial"/>
        </w:rPr>
        <w:t xml:space="preserve"> koja služi njegovom zemljištu ili građevini</w:t>
      </w:r>
      <w:r w:rsidR="00154CA4">
        <w:rPr>
          <w:rFonts w:ascii="Arial" w:hAnsi="Arial" w:cs="Arial"/>
        </w:rPr>
        <w:t xml:space="preserve"> te koju je po izgradnji dužan predati u vlasništvo </w:t>
      </w:r>
      <w:r w:rsidR="00D54280">
        <w:rPr>
          <w:rFonts w:ascii="Arial" w:hAnsi="Arial" w:cs="Arial"/>
        </w:rPr>
        <w:t>jedinice lokalne samouprave</w:t>
      </w:r>
      <w:r>
        <w:rPr>
          <w:rFonts w:ascii="Arial" w:hAnsi="Arial" w:cs="Arial"/>
        </w:rPr>
        <w:t xml:space="preserve"> u iznos</w:t>
      </w:r>
      <w:r w:rsidR="006B1464">
        <w:rPr>
          <w:rFonts w:ascii="Arial" w:hAnsi="Arial" w:cs="Arial"/>
        </w:rPr>
        <w:t xml:space="preserve"> komunalnog doprinosa kojeg on mora platiti </w:t>
      </w:r>
      <w:r w:rsidR="00D54280">
        <w:rPr>
          <w:rFonts w:ascii="Arial" w:hAnsi="Arial" w:cs="Arial"/>
        </w:rPr>
        <w:t>jedinici lokalne samouprave</w:t>
      </w:r>
      <w:r w:rsidR="006B1464">
        <w:rPr>
          <w:rFonts w:ascii="Arial" w:hAnsi="Arial" w:cs="Arial"/>
        </w:rPr>
        <w:t xml:space="preserve">, </w:t>
      </w:r>
      <w:r w:rsidR="00D54280">
        <w:rPr>
          <w:rFonts w:ascii="Arial" w:hAnsi="Arial" w:cs="Arial"/>
        </w:rPr>
        <w:t xml:space="preserve">s time da je </w:t>
      </w:r>
      <w:r w:rsidR="00937B67">
        <w:rPr>
          <w:rFonts w:ascii="Arial" w:hAnsi="Arial" w:cs="Arial"/>
        </w:rPr>
        <w:t xml:space="preserve">to moguće </w:t>
      </w:r>
      <w:r w:rsidR="006B1464">
        <w:rPr>
          <w:rFonts w:ascii="Arial" w:hAnsi="Arial" w:cs="Arial"/>
        </w:rPr>
        <w:t xml:space="preserve">samo </w:t>
      </w:r>
      <w:r w:rsidR="00937B67">
        <w:rPr>
          <w:rFonts w:ascii="Arial" w:hAnsi="Arial" w:cs="Arial"/>
        </w:rPr>
        <w:t>ukoliko je isti</w:t>
      </w:r>
      <w:r w:rsidR="006B1464">
        <w:rPr>
          <w:rFonts w:ascii="Arial" w:hAnsi="Arial" w:cs="Arial"/>
        </w:rPr>
        <w:t xml:space="preserve">  </w:t>
      </w:r>
      <w:r w:rsidR="00154CA4">
        <w:rPr>
          <w:rFonts w:ascii="Arial" w:hAnsi="Arial" w:cs="Arial"/>
        </w:rPr>
        <w:t>ishodio potrebnu suglasnost i sk</w:t>
      </w:r>
      <w:r w:rsidR="00937B67">
        <w:rPr>
          <w:rFonts w:ascii="Arial" w:hAnsi="Arial" w:cs="Arial"/>
        </w:rPr>
        <w:t>l</w:t>
      </w:r>
      <w:r w:rsidR="00154CA4">
        <w:rPr>
          <w:rFonts w:ascii="Arial" w:hAnsi="Arial" w:cs="Arial"/>
        </w:rPr>
        <w:t xml:space="preserve">opio </w:t>
      </w:r>
      <w:r w:rsidR="00154CA4">
        <w:rPr>
          <w:rFonts w:ascii="Arial" w:hAnsi="Arial" w:cs="Arial"/>
        </w:rPr>
        <w:lastRenderedPageBreak/>
        <w:t xml:space="preserve">ugovor s </w:t>
      </w:r>
      <w:r w:rsidR="00D54280">
        <w:rPr>
          <w:rFonts w:ascii="Arial" w:hAnsi="Arial" w:cs="Arial"/>
        </w:rPr>
        <w:t>jedinicom lokalne samouprave</w:t>
      </w:r>
      <w:r w:rsidR="006B1464">
        <w:rPr>
          <w:rFonts w:ascii="Arial" w:hAnsi="Arial" w:cs="Arial"/>
        </w:rPr>
        <w:t xml:space="preserve"> u skladu s posebnim zakonom kojim se uređuje prostorno uređenje</w:t>
      </w:r>
      <w:r w:rsidR="00154CA4">
        <w:rPr>
          <w:rFonts w:ascii="Arial" w:hAnsi="Arial" w:cs="Arial"/>
        </w:rPr>
        <w:t>.</w:t>
      </w:r>
    </w:p>
    <w:p w:rsidR="00154CA4" w:rsidRPr="00DB2FD0" w:rsidRDefault="00154CA4" w:rsidP="00EA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Razlika u odnosu na ranije važeći Zakon je u tome da se ovdje sada radi o primjeni odredbe članka</w:t>
      </w:r>
      <w:r w:rsidR="00D5428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165. Zakona o prostornom uređenju („Narodne novine“, broj 153/13. i 65/17) te u tome što su se po ranijem Zakonu mogla prebijati samo </w:t>
      </w:r>
      <w:r w:rsidR="00937B67">
        <w:rPr>
          <w:rFonts w:ascii="Arial" w:hAnsi="Arial" w:cs="Arial"/>
        </w:rPr>
        <w:t xml:space="preserve">ona </w:t>
      </w:r>
      <w:r>
        <w:rPr>
          <w:rFonts w:ascii="Arial" w:hAnsi="Arial" w:cs="Arial"/>
        </w:rPr>
        <w:t xml:space="preserve">ulaganja </w:t>
      </w:r>
      <w:r w:rsidR="00937B67">
        <w:rPr>
          <w:rFonts w:ascii="Arial" w:hAnsi="Arial" w:cs="Arial"/>
        </w:rPr>
        <w:t>koja je obveznik izvršio</w:t>
      </w:r>
      <w:r>
        <w:rPr>
          <w:rFonts w:ascii="Arial" w:hAnsi="Arial" w:cs="Arial"/>
        </w:rPr>
        <w:t xml:space="preserve"> u izgradnju nerazvrstanih cesta, a sada se mogu prebijati s komunalnim doprinosom i </w:t>
      </w:r>
      <w:r w:rsidR="00937B67">
        <w:rPr>
          <w:rFonts w:ascii="Arial" w:hAnsi="Arial" w:cs="Arial"/>
        </w:rPr>
        <w:t>ona ulaganja</w:t>
      </w:r>
      <w:r>
        <w:rPr>
          <w:rFonts w:ascii="Arial" w:hAnsi="Arial" w:cs="Arial"/>
        </w:rPr>
        <w:t xml:space="preserve"> koja je obveznik </w:t>
      </w:r>
      <w:r w:rsidR="00937B67">
        <w:rPr>
          <w:rFonts w:ascii="Arial" w:hAnsi="Arial" w:cs="Arial"/>
        </w:rPr>
        <w:t>izvršio</w:t>
      </w:r>
      <w:r>
        <w:rPr>
          <w:rFonts w:ascii="Arial" w:hAnsi="Arial" w:cs="Arial"/>
        </w:rPr>
        <w:t xml:space="preserve"> u izgradnju</w:t>
      </w:r>
      <w:r w:rsidR="00937B6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bilo kojih objekata i uređaja komunalne infrastrukture.</w:t>
      </w:r>
    </w:p>
    <w:p w:rsidR="00DB2FD0" w:rsidRDefault="00DB2FD0" w:rsidP="00DB2FD0">
      <w:pPr>
        <w:jc w:val="both"/>
        <w:rPr>
          <w:rFonts w:ascii="Arial" w:hAnsi="Arial" w:cs="Arial"/>
          <w:u w:val="single"/>
        </w:rPr>
      </w:pPr>
      <w:r w:rsidRPr="00986BE9">
        <w:rPr>
          <w:rFonts w:ascii="Arial" w:hAnsi="Arial" w:cs="Arial"/>
          <w:u w:val="single"/>
        </w:rPr>
        <w:t>Način i postupak donošenja i ovrhe rješenja o komunalno</w:t>
      </w:r>
      <w:r>
        <w:rPr>
          <w:rFonts w:ascii="Arial" w:hAnsi="Arial" w:cs="Arial"/>
          <w:u w:val="single"/>
        </w:rPr>
        <w:t>m</w:t>
      </w:r>
      <w:r w:rsidRPr="00986BE9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doprinosu</w:t>
      </w:r>
    </w:p>
    <w:p w:rsidR="00DB2FD0" w:rsidRDefault="00DB2FD0" w:rsidP="00DB2FD0">
      <w:pPr>
        <w:jc w:val="both"/>
        <w:rPr>
          <w:rFonts w:ascii="Arial" w:hAnsi="Arial" w:cs="Arial"/>
        </w:rPr>
      </w:pPr>
      <w:r w:rsidRPr="00986BE9">
        <w:rPr>
          <w:rFonts w:ascii="Arial" w:hAnsi="Arial" w:cs="Arial"/>
        </w:rPr>
        <w:t>Rješenje o komunalno</w:t>
      </w:r>
      <w:r>
        <w:rPr>
          <w:rFonts w:ascii="Arial" w:hAnsi="Arial" w:cs="Arial"/>
        </w:rPr>
        <w:t>m</w:t>
      </w:r>
      <w:r w:rsidRPr="00986BE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doprinosu</w:t>
      </w:r>
      <w:r w:rsidRPr="00986BE9">
        <w:rPr>
          <w:rFonts w:ascii="Arial" w:hAnsi="Arial" w:cs="Arial"/>
        </w:rPr>
        <w:t xml:space="preserve"> donosi se i </w:t>
      </w:r>
      <w:proofErr w:type="spellStart"/>
      <w:r w:rsidRPr="00986BE9">
        <w:rPr>
          <w:rFonts w:ascii="Arial" w:hAnsi="Arial" w:cs="Arial"/>
        </w:rPr>
        <w:t>ovršava</w:t>
      </w:r>
      <w:proofErr w:type="spellEnd"/>
      <w:r w:rsidRPr="00986BE9">
        <w:rPr>
          <w:rFonts w:ascii="Arial" w:hAnsi="Arial" w:cs="Arial"/>
        </w:rPr>
        <w:t xml:space="preserve"> u postupku i na način propisan zakonom kojim se uređuje opći odnos između poreznih obveznika i poreznih tijela koja primjenjuju propise o porezima i drugim javnim davanjima, ako Zakonom nije propisano drukčije. </w:t>
      </w:r>
    </w:p>
    <w:p w:rsidR="00DB2FD0" w:rsidRDefault="00DB2FD0" w:rsidP="00DB2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Dakle, rješenje o komunalnom doprinosu donosi se i </w:t>
      </w:r>
      <w:proofErr w:type="spellStart"/>
      <w:r>
        <w:rPr>
          <w:rFonts w:ascii="Arial" w:hAnsi="Arial" w:cs="Arial"/>
        </w:rPr>
        <w:t>ovršava</w:t>
      </w:r>
      <w:proofErr w:type="spellEnd"/>
      <w:r>
        <w:rPr>
          <w:rFonts w:ascii="Arial" w:hAnsi="Arial" w:cs="Arial"/>
        </w:rPr>
        <w:t xml:space="preserve"> u postupku i na način propisan Općem poreznim zakonom („Narodne novine“, broj 115/16).</w:t>
      </w:r>
    </w:p>
    <w:p w:rsidR="00DB2FD0" w:rsidRDefault="00DB2FD0" w:rsidP="00DB2FD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Prema ranije važećem Zakonu</w:t>
      </w:r>
      <w:r w:rsidR="004853E6">
        <w:rPr>
          <w:rFonts w:ascii="Arial" w:hAnsi="Arial" w:cs="Arial"/>
        </w:rPr>
        <w:t xml:space="preserve"> o komunalnom gospodarstvu</w:t>
      </w:r>
      <w:r>
        <w:rPr>
          <w:rFonts w:ascii="Arial" w:hAnsi="Arial" w:cs="Arial"/>
        </w:rPr>
        <w:t xml:space="preserve"> rješenje o komunalnom doprinosu donosilo se po postupku propisanim Zakonom o općem upravnom postupku („Narodne novine“, broj 47/06), a ovrha se provodila u postupku i na način propisan Općim poreznim zakonom. </w:t>
      </w:r>
    </w:p>
    <w:p w:rsidR="00DB2FD0" w:rsidRDefault="00937B67" w:rsidP="00EA2611">
      <w:pPr>
        <w:jc w:val="both"/>
        <w:rPr>
          <w:rFonts w:ascii="Arial" w:hAnsi="Arial" w:cs="Arial"/>
          <w:u w:val="single"/>
        </w:rPr>
      </w:pPr>
      <w:r w:rsidRPr="00937B67">
        <w:rPr>
          <w:rFonts w:ascii="Arial" w:hAnsi="Arial" w:cs="Arial"/>
          <w:u w:val="single"/>
        </w:rPr>
        <w:t>Vrijeme donošenja rješenja o komunalnom doprinos</w:t>
      </w:r>
      <w:r>
        <w:rPr>
          <w:rFonts w:ascii="Arial" w:hAnsi="Arial" w:cs="Arial"/>
          <w:u w:val="single"/>
        </w:rPr>
        <w:t>u</w:t>
      </w:r>
    </w:p>
    <w:p w:rsidR="00937B67" w:rsidRDefault="00937B67" w:rsidP="00EA2611">
      <w:pPr>
        <w:jc w:val="both"/>
        <w:rPr>
          <w:rFonts w:ascii="Arial" w:hAnsi="Arial" w:cs="Arial"/>
        </w:rPr>
      </w:pPr>
      <w:r w:rsidRPr="00937B67">
        <w:rPr>
          <w:rFonts w:ascii="Arial" w:hAnsi="Arial" w:cs="Arial"/>
        </w:rPr>
        <w:t>Novi Zakon</w:t>
      </w:r>
      <w:r>
        <w:rPr>
          <w:rFonts w:ascii="Arial" w:hAnsi="Arial" w:cs="Arial"/>
        </w:rPr>
        <w:t xml:space="preserve"> točno propisuje kada nadle</w:t>
      </w:r>
      <w:r w:rsidR="008A6887">
        <w:rPr>
          <w:rFonts w:ascii="Arial" w:hAnsi="Arial" w:cs="Arial"/>
        </w:rPr>
        <w:t>žno tijelo jedinice lokalne samouprave donosi rješenje o komunalnom doprinosu.</w:t>
      </w:r>
    </w:p>
    <w:p w:rsidR="008A6887" w:rsidRDefault="008A6887" w:rsidP="00EA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Rješenje o komunalnom doprinosu donosi se po pravomoćnosti građevinske dozvole odnosno rješenja o izvedenom stanju, a u slučaju građenja građevina koje se prema posebnim propisima grade bez građevinske dozvole nakon prijave početka građenja ili nakon početka građenja.</w:t>
      </w:r>
    </w:p>
    <w:p w:rsidR="008A6887" w:rsidRPr="00937B67" w:rsidRDefault="008A6887" w:rsidP="00EA261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 skladište i građevinu namijenjenu proizvodnji rješenje o komunalnom doprinosu donosi se po pravomoćnosti uporabne dozvole odnosno nakon što se građevina te namjene počela koristiti, ako se koristi bez uporabne dozvole.</w:t>
      </w:r>
    </w:p>
    <w:p w:rsidR="00023FA2" w:rsidRPr="00AF7315" w:rsidRDefault="00023FA2" w:rsidP="00023FA2">
      <w:pPr>
        <w:jc w:val="both"/>
        <w:rPr>
          <w:rFonts w:ascii="Arial" w:hAnsi="Arial" w:cs="Arial"/>
          <w:u w:val="single"/>
        </w:rPr>
      </w:pPr>
      <w:r w:rsidRPr="00AF7315">
        <w:rPr>
          <w:rFonts w:ascii="Arial" w:hAnsi="Arial" w:cs="Arial"/>
          <w:u w:val="single"/>
        </w:rPr>
        <w:t>Obvezni sadržaj rješenja o komunalno</w:t>
      </w:r>
      <w:r w:rsidR="00140657">
        <w:rPr>
          <w:rFonts w:ascii="Arial" w:hAnsi="Arial" w:cs="Arial"/>
          <w:u w:val="single"/>
        </w:rPr>
        <w:t>m doprinosu</w:t>
      </w:r>
    </w:p>
    <w:p w:rsidR="00B23128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Novim Zakonom propisan je obvezni sadržaj rješenja o komunalno</w:t>
      </w:r>
      <w:r w:rsidR="00140657">
        <w:rPr>
          <w:rFonts w:ascii="Arial" w:hAnsi="Arial" w:cs="Arial"/>
        </w:rPr>
        <w:t>m doprinosu, pa ono mora sadržavati podatke o obvezniku komunalnog doprinosa, iznos sredstava komunalnog doprinosa koji je obveznik dužan platiti</w:t>
      </w:r>
      <w:r w:rsidR="00B23128">
        <w:rPr>
          <w:rFonts w:ascii="Arial" w:hAnsi="Arial" w:cs="Arial"/>
        </w:rPr>
        <w:t xml:space="preserve">, obvezu, način i rokove plaćanja komunalnog doprinosa </w:t>
      </w:r>
      <w:r w:rsidR="004853E6">
        <w:rPr>
          <w:rFonts w:ascii="Arial" w:hAnsi="Arial" w:cs="Arial"/>
        </w:rPr>
        <w:t>te</w:t>
      </w:r>
      <w:r w:rsidR="00B23128">
        <w:rPr>
          <w:rFonts w:ascii="Arial" w:hAnsi="Arial" w:cs="Arial"/>
        </w:rPr>
        <w:t xml:space="preserve"> prikaz načina obračuna komunalnog doprinosa za građevinu koja se gradi ili je izgrađena s iskazom obujma odnosno površine građevine i jedinične vrijednosti komunalnog doprinosa.</w:t>
      </w:r>
    </w:p>
    <w:p w:rsidR="00B23128" w:rsidRDefault="00B23128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Rješenje o komunalnom doprinosu koje nema navedeni sadržaj je ništavo.</w:t>
      </w:r>
    </w:p>
    <w:p w:rsidR="00023FA2" w:rsidRDefault="00B23128" w:rsidP="00937B6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odnosu na ranije važeći Zakon</w:t>
      </w:r>
      <w:r w:rsidR="004853E6">
        <w:rPr>
          <w:rFonts w:ascii="Arial" w:hAnsi="Arial" w:cs="Arial"/>
        </w:rPr>
        <w:t xml:space="preserve"> o komunalnom gospodarstvu</w:t>
      </w:r>
      <w:r>
        <w:rPr>
          <w:rFonts w:ascii="Arial" w:hAnsi="Arial" w:cs="Arial"/>
        </w:rPr>
        <w:t xml:space="preserve"> rješenje o komunalnom doprinosu više ne mora sadržavati popis objekata i uređaja komunalne infrastrukture koje će </w:t>
      </w:r>
      <w:r w:rsidR="0066773D">
        <w:rPr>
          <w:rFonts w:ascii="Arial" w:hAnsi="Arial" w:cs="Arial"/>
        </w:rPr>
        <w:t>jedinica lokalne samouprave</w:t>
      </w:r>
      <w:r>
        <w:rPr>
          <w:rFonts w:ascii="Arial" w:hAnsi="Arial" w:cs="Arial"/>
        </w:rPr>
        <w:t xml:space="preserve"> izgraditi u skladu s Programom gradnje objekata i uređaja komunalne infrastrukture, kao ni obvezu </w:t>
      </w:r>
      <w:r w:rsidR="0066773D">
        <w:rPr>
          <w:rFonts w:ascii="Arial" w:hAnsi="Arial" w:cs="Arial"/>
        </w:rPr>
        <w:t xml:space="preserve">jedinice lokalne samouprave </w:t>
      </w:r>
      <w:r>
        <w:rPr>
          <w:rFonts w:ascii="Arial" w:hAnsi="Arial" w:cs="Arial"/>
        </w:rPr>
        <w:t>o razmjernom povratu sredstava u odnosu na izgrađenost objekata i uređaja komunalne infrastrukture i ostvareni priliv sredstava.</w:t>
      </w:r>
    </w:p>
    <w:p w:rsidR="00EF08D7" w:rsidRDefault="00EF08D7" w:rsidP="00937B67">
      <w:pPr>
        <w:jc w:val="both"/>
        <w:rPr>
          <w:rFonts w:ascii="Arial" w:hAnsi="Arial" w:cs="Arial"/>
        </w:rPr>
      </w:pPr>
    </w:p>
    <w:p w:rsidR="00DB41D7" w:rsidRPr="008A6887" w:rsidRDefault="008C7A67" w:rsidP="00023FA2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P</w:t>
      </w:r>
      <w:r w:rsidR="008A6887" w:rsidRPr="008A6887">
        <w:rPr>
          <w:rFonts w:ascii="Arial" w:hAnsi="Arial" w:cs="Arial"/>
          <w:u w:val="single"/>
        </w:rPr>
        <w:t>rimjena odluke</w:t>
      </w:r>
      <w:r w:rsidR="00297F96">
        <w:rPr>
          <w:rFonts w:ascii="Arial" w:hAnsi="Arial" w:cs="Arial"/>
          <w:u w:val="single"/>
        </w:rPr>
        <w:t xml:space="preserve"> za obračun</w:t>
      </w:r>
      <w:r w:rsidR="008A6887" w:rsidRPr="008A6887">
        <w:rPr>
          <w:rFonts w:ascii="Arial" w:hAnsi="Arial" w:cs="Arial"/>
          <w:u w:val="single"/>
        </w:rPr>
        <w:t xml:space="preserve"> komunalno</w:t>
      </w:r>
      <w:r w:rsidR="00297F96">
        <w:rPr>
          <w:rFonts w:ascii="Arial" w:hAnsi="Arial" w:cs="Arial"/>
          <w:u w:val="single"/>
        </w:rPr>
        <w:t>g</w:t>
      </w:r>
      <w:r w:rsidR="008A6887" w:rsidRPr="008A6887">
        <w:rPr>
          <w:rFonts w:ascii="Arial" w:hAnsi="Arial" w:cs="Arial"/>
          <w:u w:val="single"/>
        </w:rPr>
        <w:t xml:space="preserve"> doprinos</w:t>
      </w:r>
      <w:r w:rsidR="00297F96">
        <w:rPr>
          <w:rFonts w:ascii="Arial" w:hAnsi="Arial" w:cs="Arial"/>
          <w:u w:val="single"/>
        </w:rPr>
        <w:t>a</w:t>
      </w:r>
    </w:p>
    <w:p w:rsidR="00DB41D7" w:rsidRDefault="008A6887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Kada je postupak donošenja rješenja</w:t>
      </w:r>
      <w:r w:rsidR="0066773D">
        <w:rPr>
          <w:rFonts w:ascii="Arial" w:hAnsi="Arial" w:cs="Arial"/>
        </w:rPr>
        <w:t xml:space="preserve"> o komunalnom doprinosu</w:t>
      </w:r>
      <w:r>
        <w:rPr>
          <w:rFonts w:ascii="Arial" w:hAnsi="Arial" w:cs="Arial"/>
        </w:rPr>
        <w:t xml:space="preserve"> pokrenut po zahtjevu stranke</w:t>
      </w:r>
      <w:r w:rsidR="00485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tada se rješenje o komunalnom doprinosu donosi u skladu s odlukom o komunalnom doprinosu koja je na snazi u vrijeme podnošenja zahtjeva stranke za donošenje tog rješenja.</w:t>
      </w:r>
    </w:p>
    <w:p w:rsidR="008A6887" w:rsidRDefault="008A6887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Kada je postupak donošenja rješenja</w:t>
      </w:r>
      <w:r w:rsidR="0066773D">
        <w:rPr>
          <w:rFonts w:ascii="Arial" w:hAnsi="Arial" w:cs="Arial"/>
        </w:rPr>
        <w:t xml:space="preserve"> o komunalnom doprinosu</w:t>
      </w:r>
      <w:r>
        <w:rPr>
          <w:rFonts w:ascii="Arial" w:hAnsi="Arial" w:cs="Arial"/>
        </w:rPr>
        <w:t xml:space="preserve"> pokrenut po službenoj dužnosti</w:t>
      </w:r>
      <w:r w:rsidR="004853E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rješenje o komunalnom doprinosu donosi se u skladu s odlukom koja je na snazi na dan pravomoćnosti građevinske dozvole, pravomoćnosti rješenja o izvedenom stanju odnosno koja je na snazi na dan donošenja rješenja o komunalnom doprinosu ako se radi o građevini koja se prema posebnim propisima kojima se uređuje gradnja može graditi bez građevinske dozvole.</w:t>
      </w:r>
    </w:p>
    <w:p w:rsidR="00297F96" w:rsidRDefault="00297F96" w:rsidP="00023FA2">
      <w:pPr>
        <w:jc w:val="both"/>
        <w:rPr>
          <w:rFonts w:ascii="Arial" w:hAnsi="Arial" w:cs="Arial"/>
          <w:u w:val="single"/>
        </w:rPr>
      </w:pPr>
      <w:r w:rsidRPr="00297F96">
        <w:rPr>
          <w:rFonts w:ascii="Arial" w:hAnsi="Arial" w:cs="Arial"/>
          <w:u w:val="single"/>
        </w:rPr>
        <w:t>Izmjena ovršnog odnosno pravomoćnog rješenja o komunalnom doprinosu</w:t>
      </w:r>
    </w:p>
    <w:p w:rsidR="00297F96" w:rsidRDefault="00297F96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Novim Zakonom</w:t>
      </w:r>
      <w:r w:rsidRPr="00297F96">
        <w:rPr>
          <w:rFonts w:ascii="Arial" w:hAnsi="Arial" w:cs="Arial"/>
        </w:rPr>
        <w:t xml:space="preserve"> uvodi</w:t>
      </w:r>
      <w:r>
        <w:rPr>
          <w:rFonts w:ascii="Arial" w:hAnsi="Arial" w:cs="Arial"/>
        </w:rPr>
        <w:t xml:space="preserve"> se </w:t>
      </w:r>
      <w:r w:rsidRPr="00297F96">
        <w:rPr>
          <w:rFonts w:ascii="Arial" w:hAnsi="Arial" w:cs="Arial"/>
        </w:rPr>
        <w:t>novin</w:t>
      </w:r>
      <w:r>
        <w:rPr>
          <w:rFonts w:ascii="Arial" w:hAnsi="Arial" w:cs="Arial"/>
        </w:rPr>
        <w:t>a u slučaju ako je izmijenjena građevinska dozvola, drugi akt za građenje ili glavni projekt na način koji utječe na obračun komunalnog dop</w:t>
      </w:r>
      <w:r w:rsidR="003553CE">
        <w:rPr>
          <w:rFonts w:ascii="Arial" w:hAnsi="Arial" w:cs="Arial"/>
        </w:rPr>
        <w:t>r</w:t>
      </w:r>
      <w:r>
        <w:rPr>
          <w:rFonts w:ascii="Arial" w:hAnsi="Arial" w:cs="Arial"/>
        </w:rPr>
        <w:t>inosa.</w:t>
      </w:r>
    </w:p>
    <w:p w:rsidR="00297F96" w:rsidRDefault="00297F96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 tom slučaju ima se novim rješenjem o komunalnom doprinosu izmijeniti ovršno odnosno pravomoćno rješenje o komunalnom doprinosu te se komunalni doprinos ima obračunati prema izmijenjenim podacima i sukladno tome odrediti plaćanje odnosno povrat razlike komunalnog doprinosa</w:t>
      </w:r>
      <w:r w:rsidR="003553C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bez prava na kamatu</w:t>
      </w:r>
      <w:r w:rsidR="003553C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53CE">
        <w:rPr>
          <w:rFonts w:ascii="Arial" w:hAnsi="Arial" w:cs="Arial"/>
        </w:rPr>
        <w:t>sve</w:t>
      </w:r>
      <w:r>
        <w:rPr>
          <w:rFonts w:ascii="Arial" w:hAnsi="Arial" w:cs="Arial"/>
        </w:rPr>
        <w:t xml:space="preserve"> u skladu s onom odlukom o komunalnom doprinosu u skladu s kojom je rješenje o komunalnom doprinosu doneseno.</w:t>
      </w:r>
    </w:p>
    <w:p w:rsidR="00297F96" w:rsidRDefault="00297F96" w:rsidP="00023FA2">
      <w:pPr>
        <w:jc w:val="both"/>
        <w:rPr>
          <w:rFonts w:ascii="Arial" w:hAnsi="Arial" w:cs="Arial"/>
          <w:u w:val="single"/>
        </w:rPr>
      </w:pPr>
      <w:r w:rsidRPr="00297F96">
        <w:rPr>
          <w:rFonts w:ascii="Arial" w:hAnsi="Arial" w:cs="Arial"/>
          <w:u w:val="single"/>
        </w:rPr>
        <w:t>Poništenje ovršnog odnosno pravomoćnog rješenja o komunalnom doprinosu</w:t>
      </w:r>
    </w:p>
    <w:p w:rsidR="00297F96" w:rsidRDefault="00297F96" w:rsidP="00023FA2">
      <w:pPr>
        <w:jc w:val="both"/>
        <w:rPr>
          <w:rFonts w:ascii="Arial" w:hAnsi="Arial" w:cs="Arial"/>
        </w:rPr>
      </w:pPr>
      <w:r w:rsidRPr="003553CE">
        <w:rPr>
          <w:rFonts w:ascii="Arial" w:hAnsi="Arial" w:cs="Arial"/>
        </w:rPr>
        <w:t>Ako</w:t>
      </w:r>
      <w:r w:rsidR="00615BB6" w:rsidRPr="003553CE">
        <w:rPr>
          <w:rFonts w:ascii="Arial" w:hAnsi="Arial" w:cs="Arial"/>
        </w:rPr>
        <w:t xml:space="preserve"> izdana građevinska dozvola odnosno drugi akt za građenje bude naknadno oglašen ništavim ili poništen bez zahtjeva odnosno suglasnosti investitora</w:t>
      </w:r>
      <w:r w:rsidR="003553CE" w:rsidRPr="003553CE">
        <w:rPr>
          <w:rFonts w:ascii="Arial" w:hAnsi="Arial" w:cs="Arial"/>
        </w:rPr>
        <w:t xml:space="preserve">, ovršno odnosno pravomoćno rješenje o komunalnom doprinosu </w:t>
      </w:r>
      <w:r w:rsidR="003553CE">
        <w:rPr>
          <w:rFonts w:ascii="Arial" w:hAnsi="Arial" w:cs="Arial"/>
        </w:rPr>
        <w:t>mora</w:t>
      </w:r>
      <w:r w:rsidR="003553CE" w:rsidRPr="003553CE">
        <w:rPr>
          <w:rFonts w:ascii="Arial" w:hAnsi="Arial" w:cs="Arial"/>
        </w:rPr>
        <w:t xml:space="preserve"> se poništiti na zahtjev obveznika komunalnog doprinosa te se istim rješenjem</w:t>
      </w:r>
      <w:r w:rsidR="003553CE">
        <w:rPr>
          <w:rFonts w:ascii="Arial" w:hAnsi="Arial" w:cs="Arial"/>
        </w:rPr>
        <w:t xml:space="preserve"> ima</w:t>
      </w:r>
      <w:r w:rsidR="003553CE" w:rsidRPr="003553CE">
        <w:rPr>
          <w:rFonts w:ascii="Arial" w:hAnsi="Arial" w:cs="Arial"/>
        </w:rPr>
        <w:t xml:space="preserve"> odrediti povrat uplaćenog komunalnog doprinosa</w:t>
      </w:r>
      <w:r w:rsidR="003553CE">
        <w:rPr>
          <w:rFonts w:ascii="Arial" w:hAnsi="Arial" w:cs="Arial"/>
        </w:rPr>
        <w:t>,</w:t>
      </w:r>
      <w:r w:rsidR="003553CE" w:rsidRPr="003553CE">
        <w:rPr>
          <w:rFonts w:ascii="Arial" w:hAnsi="Arial" w:cs="Arial"/>
        </w:rPr>
        <w:t xml:space="preserve"> bez prava na kamatu</w:t>
      </w:r>
      <w:r w:rsidR="003553CE">
        <w:rPr>
          <w:rFonts w:ascii="Arial" w:hAnsi="Arial" w:cs="Arial"/>
        </w:rPr>
        <w:t>, i to</w:t>
      </w:r>
      <w:r w:rsidR="003553CE" w:rsidRPr="003553CE">
        <w:rPr>
          <w:rFonts w:ascii="Arial" w:hAnsi="Arial" w:cs="Arial"/>
        </w:rPr>
        <w:t xml:space="preserve"> u roku koji ne može biti dulji od dvije godine od dana izvršnosti rješenja.</w:t>
      </w:r>
    </w:p>
    <w:p w:rsidR="003553CE" w:rsidRDefault="00666548" w:rsidP="00023FA2">
      <w:pPr>
        <w:jc w:val="both"/>
        <w:rPr>
          <w:rFonts w:ascii="Arial" w:hAnsi="Arial" w:cs="Arial"/>
        </w:rPr>
      </w:pPr>
      <w:r w:rsidRPr="00666548">
        <w:rPr>
          <w:rFonts w:ascii="Arial" w:hAnsi="Arial" w:cs="Arial"/>
          <w:u w:val="single"/>
        </w:rPr>
        <w:t>Pravo obveznika</w:t>
      </w:r>
      <w:r>
        <w:rPr>
          <w:rFonts w:ascii="Arial" w:hAnsi="Arial" w:cs="Arial"/>
          <w:u w:val="single"/>
        </w:rPr>
        <w:t xml:space="preserve"> </w:t>
      </w:r>
      <w:r w:rsidRPr="00666548">
        <w:rPr>
          <w:rFonts w:ascii="Arial" w:hAnsi="Arial" w:cs="Arial"/>
          <w:u w:val="single"/>
        </w:rPr>
        <w:t xml:space="preserve">komunalnog doprinosa da mu se plaćeni komunalni doprinos uračuna kao plaćeni dio komunalnog doprinosa za građenje na istom ili drugom zemljištu na području </w:t>
      </w:r>
      <w:r w:rsidR="0066773D">
        <w:rPr>
          <w:rFonts w:ascii="Arial" w:hAnsi="Arial" w:cs="Arial"/>
          <w:u w:val="single"/>
        </w:rPr>
        <w:t>jedinice lokalne samouprave</w:t>
      </w:r>
      <w:r>
        <w:rPr>
          <w:rFonts w:ascii="Arial" w:hAnsi="Arial" w:cs="Arial"/>
        </w:rPr>
        <w:t xml:space="preserve"> </w:t>
      </w:r>
    </w:p>
    <w:p w:rsidR="00FB4CC6" w:rsidRDefault="00666548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Radi se zapravo o jednom posve novom institutu u sustavu komunalnog gospodarstva odnosno o pravu obveznika komunalnog doprinosa da mu se iznos komunalnog doprinosa koj</w:t>
      </w:r>
      <w:r w:rsidR="00FB4CC6">
        <w:rPr>
          <w:rFonts w:ascii="Arial" w:hAnsi="Arial" w:cs="Arial"/>
        </w:rPr>
        <w:t>eg</w:t>
      </w:r>
      <w:r>
        <w:rPr>
          <w:rFonts w:ascii="Arial" w:hAnsi="Arial" w:cs="Arial"/>
        </w:rPr>
        <w:t xml:space="preserve"> je pla</w:t>
      </w:r>
      <w:r w:rsidR="00FB4CC6">
        <w:rPr>
          <w:rFonts w:ascii="Arial" w:hAnsi="Arial" w:cs="Arial"/>
        </w:rPr>
        <w:t>tio</w:t>
      </w:r>
      <w:r>
        <w:rPr>
          <w:rFonts w:ascii="Arial" w:hAnsi="Arial" w:cs="Arial"/>
        </w:rPr>
        <w:t xml:space="preserve"> za građenje građevine</w:t>
      </w:r>
      <w:r w:rsidR="00FB4CC6">
        <w:rPr>
          <w:rFonts w:ascii="Arial" w:hAnsi="Arial" w:cs="Arial"/>
        </w:rPr>
        <w:t xml:space="preserve"> uračuna kao plaćeni dio komunalnog doprinosa koji se plaća za građenje na istom ili drugom zemljištu na području </w:t>
      </w:r>
      <w:r w:rsidR="0066773D">
        <w:rPr>
          <w:rFonts w:ascii="Arial" w:hAnsi="Arial" w:cs="Arial"/>
        </w:rPr>
        <w:t>iste jedinice lokalne samouprave</w:t>
      </w:r>
      <w:r w:rsidR="00FB4CC6">
        <w:rPr>
          <w:rFonts w:ascii="Arial" w:hAnsi="Arial" w:cs="Arial"/>
        </w:rPr>
        <w:t>, ukoliko to on zatraži, a u slučaju kada je građevinska dozvola na temelju koje je plaćen komunalni doprinos prestala važiti</w:t>
      </w:r>
      <w:r>
        <w:rPr>
          <w:rFonts w:ascii="Arial" w:hAnsi="Arial" w:cs="Arial"/>
        </w:rPr>
        <w:t xml:space="preserve"> jer građenje nije započeto</w:t>
      </w:r>
      <w:r w:rsidR="00FB4CC6">
        <w:rPr>
          <w:rFonts w:ascii="Arial" w:hAnsi="Arial" w:cs="Arial"/>
        </w:rPr>
        <w:t xml:space="preserve"> ili je pak</w:t>
      </w:r>
      <w:r w:rsidR="0066773D">
        <w:rPr>
          <w:rFonts w:ascii="Arial" w:hAnsi="Arial" w:cs="Arial"/>
        </w:rPr>
        <w:t>, na njegov zahtjev ili uz njegovu suglasnost,</w:t>
      </w:r>
      <w:r w:rsidR="00FB4CC6">
        <w:rPr>
          <w:rFonts w:ascii="Arial" w:hAnsi="Arial" w:cs="Arial"/>
        </w:rPr>
        <w:t xml:space="preserve"> </w:t>
      </w:r>
      <w:r w:rsidR="0066773D">
        <w:rPr>
          <w:rFonts w:ascii="Arial" w:hAnsi="Arial" w:cs="Arial"/>
        </w:rPr>
        <w:t xml:space="preserve">poništena </w:t>
      </w:r>
      <w:r w:rsidR="00FB4CC6">
        <w:rPr>
          <w:rFonts w:ascii="Arial" w:hAnsi="Arial" w:cs="Arial"/>
        </w:rPr>
        <w:t>građevinska dozvola odnosno drugi akt za građenje</w:t>
      </w:r>
      <w:r w:rsidR="0066773D">
        <w:rPr>
          <w:rFonts w:ascii="Arial" w:hAnsi="Arial" w:cs="Arial"/>
        </w:rPr>
        <w:t>.</w:t>
      </w:r>
    </w:p>
    <w:p w:rsidR="00023FA2" w:rsidRDefault="00023FA2" w:rsidP="00023FA2">
      <w:pPr>
        <w:jc w:val="both"/>
        <w:rPr>
          <w:rFonts w:ascii="Arial" w:hAnsi="Arial" w:cs="Arial"/>
          <w:b/>
        </w:rPr>
      </w:pPr>
      <w:r w:rsidRPr="00D156BF">
        <w:rPr>
          <w:rFonts w:ascii="Arial" w:hAnsi="Arial" w:cs="Arial"/>
          <w:b/>
        </w:rPr>
        <w:t xml:space="preserve">Pojašnjenje </w:t>
      </w:r>
      <w:r>
        <w:rPr>
          <w:rFonts w:ascii="Arial" w:hAnsi="Arial" w:cs="Arial"/>
          <w:b/>
        </w:rPr>
        <w:t xml:space="preserve">Nacrta </w:t>
      </w:r>
      <w:r w:rsidRPr="00D156BF">
        <w:rPr>
          <w:rFonts w:ascii="Arial" w:hAnsi="Arial" w:cs="Arial"/>
          <w:b/>
        </w:rPr>
        <w:t>Odluke</w:t>
      </w:r>
    </w:p>
    <w:p w:rsidR="009544C3" w:rsidRDefault="00023FA2" w:rsidP="00954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Ovim Nacrtom Odluke određuju se</w:t>
      </w:r>
      <w:r w:rsidR="00C75D35">
        <w:rPr>
          <w:rFonts w:ascii="Arial" w:hAnsi="Arial" w:cs="Arial"/>
        </w:rPr>
        <w:t xml:space="preserve"> zone</w:t>
      </w:r>
      <w:r>
        <w:rPr>
          <w:rFonts w:ascii="Arial" w:hAnsi="Arial" w:cs="Arial"/>
        </w:rPr>
        <w:t xml:space="preserve"> </w:t>
      </w:r>
      <w:r w:rsidR="00C75D35">
        <w:rPr>
          <w:rFonts w:ascii="Arial" w:hAnsi="Arial" w:cs="Arial"/>
        </w:rPr>
        <w:t xml:space="preserve">u Općini Sveta </w:t>
      </w:r>
      <w:proofErr w:type="spellStart"/>
      <w:r w:rsidR="00C75D35">
        <w:rPr>
          <w:rFonts w:ascii="Arial" w:hAnsi="Arial" w:cs="Arial"/>
        </w:rPr>
        <w:t>Nedelja</w:t>
      </w:r>
      <w:proofErr w:type="spellEnd"/>
      <w:r w:rsidR="00C75D35">
        <w:rPr>
          <w:rFonts w:ascii="Arial" w:hAnsi="Arial" w:cs="Arial"/>
        </w:rPr>
        <w:t xml:space="preserve"> za plaćanje komunalnog doprinosa, jedinična vrijednost komunalnog doprinosa po pojedinim zonama u Općini Sveta </w:t>
      </w:r>
      <w:proofErr w:type="spellStart"/>
      <w:r w:rsidR="00C75D35">
        <w:rPr>
          <w:rFonts w:ascii="Arial" w:hAnsi="Arial" w:cs="Arial"/>
        </w:rPr>
        <w:t>Nedelja</w:t>
      </w:r>
      <w:proofErr w:type="spellEnd"/>
      <w:r w:rsidR="00C75D35">
        <w:rPr>
          <w:rFonts w:ascii="Arial" w:hAnsi="Arial" w:cs="Arial"/>
        </w:rPr>
        <w:t>, način i rokovi plaćanja komunalnog doprinosa te opći uvjeti i razlozi zbog kojih se u pojedinačnim slučajevima odobrava djelomično ili potpuno oslobađanje od plaćanja komunalnog doprinosa.</w:t>
      </w:r>
    </w:p>
    <w:p w:rsidR="00A223F7" w:rsidRPr="00E94B44" w:rsidRDefault="009544C3" w:rsidP="009544C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Pored naprijed navedenog, </w:t>
      </w:r>
      <w:r w:rsidR="00C75D35">
        <w:rPr>
          <w:rFonts w:ascii="Arial" w:hAnsi="Arial" w:cs="Arial"/>
        </w:rPr>
        <w:t>u tekstu Nacrta ove Odluke sadržane su</w:t>
      </w:r>
      <w:r>
        <w:rPr>
          <w:rFonts w:ascii="Arial" w:hAnsi="Arial" w:cs="Arial"/>
        </w:rPr>
        <w:t xml:space="preserve"> i</w:t>
      </w:r>
      <w:r w:rsidR="00C75D35">
        <w:rPr>
          <w:rFonts w:ascii="Arial" w:hAnsi="Arial" w:cs="Arial"/>
        </w:rPr>
        <w:t xml:space="preserve"> odredbe Zakona o komunalnom gospodarstvu koje </w:t>
      </w:r>
      <w:r w:rsidR="00A223F7">
        <w:rPr>
          <w:rFonts w:ascii="Arial" w:hAnsi="Arial" w:cs="Arial"/>
        </w:rPr>
        <w:t>se odnose na:</w:t>
      </w:r>
    </w:p>
    <w:p w:rsidR="00A223F7" w:rsidRPr="00E94B44" w:rsidRDefault="004163B8" w:rsidP="00A223F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E94B44">
        <w:rPr>
          <w:rFonts w:ascii="Arial" w:hAnsi="Arial" w:cs="Arial"/>
        </w:rPr>
        <w:lastRenderedPageBreak/>
        <w:t xml:space="preserve">određenje </w:t>
      </w:r>
      <w:r w:rsidR="00A223F7" w:rsidRPr="00E94B44">
        <w:rPr>
          <w:rFonts w:ascii="Arial" w:hAnsi="Arial" w:cs="Arial"/>
        </w:rPr>
        <w:t>pojm</w:t>
      </w:r>
      <w:r w:rsidRPr="00E94B44">
        <w:rPr>
          <w:rFonts w:ascii="Arial" w:hAnsi="Arial" w:cs="Arial"/>
        </w:rPr>
        <w:t>a</w:t>
      </w:r>
      <w:r w:rsidR="00A223F7" w:rsidRPr="00E94B44">
        <w:rPr>
          <w:rFonts w:ascii="Arial" w:hAnsi="Arial" w:cs="Arial"/>
        </w:rPr>
        <w:t xml:space="preserve"> i svrh</w:t>
      </w:r>
      <w:r w:rsidRPr="00E94B44">
        <w:rPr>
          <w:rFonts w:ascii="Arial" w:hAnsi="Arial" w:cs="Arial"/>
        </w:rPr>
        <w:t>e</w:t>
      </w:r>
      <w:r w:rsidR="00A223F7" w:rsidRPr="00E94B44">
        <w:rPr>
          <w:rFonts w:ascii="Arial" w:hAnsi="Arial" w:cs="Arial"/>
        </w:rPr>
        <w:t xml:space="preserve"> napla</w:t>
      </w:r>
      <w:r w:rsidRPr="00E94B44">
        <w:rPr>
          <w:rFonts w:ascii="Arial" w:hAnsi="Arial" w:cs="Arial"/>
        </w:rPr>
        <w:t>te</w:t>
      </w:r>
      <w:r w:rsidR="00A223F7" w:rsidRPr="00E94B44">
        <w:rPr>
          <w:rFonts w:ascii="Arial" w:hAnsi="Arial" w:cs="Arial"/>
        </w:rPr>
        <w:t xml:space="preserve"> komunalnog do</w:t>
      </w:r>
      <w:r w:rsidRPr="00E94B44">
        <w:rPr>
          <w:rFonts w:ascii="Arial" w:hAnsi="Arial" w:cs="Arial"/>
        </w:rPr>
        <w:t>pr</w:t>
      </w:r>
      <w:r w:rsidR="00A223F7" w:rsidRPr="00E94B44">
        <w:rPr>
          <w:rFonts w:ascii="Arial" w:hAnsi="Arial" w:cs="Arial"/>
        </w:rPr>
        <w:t>inos</w:t>
      </w:r>
      <w:r w:rsidRPr="00E94B44">
        <w:rPr>
          <w:rFonts w:ascii="Arial" w:hAnsi="Arial" w:cs="Arial"/>
        </w:rPr>
        <w:t xml:space="preserve">a </w:t>
      </w:r>
      <w:r w:rsidRPr="00E94B44">
        <w:rPr>
          <w:rFonts w:ascii="Arial" w:hAnsi="Arial" w:cs="Arial"/>
          <w:b/>
          <w:sz w:val="20"/>
          <w:szCs w:val="20"/>
        </w:rPr>
        <w:t>(članak 2)</w:t>
      </w:r>
    </w:p>
    <w:p w:rsidR="004163B8" w:rsidRPr="00E94B44" w:rsidRDefault="004163B8" w:rsidP="00A223F7">
      <w:pPr>
        <w:pStyle w:val="Odlomakpopisa"/>
        <w:numPr>
          <w:ilvl w:val="0"/>
          <w:numId w:val="2"/>
        </w:numPr>
        <w:jc w:val="both"/>
        <w:rPr>
          <w:rFonts w:ascii="Arial" w:hAnsi="Arial" w:cs="Arial"/>
        </w:rPr>
      </w:pPr>
      <w:r w:rsidRPr="00E94B44">
        <w:rPr>
          <w:rFonts w:ascii="Arial" w:hAnsi="Arial" w:cs="Arial"/>
        </w:rPr>
        <w:t xml:space="preserve">određenje obveznika plaćanja komunalnog doprinosa </w:t>
      </w:r>
      <w:r w:rsidRPr="00E94B44">
        <w:rPr>
          <w:rFonts w:ascii="Arial" w:hAnsi="Arial" w:cs="Arial"/>
          <w:b/>
          <w:sz w:val="20"/>
          <w:szCs w:val="20"/>
        </w:rPr>
        <w:t>(članak 3)</w:t>
      </w:r>
    </w:p>
    <w:p w:rsidR="004163B8" w:rsidRPr="00A223F7" w:rsidRDefault="004163B8" w:rsidP="00A223F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E94B44">
        <w:rPr>
          <w:rFonts w:ascii="Arial" w:hAnsi="Arial" w:cs="Arial"/>
        </w:rPr>
        <w:t>određenje tko ne plaća odnosno za građenje i ozakonjenje kojih</w:t>
      </w:r>
      <w:r w:rsidR="00E94B44" w:rsidRPr="00E94B44">
        <w:rPr>
          <w:rFonts w:ascii="Arial" w:hAnsi="Arial" w:cs="Arial"/>
        </w:rPr>
        <w:t xml:space="preserve"> nekretnina se ne plaća komunalni doprinos</w:t>
      </w:r>
      <w:r w:rsidR="00E94B44">
        <w:rPr>
          <w:rFonts w:ascii="Arial" w:hAnsi="Arial" w:cs="Arial"/>
          <w:b/>
          <w:sz w:val="20"/>
          <w:szCs w:val="20"/>
        </w:rPr>
        <w:t xml:space="preserve"> (članak 4)</w:t>
      </w:r>
    </w:p>
    <w:p w:rsidR="00A223F7" w:rsidRPr="00A223F7" w:rsidRDefault="00A223F7" w:rsidP="00A223F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A223F7">
        <w:rPr>
          <w:rFonts w:ascii="Arial" w:hAnsi="Arial" w:cs="Arial"/>
        </w:rPr>
        <w:t xml:space="preserve">način obračuna komunalnog doprinosa </w:t>
      </w:r>
      <w:r w:rsidRPr="00E94B44">
        <w:rPr>
          <w:rFonts w:ascii="Arial" w:hAnsi="Arial" w:cs="Arial"/>
          <w:b/>
          <w:sz w:val="20"/>
          <w:szCs w:val="20"/>
        </w:rPr>
        <w:t>(članak 5</w:t>
      </w:r>
      <w:r w:rsidR="0066773D">
        <w:rPr>
          <w:rFonts w:ascii="Arial" w:hAnsi="Arial" w:cs="Arial"/>
          <w:b/>
          <w:sz w:val="20"/>
          <w:szCs w:val="20"/>
        </w:rPr>
        <w:t>.</w:t>
      </w:r>
      <w:r w:rsidRPr="00E94B44">
        <w:rPr>
          <w:rFonts w:ascii="Arial" w:hAnsi="Arial" w:cs="Arial"/>
          <w:b/>
          <w:sz w:val="20"/>
          <w:szCs w:val="20"/>
        </w:rPr>
        <w:t xml:space="preserve"> i 6)</w:t>
      </w:r>
    </w:p>
    <w:p w:rsidR="00E94B44" w:rsidRDefault="00A223F7" w:rsidP="00A223F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>rješenje o komunalnom doprinosu (dono</w:t>
      </w:r>
      <w:r w:rsidR="00E94B44">
        <w:rPr>
          <w:rFonts w:ascii="Arial" w:hAnsi="Arial" w:cs="Arial"/>
        </w:rPr>
        <w:t xml:space="preserve">šenje – </w:t>
      </w:r>
      <w:r w:rsidR="00E94B44" w:rsidRPr="00E94B44">
        <w:rPr>
          <w:rFonts w:ascii="Arial" w:hAnsi="Arial" w:cs="Arial"/>
          <w:b/>
          <w:sz w:val="20"/>
          <w:szCs w:val="20"/>
        </w:rPr>
        <w:t>članak 9. stavak 1</w:t>
      </w:r>
      <w:r>
        <w:rPr>
          <w:rFonts w:ascii="Arial" w:hAnsi="Arial" w:cs="Arial"/>
        </w:rPr>
        <w:t>,</w:t>
      </w:r>
      <w:r w:rsidR="00E94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sadržaj</w:t>
      </w:r>
      <w:r w:rsidR="00E94B44">
        <w:rPr>
          <w:rFonts w:ascii="Arial" w:hAnsi="Arial" w:cs="Arial"/>
        </w:rPr>
        <w:t xml:space="preserve"> – </w:t>
      </w:r>
      <w:r w:rsidR="00E94B44" w:rsidRPr="00E94B44">
        <w:rPr>
          <w:rFonts w:ascii="Arial" w:hAnsi="Arial" w:cs="Arial"/>
          <w:b/>
          <w:sz w:val="20"/>
          <w:szCs w:val="20"/>
        </w:rPr>
        <w:t>članak 9. stavak 2</w:t>
      </w:r>
      <w:r>
        <w:rPr>
          <w:rFonts w:ascii="Arial" w:hAnsi="Arial" w:cs="Arial"/>
        </w:rPr>
        <w:t>,</w:t>
      </w:r>
      <w:r w:rsidR="00E94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pravni lijek</w:t>
      </w:r>
      <w:r w:rsidR="00E94B44">
        <w:rPr>
          <w:rFonts w:ascii="Arial" w:hAnsi="Arial" w:cs="Arial"/>
        </w:rPr>
        <w:t xml:space="preserve"> –</w:t>
      </w:r>
      <w:r w:rsidR="00E94B44" w:rsidRPr="00E94B44">
        <w:rPr>
          <w:rFonts w:ascii="Arial" w:hAnsi="Arial" w:cs="Arial"/>
          <w:b/>
          <w:sz w:val="20"/>
          <w:szCs w:val="20"/>
        </w:rPr>
        <w:t xml:space="preserve"> članak 9. stavak 4</w:t>
      </w:r>
      <w:r>
        <w:rPr>
          <w:rFonts w:ascii="Arial" w:hAnsi="Arial" w:cs="Arial"/>
        </w:rPr>
        <w:t xml:space="preserve">, </w:t>
      </w:r>
      <w:r w:rsidR="00E94B44">
        <w:rPr>
          <w:rFonts w:ascii="Arial" w:hAnsi="Arial" w:cs="Arial"/>
        </w:rPr>
        <w:t xml:space="preserve">vrijeme donošenja – </w:t>
      </w:r>
      <w:r w:rsidR="00E94B44" w:rsidRPr="00E94B44">
        <w:rPr>
          <w:rFonts w:ascii="Arial" w:hAnsi="Arial" w:cs="Arial"/>
          <w:b/>
          <w:sz w:val="20"/>
          <w:szCs w:val="20"/>
        </w:rPr>
        <w:t>članak 10</w:t>
      </w:r>
      <w:r w:rsidR="00E94B44">
        <w:rPr>
          <w:rFonts w:ascii="Arial" w:hAnsi="Arial" w:cs="Arial"/>
        </w:rPr>
        <w:t>, primjena</w:t>
      </w:r>
      <w:r>
        <w:rPr>
          <w:rFonts w:ascii="Arial" w:hAnsi="Arial" w:cs="Arial"/>
        </w:rPr>
        <w:t xml:space="preserve"> odluk</w:t>
      </w:r>
      <w:r w:rsidR="00E94B44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o komunalnom doprinosu</w:t>
      </w:r>
      <w:r w:rsidR="00E94B44">
        <w:rPr>
          <w:rFonts w:ascii="Arial" w:hAnsi="Arial" w:cs="Arial"/>
        </w:rPr>
        <w:t xml:space="preserve"> – </w:t>
      </w:r>
      <w:r w:rsidR="00E94B44" w:rsidRPr="00E94B44">
        <w:rPr>
          <w:rFonts w:ascii="Arial" w:hAnsi="Arial" w:cs="Arial"/>
          <w:b/>
          <w:sz w:val="20"/>
          <w:szCs w:val="20"/>
        </w:rPr>
        <w:t>članak 11</w:t>
      </w:r>
      <w:r w:rsidR="00E94B44">
        <w:rPr>
          <w:rFonts w:ascii="Arial" w:hAnsi="Arial" w:cs="Arial"/>
          <w:b/>
          <w:sz w:val="20"/>
          <w:szCs w:val="20"/>
        </w:rPr>
        <w:t>)</w:t>
      </w:r>
    </w:p>
    <w:p w:rsidR="007F6A05" w:rsidRDefault="007F6A05" w:rsidP="00A223F7">
      <w:pPr>
        <w:pStyle w:val="Odlomakpopisa"/>
        <w:numPr>
          <w:ilvl w:val="0"/>
          <w:numId w:val="2"/>
        </w:numPr>
        <w:jc w:val="both"/>
        <w:rPr>
          <w:rFonts w:ascii="Arial" w:hAnsi="Arial" w:cs="Arial"/>
          <w:b/>
          <w:sz w:val="20"/>
          <w:szCs w:val="20"/>
        </w:rPr>
      </w:pPr>
      <w:r w:rsidRPr="007F6A05">
        <w:rPr>
          <w:rFonts w:ascii="Arial" w:hAnsi="Arial" w:cs="Arial"/>
        </w:rPr>
        <w:t>prebijanje potraživanja obveznika plaćanja komunalnog doprinosa s osnova ulaganja u komunalnu infrastrukturu s obvezom plaćanja komunalnog doprinosa</w:t>
      </w:r>
      <w:r>
        <w:rPr>
          <w:rFonts w:ascii="Arial" w:hAnsi="Arial" w:cs="Arial"/>
          <w:b/>
          <w:sz w:val="20"/>
          <w:szCs w:val="20"/>
        </w:rPr>
        <w:t xml:space="preserve"> (članak 9. stavak 3).</w:t>
      </w:r>
    </w:p>
    <w:p w:rsidR="007F6A05" w:rsidRDefault="007F6A05" w:rsidP="00E94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E94B44">
        <w:rPr>
          <w:rFonts w:ascii="Arial" w:hAnsi="Arial" w:cs="Arial"/>
        </w:rPr>
        <w:t xml:space="preserve">avedene zakonske odredbe unijete su u tekst Nacrta ove Odluke radi lakšeg razumijevanja materije koju je potrebno urediti </w:t>
      </w:r>
      <w:r>
        <w:rPr>
          <w:rFonts w:ascii="Arial" w:hAnsi="Arial" w:cs="Arial"/>
        </w:rPr>
        <w:t>odnosnim Nacrtom Odluke.</w:t>
      </w:r>
    </w:p>
    <w:p w:rsidR="009544C3" w:rsidRDefault="009544C3" w:rsidP="00E94B4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Što se određivanja zona tiče one se, prema odredbi članka 80. Zakona o komunalnom gospodarstvu, imaju odrediti s obzirom na uređenost i opremljenost komunalnom infrastrukturom i s obzirom na položaj područja zone u jedinici lokalne samouprave, s time da se položaj u jedinici lokalne samouprave određuje s obzirom na udaljenost od središta naselju, mrežu javnog prijevoza, dostupnost građevina javne i društvene namjene, dostupnost građevina opskrbe i usluga te prostorne i prirodne uvjete (prostorna atraktivnost, zona visoke, srednje ili niske gustoće stanovanja, zaštićene kulturno – povijesne cjeline, opći mikroklimatski uvjeti, negativni utjecaji na okoliš – zrak, voda, tlo, buka).</w:t>
      </w:r>
    </w:p>
    <w:p w:rsidR="007F6A05" w:rsidRDefault="0029079F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Sadašnjom </w:t>
      </w:r>
      <w:r w:rsidR="006677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Odlukom</w:t>
      </w:r>
      <w:r w:rsidR="006677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o </w:t>
      </w:r>
      <w:r w:rsidR="006677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komunalnom </w:t>
      </w:r>
      <w:r w:rsidR="006677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doprinosu </w:t>
      </w:r>
      <w:r w:rsidR="006677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određene </w:t>
      </w:r>
      <w:r w:rsidR="0066773D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su </w:t>
      </w:r>
      <w:r w:rsidR="006677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dvije</w:t>
      </w:r>
      <w:r w:rsidR="0066773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zone</w:t>
      </w:r>
      <w:r w:rsidR="00983828">
        <w:rPr>
          <w:rFonts w:ascii="Arial" w:hAnsi="Arial" w:cs="Arial"/>
        </w:rPr>
        <w:t xml:space="preserve"> </w:t>
      </w:r>
      <w:r w:rsidR="0066773D">
        <w:rPr>
          <w:rFonts w:ascii="Arial" w:hAnsi="Arial" w:cs="Arial"/>
        </w:rPr>
        <w:t xml:space="preserve"> </w:t>
      </w:r>
      <w:r w:rsidR="00983828">
        <w:rPr>
          <w:rFonts w:ascii="Arial" w:hAnsi="Arial" w:cs="Arial"/>
        </w:rPr>
        <w:t>u Općini</w:t>
      </w:r>
      <w:r w:rsidR="0066773D">
        <w:rPr>
          <w:rFonts w:ascii="Arial" w:hAnsi="Arial" w:cs="Arial"/>
        </w:rPr>
        <w:t xml:space="preserve"> Sveta </w:t>
      </w:r>
      <w:proofErr w:type="spellStart"/>
      <w:r w:rsidR="0066773D"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, a ovim se  Nacrtom Odluke predlažu </w:t>
      </w:r>
      <w:r w:rsidR="007F6A05">
        <w:rPr>
          <w:rFonts w:ascii="Arial" w:hAnsi="Arial" w:cs="Arial"/>
        </w:rPr>
        <w:t>tri</w:t>
      </w:r>
      <w:r>
        <w:rPr>
          <w:rFonts w:ascii="Arial" w:hAnsi="Arial" w:cs="Arial"/>
        </w:rPr>
        <w:t xml:space="preserve"> zone. </w:t>
      </w:r>
      <w:r w:rsidR="00983828">
        <w:rPr>
          <w:rFonts w:ascii="Arial" w:hAnsi="Arial" w:cs="Arial"/>
        </w:rPr>
        <w:t xml:space="preserve">Prva zona i nadalje ostaje ista, dok se druga zona mijenja odnosno u </w:t>
      </w:r>
      <w:r w:rsidR="008B2C21">
        <w:rPr>
          <w:rFonts w:ascii="Arial" w:hAnsi="Arial" w:cs="Arial"/>
        </w:rPr>
        <w:t>drugu zonu</w:t>
      </w:r>
      <w:r w:rsidR="00983828">
        <w:rPr>
          <w:rFonts w:ascii="Arial" w:hAnsi="Arial" w:cs="Arial"/>
        </w:rPr>
        <w:t xml:space="preserve"> nisu</w:t>
      </w:r>
      <w:r w:rsidR="008B2C21">
        <w:rPr>
          <w:rFonts w:ascii="Arial" w:hAnsi="Arial" w:cs="Arial"/>
        </w:rPr>
        <w:t xml:space="preserve"> više</w:t>
      </w:r>
      <w:r w:rsidR="00983828">
        <w:rPr>
          <w:rFonts w:ascii="Arial" w:hAnsi="Arial" w:cs="Arial"/>
        </w:rPr>
        <w:t xml:space="preserve"> svrstana sva naselja na području Općine,</w:t>
      </w:r>
      <w:r w:rsidR="008B2C21">
        <w:rPr>
          <w:rFonts w:ascii="Arial" w:hAnsi="Arial" w:cs="Arial"/>
        </w:rPr>
        <w:t xml:space="preserve"> nego su pojedina naselja odnosno njihovi dijelovi sada raspoređeni u drugu ili treću zonu</w:t>
      </w:r>
      <w:r w:rsidR="00B94B02">
        <w:rPr>
          <w:rFonts w:ascii="Arial" w:hAnsi="Arial" w:cs="Arial"/>
        </w:rPr>
        <w:t xml:space="preserve"> </w:t>
      </w:r>
      <w:r w:rsidR="00B94B02" w:rsidRPr="00B94B02">
        <w:rPr>
          <w:rFonts w:ascii="Arial" w:hAnsi="Arial" w:cs="Arial"/>
          <w:b/>
          <w:sz w:val="20"/>
          <w:szCs w:val="20"/>
        </w:rPr>
        <w:t>(članak 7)</w:t>
      </w:r>
      <w:r w:rsidR="008B2C21">
        <w:rPr>
          <w:rFonts w:ascii="Arial" w:hAnsi="Arial" w:cs="Arial"/>
        </w:rPr>
        <w:t>.</w:t>
      </w:r>
    </w:p>
    <w:p w:rsidR="008B2C21" w:rsidRDefault="008B2C21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Jedinična vrijednost komunalnog doprinosa</w:t>
      </w:r>
      <w:r w:rsidR="00C220A4">
        <w:rPr>
          <w:rFonts w:ascii="Arial" w:hAnsi="Arial" w:cs="Arial"/>
        </w:rPr>
        <w:t xml:space="preserve"> određuje se po zonama te je ona</w:t>
      </w:r>
      <w:r>
        <w:rPr>
          <w:rFonts w:ascii="Arial" w:hAnsi="Arial" w:cs="Arial"/>
        </w:rPr>
        <w:t xml:space="preserve"> za prvu i drugu zonu </w:t>
      </w:r>
      <w:r w:rsidR="00C220A4">
        <w:rPr>
          <w:rFonts w:ascii="Arial" w:hAnsi="Arial" w:cs="Arial"/>
        </w:rPr>
        <w:t>ostala</w:t>
      </w:r>
      <w:r w:rsidR="0066773D">
        <w:rPr>
          <w:rFonts w:ascii="Arial" w:hAnsi="Arial" w:cs="Arial"/>
        </w:rPr>
        <w:t xml:space="preserve"> </w:t>
      </w:r>
      <w:r w:rsidR="00C220A4">
        <w:rPr>
          <w:rFonts w:ascii="Arial" w:hAnsi="Arial" w:cs="Arial"/>
        </w:rPr>
        <w:t>ista kao i kod sadašnje odluke o komunalnom doprinosu</w:t>
      </w:r>
      <w:r w:rsidR="00434E5B">
        <w:rPr>
          <w:rFonts w:ascii="Arial" w:hAnsi="Arial" w:cs="Arial"/>
        </w:rPr>
        <w:t xml:space="preserve"> (I zona = 76,00 kn/m3, II zona = 66,00 kn/m3)</w:t>
      </w:r>
      <w:r>
        <w:rPr>
          <w:rFonts w:ascii="Arial" w:hAnsi="Arial" w:cs="Arial"/>
        </w:rPr>
        <w:t xml:space="preserve">, </w:t>
      </w:r>
      <w:r w:rsidR="00C220A4">
        <w:rPr>
          <w:rFonts w:ascii="Arial" w:hAnsi="Arial" w:cs="Arial"/>
        </w:rPr>
        <w:t>a za</w:t>
      </w:r>
      <w:r>
        <w:rPr>
          <w:rFonts w:ascii="Arial" w:hAnsi="Arial" w:cs="Arial"/>
        </w:rPr>
        <w:t xml:space="preserve"> treću zonu predlaže se da iznosi 50,00 k</w:t>
      </w:r>
      <w:r w:rsidR="00EF08D7">
        <w:rPr>
          <w:rFonts w:ascii="Arial" w:hAnsi="Arial" w:cs="Arial"/>
        </w:rPr>
        <w:t>n/m3</w:t>
      </w:r>
      <w:r w:rsidR="004313CF">
        <w:rPr>
          <w:rFonts w:ascii="Arial" w:hAnsi="Arial" w:cs="Arial"/>
        </w:rPr>
        <w:t xml:space="preserve"> </w:t>
      </w:r>
      <w:r w:rsidR="004313CF" w:rsidRPr="004313CF">
        <w:rPr>
          <w:rFonts w:ascii="Arial" w:hAnsi="Arial" w:cs="Arial"/>
          <w:b/>
          <w:sz w:val="20"/>
          <w:szCs w:val="20"/>
        </w:rPr>
        <w:t>(članak 8)</w:t>
      </w:r>
      <w:r>
        <w:rPr>
          <w:rFonts w:ascii="Arial" w:hAnsi="Arial" w:cs="Arial"/>
        </w:rPr>
        <w:t xml:space="preserve">.  </w:t>
      </w:r>
    </w:p>
    <w:p w:rsidR="00357689" w:rsidRDefault="00C220A4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Važno je napomenuti da se j</w:t>
      </w:r>
      <w:r w:rsidR="008B2C21">
        <w:rPr>
          <w:rFonts w:ascii="Arial" w:hAnsi="Arial" w:cs="Arial"/>
        </w:rPr>
        <w:t>ediničn</w:t>
      </w:r>
      <w:r>
        <w:rPr>
          <w:rFonts w:ascii="Arial" w:hAnsi="Arial" w:cs="Arial"/>
        </w:rPr>
        <w:t>a</w:t>
      </w:r>
      <w:r w:rsidR="008B2C21">
        <w:rPr>
          <w:rFonts w:ascii="Arial" w:hAnsi="Arial" w:cs="Arial"/>
        </w:rPr>
        <w:t xml:space="preserve"> vrijednost komunalnog doprinosa</w:t>
      </w:r>
      <w:r>
        <w:rPr>
          <w:rFonts w:ascii="Arial" w:hAnsi="Arial" w:cs="Arial"/>
        </w:rPr>
        <w:t xml:space="preserve"> više ne </w:t>
      </w:r>
      <w:r w:rsidR="008B2C21">
        <w:rPr>
          <w:rFonts w:ascii="Arial" w:hAnsi="Arial" w:cs="Arial"/>
        </w:rPr>
        <w:t>određuje po vrsti objekata i uređaja komunalne infrastrukture</w:t>
      </w:r>
      <w:r w:rsidR="00EB6F13">
        <w:rPr>
          <w:rFonts w:ascii="Arial" w:hAnsi="Arial" w:cs="Arial"/>
        </w:rPr>
        <w:t xml:space="preserve"> kao što je to bila obveza dosada te da je jedinična vrijednost najviša za prvu zonu, s time</w:t>
      </w:r>
      <w:r w:rsidR="00982F53">
        <w:rPr>
          <w:rFonts w:ascii="Arial" w:hAnsi="Arial" w:cs="Arial"/>
        </w:rPr>
        <w:t xml:space="preserve"> da ona ne može biti viša od 10% prosječnih troškova građenja kubnog metra (m3) građevine u Republici Hrvatskoj koje objavljuje ministar nadležan za graditeljstvo. </w:t>
      </w:r>
    </w:p>
    <w:p w:rsidR="008B2C21" w:rsidRDefault="00982F53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Posljednji objavljeni podatak o prosječnim troškovima građenja kubnog metra građevine u Republici Hrvatskoj („Narodne novine“, broj 98/18) iznosi 1.382,86 kuna po kubnom metru. Iz navedenog</w:t>
      </w:r>
      <w:r w:rsidR="00357689">
        <w:rPr>
          <w:rFonts w:ascii="Arial" w:hAnsi="Arial" w:cs="Arial"/>
        </w:rPr>
        <w:t xml:space="preserve">, naime, </w:t>
      </w:r>
      <w:r>
        <w:rPr>
          <w:rFonts w:ascii="Arial" w:hAnsi="Arial" w:cs="Arial"/>
        </w:rPr>
        <w:t xml:space="preserve">proizlazi da </w:t>
      </w:r>
      <w:r w:rsidR="00357689">
        <w:rPr>
          <w:rFonts w:ascii="Arial" w:hAnsi="Arial" w:cs="Arial"/>
        </w:rPr>
        <w:t>se jedinična vrijednost komunalnog doprinosa za prvu zonu može odrediti do najviše 138,00 k</w:t>
      </w:r>
      <w:r w:rsidR="00EF08D7">
        <w:rPr>
          <w:rFonts w:ascii="Arial" w:hAnsi="Arial" w:cs="Arial"/>
        </w:rPr>
        <w:t>n/m3</w:t>
      </w:r>
      <w:r w:rsidR="00357689">
        <w:rPr>
          <w:rFonts w:ascii="Arial" w:hAnsi="Arial" w:cs="Arial"/>
        </w:rPr>
        <w:t xml:space="preserve">, a u Općini Sveta </w:t>
      </w:r>
      <w:proofErr w:type="spellStart"/>
      <w:r w:rsidR="00357689">
        <w:rPr>
          <w:rFonts w:ascii="Arial" w:hAnsi="Arial" w:cs="Arial"/>
        </w:rPr>
        <w:t>Nedelja</w:t>
      </w:r>
      <w:proofErr w:type="spellEnd"/>
      <w:r w:rsidR="00357689">
        <w:rPr>
          <w:rFonts w:ascii="Arial" w:hAnsi="Arial" w:cs="Arial"/>
        </w:rPr>
        <w:t xml:space="preserve"> ona iznosi 76,00 k</w:t>
      </w:r>
      <w:r w:rsidR="00EF08D7">
        <w:rPr>
          <w:rFonts w:ascii="Arial" w:hAnsi="Arial" w:cs="Arial"/>
        </w:rPr>
        <w:t>n/m3</w:t>
      </w:r>
      <w:r w:rsidR="00357689">
        <w:rPr>
          <w:rFonts w:ascii="Arial" w:hAnsi="Arial" w:cs="Arial"/>
        </w:rPr>
        <w:t xml:space="preserve"> i predlaže se da i nadalje ostane ista.</w:t>
      </w:r>
    </w:p>
    <w:p w:rsidR="00357689" w:rsidRDefault="00357689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Što se tiče načina i rokova plaćanja komunalnog doprinosa</w:t>
      </w:r>
      <w:r w:rsidR="004F281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sve je regulirano na isti način kao i kod sadašnje Odluke</w:t>
      </w:r>
      <w:r w:rsidR="004F281A">
        <w:rPr>
          <w:rFonts w:ascii="Arial" w:hAnsi="Arial" w:cs="Arial"/>
        </w:rPr>
        <w:t xml:space="preserve"> </w:t>
      </w:r>
      <w:r w:rsidR="004F281A" w:rsidRPr="004F281A">
        <w:rPr>
          <w:rFonts w:ascii="Arial" w:hAnsi="Arial" w:cs="Arial"/>
          <w:b/>
          <w:sz w:val="20"/>
          <w:szCs w:val="20"/>
        </w:rPr>
        <w:t>(članak 12, 13. i 14)</w:t>
      </w:r>
      <w:r>
        <w:rPr>
          <w:rFonts w:ascii="Arial" w:hAnsi="Arial" w:cs="Arial"/>
        </w:rPr>
        <w:t>, s time da je sada izričito propisano da je komunalni doprinos moguće platiti obročnom otplatom i za ozakonjenje nezakonito izgrađene građevine stambene namjene k</w:t>
      </w:r>
      <w:r w:rsidR="00FF0153">
        <w:rPr>
          <w:rFonts w:ascii="Arial" w:hAnsi="Arial" w:cs="Arial"/>
        </w:rPr>
        <w:t>a</w:t>
      </w:r>
      <w:r>
        <w:rPr>
          <w:rFonts w:ascii="Arial" w:hAnsi="Arial" w:cs="Arial"/>
        </w:rPr>
        <w:t>da iznos ko</w:t>
      </w:r>
      <w:r w:rsidR="00FF0153">
        <w:rPr>
          <w:rFonts w:ascii="Arial" w:hAnsi="Arial" w:cs="Arial"/>
        </w:rPr>
        <w:t>munalnog doprinos prelazi 10.000,00 kuna.</w:t>
      </w:r>
    </w:p>
    <w:p w:rsidR="00FF0153" w:rsidRDefault="00F43550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Također je u tekst ovog Nacrta Odluke unesena odredba članka 22. Zakona o postupanju s nezakonito izgrađenim zgradama („Narodne novine“, broj 86/12, 143/13. i 20/17) kojom se propisuje mogućnost da obveznik plaćanja komunalnog doprinosa zatraži odgodu plaćanja </w:t>
      </w:r>
      <w:r>
        <w:rPr>
          <w:rFonts w:ascii="Arial" w:hAnsi="Arial" w:cs="Arial"/>
        </w:rPr>
        <w:lastRenderedPageBreak/>
        <w:t>komunalnog doprinosa odnosn</w:t>
      </w:r>
      <w:r w:rsidR="00B94B02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odgodu početka njegova plaćanja u slučaju obročne otplate, za godinu dana od dana izvršnosti rješenja o komunalnom doprinosu</w:t>
      </w:r>
      <w:r w:rsidR="00B94B02">
        <w:rPr>
          <w:rFonts w:ascii="Arial" w:hAnsi="Arial" w:cs="Arial"/>
        </w:rPr>
        <w:t xml:space="preserve"> </w:t>
      </w:r>
      <w:r w:rsidR="00B94B02" w:rsidRPr="00B94B02">
        <w:rPr>
          <w:rFonts w:ascii="Arial" w:hAnsi="Arial" w:cs="Arial"/>
          <w:b/>
          <w:sz w:val="20"/>
          <w:szCs w:val="20"/>
        </w:rPr>
        <w:t>(članak 15. stavak 1)</w:t>
      </w:r>
      <w:r w:rsidR="00B94B02">
        <w:rPr>
          <w:rFonts w:ascii="Arial" w:hAnsi="Arial" w:cs="Arial"/>
        </w:rPr>
        <w:t>.</w:t>
      </w:r>
    </w:p>
    <w:p w:rsidR="00B94B02" w:rsidRDefault="00B94B02" w:rsidP="00983828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t xml:space="preserve">Kada je obvezniku plaćanja komunalnog doprinosa odobrena odgoda plaćanja komunalnog doprinosa za ozakonjenu nezakonito izgrađenu zgradu stambene namjene tada se istome kod jednokratnog plaćanja ne odobrava popust od 5% </w:t>
      </w:r>
      <w:r w:rsidRPr="00B94B02">
        <w:rPr>
          <w:rFonts w:ascii="Arial" w:hAnsi="Arial" w:cs="Arial"/>
          <w:b/>
          <w:sz w:val="20"/>
          <w:szCs w:val="20"/>
        </w:rPr>
        <w:t>(članak 15. stavak 2)</w:t>
      </w:r>
      <w:r>
        <w:rPr>
          <w:rFonts w:ascii="Arial" w:hAnsi="Arial" w:cs="Arial"/>
          <w:b/>
          <w:sz w:val="20"/>
          <w:szCs w:val="20"/>
        </w:rPr>
        <w:t>.</w:t>
      </w:r>
    </w:p>
    <w:p w:rsidR="00B94B02" w:rsidRDefault="004F281A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Oslobađanje od plaćanja komunalnog doprinosa regulirano je odredbama članka 16</w:t>
      </w:r>
      <w:r w:rsidR="00B51B1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19. Nacrta Odluke.</w:t>
      </w:r>
    </w:p>
    <w:p w:rsidR="004F281A" w:rsidRDefault="004F281A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slučaju oslobađanja obveznika plaćanja komunalnog doprinosa kada on po prvi puta rješava svoje stambeno pitanje uvjeti </w:t>
      </w:r>
      <w:r w:rsidR="00B51B12">
        <w:rPr>
          <w:rFonts w:ascii="Arial" w:hAnsi="Arial" w:cs="Arial"/>
        </w:rPr>
        <w:t>i nadalje ostaju</w:t>
      </w:r>
      <w:r>
        <w:rPr>
          <w:rFonts w:ascii="Arial" w:hAnsi="Arial" w:cs="Arial"/>
        </w:rPr>
        <w:t xml:space="preserve"> isti samo</w:t>
      </w:r>
      <w:r w:rsidR="00B51B12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sada </w:t>
      </w:r>
      <w:r w:rsidR="00B51B12">
        <w:rPr>
          <w:rFonts w:ascii="Arial" w:hAnsi="Arial" w:cs="Arial"/>
        </w:rPr>
        <w:t xml:space="preserve">predlaže </w:t>
      </w:r>
      <w:r>
        <w:rPr>
          <w:rFonts w:ascii="Arial" w:hAnsi="Arial" w:cs="Arial"/>
        </w:rPr>
        <w:t>propisa</w:t>
      </w:r>
      <w:r w:rsidR="00B51B12">
        <w:rPr>
          <w:rFonts w:ascii="Arial" w:hAnsi="Arial" w:cs="Arial"/>
        </w:rPr>
        <w:t>ti</w:t>
      </w:r>
      <w:r>
        <w:rPr>
          <w:rFonts w:ascii="Arial" w:hAnsi="Arial" w:cs="Arial"/>
        </w:rPr>
        <w:t xml:space="preserve"> da se takav obveznik oslobađa za obujam do 300 m3</w:t>
      </w:r>
      <w:r w:rsidR="00434E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B51B12">
        <w:rPr>
          <w:rFonts w:ascii="Arial" w:hAnsi="Arial" w:cs="Arial"/>
        </w:rPr>
        <w:t>a ne do</w:t>
      </w:r>
      <w:r>
        <w:rPr>
          <w:rFonts w:ascii="Arial" w:hAnsi="Arial" w:cs="Arial"/>
        </w:rPr>
        <w:t xml:space="preserve"> maksimalno 80 m2 neto korisne površine stambenoga prostora</w:t>
      </w:r>
      <w:r w:rsidR="00B51B12">
        <w:rPr>
          <w:rFonts w:ascii="Arial" w:hAnsi="Arial" w:cs="Arial"/>
        </w:rPr>
        <w:t>. Preračunavanjem se zapravo dolazi na isto, ali držimo da je ipak jednostavnije to propisati na predloženi način obzirom da se komunalni doprinos</w:t>
      </w:r>
      <w:r w:rsidR="00434E5B">
        <w:rPr>
          <w:rFonts w:ascii="Arial" w:hAnsi="Arial" w:cs="Arial"/>
        </w:rPr>
        <w:t xml:space="preserve"> za zgrade</w:t>
      </w:r>
      <w:r w:rsidR="00B51B12">
        <w:rPr>
          <w:rFonts w:ascii="Arial" w:hAnsi="Arial" w:cs="Arial"/>
        </w:rPr>
        <w:t xml:space="preserve"> i obračunava na obujam </w:t>
      </w:r>
      <w:r w:rsidR="00EF08D7">
        <w:rPr>
          <w:rFonts w:ascii="Arial" w:hAnsi="Arial" w:cs="Arial"/>
        </w:rPr>
        <w:t>zgrade</w:t>
      </w:r>
      <w:r w:rsidR="00EB4465">
        <w:rPr>
          <w:rFonts w:ascii="Arial" w:hAnsi="Arial" w:cs="Arial"/>
        </w:rPr>
        <w:t xml:space="preserve"> </w:t>
      </w:r>
      <w:r w:rsidR="00EB4465" w:rsidRPr="00EB4465">
        <w:rPr>
          <w:rFonts w:ascii="Arial" w:hAnsi="Arial" w:cs="Arial"/>
          <w:b/>
          <w:sz w:val="20"/>
          <w:szCs w:val="20"/>
        </w:rPr>
        <w:t>(članak</w:t>
      </w:r>
      <w:r w:rsidR="00EB4465">
        <w:rPr>
          <w:rFonts w:ascii="Arial" w:hAnsi="Arial" w:cs="Arial"/>
          <w:b/>
          <w:sz w:val="20"/>
          <w:szCs w:val="20"/>
        </w:rPr>
        <w:t xml:space="preserve"> </w:t>
      </w:r>
      <w:r w:rsidR="00EB4465" w:rsidRPr="00EB4465">
        <w:rPr>
          <w:rFonts w:ascii="Arial" w:hAnsi="Arial" w:cs="Arial"/>
          <w:b/>
          <w:sz w:val="20"/>
          <w:szCs w:val="20"/>
        </w:rPr>
        <w:t>16. stavak1.)</w:t>
      </w:r>
      <w:r w:rsidR="00EB4465">
        <w:rPr>
          <w:rFonts w:ascii="Arial" w:hAnsi="Arial" w:cs="Arial"/>
          <w:b/>
          <w:sz w:val="20"/>
          <w:szCs w:val="20"/>
        </w:rPr>
        <w:t>.</w:t>
      </w:r>
    </w:p>
    <w:p w:rsidR="00EB4465" w:rsidRDefault="00EB4465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Izričito je propisano odredbom članka 16. stavkom 5. da se naprijed navedeno ne primjenjuje na obveznike plaćanja komunalnog doprinosa </w:t>
      </w:r>
      <w:r w:rsidR="00EF08D7">
        <w:rPr>
          <w:rFonts w:ascii="Arial" w:hAnsi="Arial" w:cs="Arial"/>
        </w:rPr>
        <w:t>u slučaju</w:t>
      </w:r>
      <w:r>
        <w:rPr>
          <w:rFonts w:ascii="Arial" w:hAnsi="Arial" w:cs="Arial"/>
        </w:rPr>
        <w:t xml:space="preserve"> ozakonjen</w:t>
      </w:r>
      <w:r w:rsidR="00EF08D7">
        <w:rPr>
          <w:rFonts w:ascii="Arial" w:hAnsi="Arial" w:cs="Arial"/>
        </w:rPr>
        <w:t>ja</w:t>
      </w:r>
      <w:r>
        <w:rPr>
          <w:rFonts w:ascii="Arial" w:hAnsi="Arial" w:cs="Arial"/>
        </w:rPr>
        <w:t xml:space="preserve"> nezakonito izgrađen</w:t>
      </w:r>
      <w:r w:rsidR="00EF08D7">
        <w:rPr>
          <w:rFonts w:ascii="Arial" w:hAnsi="Arial" w:cs="Arial"/>
        </w:rPr>
        <w:t>ih</w:t>
      </w:r>
      <w:r>
        <w:rPr>
          <w:rFonts w:ascii="Arial" w:hAnsi="Arial" w:cs="Arial"/>
        </w:rPr>
        <w:t xml:space="preserve"> </w:t>
      </w:r>
      <w:r w:rsidR="00EF08D7">
        <w:rPr>
          <w:rFonts w:ascii="Arial" w:hAnsi="Arial" w:cs="Arial"/>
        </w:rPr>
        <w:t>građevina</w:t>
      </w:r>
      <w:r>
        <w:rPr>
          <w:rFonts w:ascii="Arial" w:hAnsi="Arial" w:cs="Arial"/>
        </w:rPr>
        <w:t>.</w:t>
      </w:r>
    </w:p>
    <w:p w:rsidR="00EB4465" w:rsidRPr="00D62B38" w:rsidRDefault="00EB4465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Ovim Nacrtom Odluke sada je propisano koje se to osobe, a koje su obveznici plaćanja komunalnog doprinosa, u potpunosti oslobađaju od obveze plaćanja komunalnog doprinosa </w:t>
      </w:r>
      <w:r w:rsidRPr="00EB4465">
        <w:rPr>
          <w:rFonts w:ascii="Arial" w:hAnsi="Arial" w:cs="Arial"/>
          <w:b/>
          <w:sz w:val="20"/>
          <w:szCs w:val="20"/>
        </w:rPr>
        <w:t>(članak 17)</w:t>
      </w:r>
      <w:r>
        <w:rPr>
          <w:rFonts w:ascii="Arial" w:hAnsi="Arial" w:cs="Arial"/>
        </w:rPr>
        <w:t xml:space="preserve">, a koje djelomično </w:t>
      </w:r>
      <w:r w:rsidRPr="00EB4465">
        <w:rPr>
          <w:rFonts w:ascii="Arial" w:hAnsi="Arial" w:cs="Arial"/>
          <w:b/>
          <w:sz w:val="20"/>
          <w:szCs w:val="20"/>
        </w:rPr>
        <w:t>(članak 1</w:t>
      </w:r>
      <w:r w:rsidR="00897BB2">
        <w:rPr>
          <w:rFonts w:ascii="Arial" w:hAnsi="Arial" w:cs="Arial"/>
          <w:b/>
          <w:sz w:val="20"/>
          <w:szCs w:val="20"/>
        </w:rPr>
        <w:t>8</w:t>
      </w:r>
      <w:r w:rsidRPr="00EB446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.</w:t>
      </w:r>
    </w:p>
    <w:p w:rsidR="00D62B38" w:rsidRPr="00D62B38" w:rsidRDefault="00EB4465" w:rsidP="00983828">
      <w:pPr>
        <w:jc w:val="both"/>
        <w:rPr>
          <w:rFonts w:ascii="Arial" w:hAnsi="Arial" w:cs="Arial"/>
        </w:rPr>
      </w:pPr>
      <w:r w:rsidRPr="00D62B38">
        <w:rPr>
          <w:rFonts w:ascii="Arial" w:hAnsi="Arial" w:cs="Arial"/>
        </w:rPr>
        <w:t xml:space="preserve">Sadašnjom Odlukom je </w:t>
      </w:r>
      <w:r w:rsidR="00D62B38" w:rsidRPr="00D62B38">
        <w:rPr>
          <w:rFonts w:ascii="Arial" w:hAnsi="Arial" w:cs="Arial"/>
        </w:rPr>
        <w:t xml:space="preserve">oslobađanje tih osoba bilo propisano kao mogućnost, što znači da je Općinsko vijeće Općine Sveta </w:t>
      </w:r>
      <w:proofErr w:type="spellStart"/>
      <w:r w:rsidR="00D62B38" w:rsidRPr="00D62B38">
        <w:rPr>
          <w:rFonts w:ascii="Arial" w:hAnsi="Arial" w:cs="Arial"/>
        </w:rPr>
        <w:t>Nedelja</w:t>
      </w:r>
      <w:proofErr w:type="spellEnd"/>
      <w:r w:rsidR="00D62B38" w:rsidRPr="00D62B38">
        <w:rPr>
          <w:rFonts w:ascii="Arial" w:hAnsi="Arial" w:cs="Arial"/>
        </w:rPr>
        <w:t xml:space="preserve"> u svakom pojedin</w:t>
      </w:r>
      <w:r w:rsidR="00D62B38">
        <w:rPr>
          <w:rFonts w:ascii="Arial" w:hAnsi="Arial" w:cs="Arial"/>
        </w:rPr>
        <w:t>ačnom</w:t>
      </w:r>
      <w:r w:rsidR="00D62B38" w:rsidRPr="00D62B38">
        <w:rPr>
          <w:rFonts w:ascii="Arial" w:hAnsi="Arial" w:cs="Arial"/>
        </w:rPr>
        <w:t xml:space="preserve"> slučaju trebalo odlučivati posebnom odlukom.</w:t>
      </w:r>
    </w:p>
    <w:p w:rsidR="00EB4465" w:rsidRDefault="00D62B38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Naime, </w:t>
      </w:r>
      <w:r w:rsidRPr="00D62B38">
        <w:rPr>
          <w:rFonts w:ascii="Arial" w:hAnsi="Arial" w:cs="Arial"/>
        </w:rPr>
        <w:t>odredbom članka 78. stavkom 1. Zakona propisano da predstavničko tijelo jedinice lokalne samouprave odlukom o komunalnom doprinosu određuje opće uvjete i razloge zbog kojih se u pojedinačnim slučajevima odobrava (a ne može odobriti) djelomično ili potpuno oslobađanje od plaćanja komunalnog doprinosa,</w:t>
      </w:r>
      <w:r>
        <w:rPr>
          <w:rFonts w:ascii="Arial" w:hAnsi="Arial" w:cs="Arial"/>
        </w:rPr>
        <w:t xml:space="preserve"> pa je sukladno tome to</w:t>
      </w:r>
      <w:r w:rsidR="00434E5B">
        <w:rPr>
          <w:rFonts w:ascii="Arial" w:hAnsi="Arial" w:cs="Arial"/>
        </w:rPr>
        <w:t xml:space="preserve"> u ovom Nacrtu Odluke</w:t>
      </w:r>
      <w:r>
        <w:rPr>
          <w:rFonts w:ascii="Arial" w:hAnsi="Arial" w:cs="Arial"/>
        </w:rPr>
        <w:t xml:space="preserve"> i tako određeno.</w:t>
      </w:r>
      <w:r w:rsidR="00EB4465">
        <w:rPr>
          <w:rFonts w:ascii="Arial" w:hAnsi="Arial" w:cs="Arial"/>
          <w:b/>
          <w:sz w:val="20"/>
          <w:szCs w:val="20"/>
        </w:rPr>
        <w:t xml:space="preserve"> </w:t>
      </w:r>
    </w:p>
    <w:p w:rsidR="00897BB2" w:rsidRDefault="00D62B38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Sukladno novom Zakonu o hrvatskim braniteljima</w:t>
      </w:r>
      <w:r w:rsidR="00897BB2">
        <w:rPr>
          <w:rFonts w:ascii="Arial" w:hAnsi="Arial" w:cs="Arial"/>
        </w:rPr>
        <w:t xml:space="preserve"> iz Domovinskog rata i članovima njihovih obitelji („Narodne novine“, broj 121/17) pravo na oslobađanje od plaćanja komunalnog </w:t>
      </w:r>
      <w:proofErr w:type="spellStart"/>
      <w:r w:rsidR="00897BB2">
        <w:rPr>
          <w:rFonts w:ascii="Arial" w:hAnsi="Arial" w:cs="Arial"/>
        </w:rPr>
        <w:t>dopinosa</w:t>
      </w:r>
      <w:proofErr w:type="spellEnd"/>
      <w:r w:rsidR="00897BB2">
        <w:rPr>
          <w:rFonts w:ascii="Arial" w:hAnsi="Arial" w:cs="Arial"/>
        </w:rPr>
        <w:t xml:space="preserve"> imaju osobe koje prema tom istom Zakonu ostvaruju pravo na stambeno zbrinjavanje, pa je stoga to</w:t>
      </w:r>
      <w:r w:rsidR="00434E5B">
        <w:rPr>
          <w:rFonts w:ascii="Arial" w:hAnsi="Arial" w:cs="Arial"/>
        </w:rPr>
        <w:t xml:space="preserve"> njihovo pravo</w:t>
      </w:r>
      <w:r w:rsidR="00897BB2">
        <w:rPr>
          <w:rFonts w:ascii="Arial" w:hAnsi="Arial" w:cs="Arial"/>
        </w:rPr>
        <w:t xml:space="preserve"> navedeno u odredbi članka 19. Nacrta ove Odluke.</w:t>
      </w:r>
    </w:p>
    <w:p w:rsidR="00897BB2" w:rsidRDefault="00897BB2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To pravo pripada članu obitelji smrtno stradaloga, zatočenoga ili nestaloga hrvatskog branitelja iz Domovinskog rata, HRVI</w:t>
      </w:r>
      <w:r w:rsidR="00434E5B">
        <w:rPr>
          <w:rFonts w:ascii="Arial" w:hAnsi="Arial" w:cs="Arial"/>
        </w:rPr>
        <w:t>-ju</w:t>
      </w:r>
      <w:r>
        <w:rPr>
          <w:rFonts w:ascii="Arial" w:hAnsi="Arial" w:cs="Arial"/>
        </w:rPr>
        <w:t xml:space="preserve"> Domovinskog rata s trajno utvrđenim statusom te članu obitelji umrlog HRVI-</w:t>
      </w:r>
      <w:r w:rsidR="00434E5B">
        <w:rPr>
          <w:rFonts w:ascii="Arial" w:hAnsi="Arial" w:cs="Arial"/>
        </w:rPr>
        <w:t>j</w:t>
      </w:r>
      <w:r>
        <w:rPr>
          <w:rFonts w:ascii="Arial" w:hAnsi="Arial" w:cs="Arial"/>
        </w:rPr>
        <w:t>a iz Domovinskog rata ukoliko isti udovoljava preduvjetima koji su propisani</w:t>
      </w:r>
      <w:r w:rsidR="00D415A2">
        <w:rPr>
          <w:rFonts w:ascii="Arial" w:hAnsi="Arial" w:cs="Arial"/>
        </w:rPr>
        <w:t xml:space="preserve"> odnosnim Zakonom te ukoliko Jedinstvenom upravnom odjelu Općine Sveta </w:t>
      </w:r>
      <w:proofErr w:type="spellStart"/>
      <w:r w:rsidR="00D415A2">
        <w:rPr>
          <w:rFonts w:ascii="Arial" w:hAnsi="Arial" w:cs="Arial"/>
        </w:rPr>
        <w:t>Nedelja</w:t>
      </w:r>
      <w:proofErr w:type="spellEnd"/>
      <w:r w:rsidR="00D415A2">
        <w:rPr>
          <w:rFonts w:ascii="Arial" w:hAnsi="Arial" w:cs="Arial"/>
        </w:rPr>
        <w:t xml:space="preserve"> predoči odgovarajuće dokaze</w:t>
      </w:r>
      <w:r>
        <w:rPr>
          <w:rFonts w:ascii="Arial" w:hAnsi="Arial" w:cs="Arial"/>
        </w:rPr>
        <w:t xml:space="preserve">. </w:t>
      </w:r>
    </w:p>
    <w:p w:rsidR="008B2C21" w:rsidRDefault="00FF0153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Odredba članka</w:t>
      </w:r>
      <w:r w:rsidR="00F435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434E5B">
        <w:rPr>
          <w:rFonts w:ascii="Arial" w:hAnsi="Arial" w:cs="Arial"/>
        </w:rPr>
        <w:t>0</w:t>
      </w:r>
      <w:r>
        <w:rPr>
          <w:rFonts w:ascii="Arial" w:hAnsi="Arial" w:cs="Arial"/>
        </w:rPr>
        <w:t>. stavka 1. Nacrta Odluke o komunalnom doprinosu temelji se na odredbi članka</w:t>
      </w:r>
      <w:r w:rsidR="00F43550">
        <w:rPr>
          <w:rFonts w:ascii="Arial" w:hAnsi="Arial" w:cs="Arial"/>
        </w:rPr>
        <w:t xml:space="preserve"> 126. stavku 1. i čl</w:t>
      </w:r>
      <w:r w:rsidR="00434E5B">
        <w:rPr>
          <w:rFonts w:ascii="Arial" w:hAnsi="Arial" w:cs="Arial"/>
        </w:rPr>
        <w:t>a</w:t>
      </w:r>
      <w:r w:rsidR="00F43550">
        <w:rPr>
          <w:rFonts w:ascii="Arial" w:hAnsi="Arial" w:cs="Arial"/>
        </w:rPr>
        <w:t>nku 130. stavku 3. Zakona o komunalnom gospodarstvu, a odredba stavka 2. istoga članka na odredbi članka 126. stavku 2. Zakona.</w:t>
      </w:r>
    </w:p>
    <w:p w:rsidR="00434E5B" w:rsidRDefault="00434E5B" w:rsidP="0098382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434E5B">
        <w:rPr>
          <w:rFonts w:ascii="Arial" w:hAnsi="Arial" w:cs="Arial"/>
          <w:b/>
        </w:rPr>
        <w:t>Posljedice koje će nastati primjenom ove Odluke</w:t>
      </w:r>
    </w:p>
    <w:p w:rsidR="00434E5B" w:rsidRDefault="007C1C3C" w:rsidP="00983828">
      <w:pPr>
        <w:jc w:val="both"/>
        <w:rPr>
          <w:rFonts w:ascii="Arial" w:hAnsi="Arial" w:cs="Arial"/>
        </w:rPr>
      </w:pPr>
      <w:r w:rsidRPr="007C1C3C">
        <w:rPr>
          <w:rFonts w:ascii="Arial" w:hAnsi="Arial" w:cs="Arial"/>
        </w:rPr>
        <w:t xml:space="preserve">Do stupanja na snagu novog </w:t>
      </w:r>
      <w:r w:rsidR="00D733DE">
        <w:rPr>
          <w:rFonts w:ascii="Arial" w:hAnsi="Arial" w:cs="Arial"/>
        </w:rPr>
        <w:t>Z</w:t>
      </w:r>
      <w:r w:rsidRPr="007C1C3C">
        <w:rPr>
          <w:rFonts w:ascii="Arial" w:hAnsi="Arial" w:cs="Arial"/>
        </w:rPr>
        <w:t>akona komunalni doprinos se obračunavao primjenom elemenata iz one odluke o komunalnom doprinosu koja je bila na snazi</w:t>
      </w:r>
      <w:r>
        <w:rPr>
          <w:rFonts w:ascii="Arial" w:hAnsi="Arial" w:cs="Arial"/>
        </w:rPr>
        <w:t xml:space="preserve"> na dan podnošenja zahtjeva za izdavanje</w:t>
      </w:r>
      <w:r w:rsidR="00EF08D7">
        <w:rPr>
          <w:rFonts w:ascii="Arial" w:hAnsi="Arial" w:cs="Arial"/>
        </w:rPr>
        <w:t xml:space="preserve"> građevinske dozvole ili drugog </w:t>
      </w:r>
      <w:r>
        <w:rPr>
          <w:rFonts w:ascii="Arial" w:hAnsi="Arial" w:cs="Arial"/>
        </w:rPr>
        <w:t>akta</w:t>
      </w:r>
      <w:r w:rsidR="00EF0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kojim se odobrava građenje </w:t>
      </w:r>
      <w:r>
        <w:rPr>
          <w:rFonts w:ascii="Arial" w:hAnsi="Arial" w:cs="Arial"/>
        </w:rPr>
        <w:lastRenderedPageBreak/>
        <w:t>odnosno na dan podnošenja zahtjeva za ozakonjenje (legalizaciju) nezakonito izgrađene zgrade</w:t>
      </w:r>
      <w:r w:rsidR="00C0030B">
        <w:rPr>
          <w:rFonts w:ascii="Arial" w:hAnsi="Arial" w:cs="Arial"/>
        </w:rPr>
        <w:t xml:space="preserve"> tijelu nadležnom za izdavanje odnosnih akata</w:t>
      </w:r>
      <w:r>
        <w:rPr>
          <w:rFonts w:ascii="Arial" w:hAnsi="Arial" w:cs="Arial"/>
        </w:rPr>
        <w:t>.</w:t>
      </w:r>
    </w:p>
    <w:p w:rsidR="007C1C3C" w:rsidRPr="00365243" w:rsidRDefault="007C1C3C" w:rsidP="007C1C3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Nakon stupanja na snagu </w:t>
      </w:r>
      <w:r w:rsidR="00D733DE">
        <w:rPr>
          <w:rFonts w:ascii="Arial" w:hAnsi="Arial" w:cs="Arial"/>
        </w:rPr>
        <w:t>novog Zakon</w:t>
      </w:r>
      <w:r w:rsidR="00F615AE">
        <w:rPr>
          <w:rFonts w:ascii="Arial" w:hAnsi="Arial" w:cs="Arial"/>
        </w:rPr>
        <w:t xml:space="preserve">a </w:t>
      </w:r>
      <w:r w:rsidR="00D629A1">
        <w:rPr>
          <w:rFonts w:ascii="Arial" w:hAnsi="Arial" w:cs="Arial"/>
        </w:rPr>
        <w:t xml:space="preserve">komunalni doprinos obračunava se odnosno </w:t>
      </w:r>
      <w:r>
        <w:rPr>
          <w:rFonts w:ascii="Arial" w:hAnsi="Arial" w:cs="Arial"/>
        </w:rPr>
        <w:t>rješenje o komunalnom doprinosu</w:t>
      </w:r>
      <w:r w:rsidR="00640419">
        <w:rPr>
          <w:rFonts w:ascii="Arial" w:hAnsi="Arial" w:cs="Arial"/>
        </w:rPr>
        <w:t xml:space="preserve"> u postupku pokrenutom po službenoj dužnosti</w:t>
      </w:r>
      <w:r>
        <w:rPr>
          <w:rFonts w:ascii="Arial" w:hAnsi="Arial" w:cs="Arial"/>
        </w:rPr>
        <w:t xml:space="preserve"> donosi</w:t>
      </w:r>
      <w:r w:rsidR="00F615AE">
        <w:rPr>
          <w:rFonts w:ascii="Arial" w:hAnsi="Arial" w:cs="Arial"/>
        </w:rPr>
        <w:t xml:space="preserve"> se</w:t>
      </w:r>
      <w:r>
        <w:rPr>
          <w:rFonts w:ascii="Arial" w:hAnsi="Arial" w:cs="Arial"/>
        </w:rPr>
        <w:t xml:space="preserve"> primjenom one odluke o komunalnom doprinosu koja je na snazi na dan</w:t>
      </w:r>
      <w:r w:rsidRPr="007C1C3C">
        <w:rPr>
          <w:rFonts w:ascii="Arial" w:hAnsi="Arial" w:cs="Arial"/>
        </w:rPr>
        <w:t xml:space="preserve"> </w:t>
      </w:r>
      <w:r w:rsidRPr="00365243">
        <w:rPr>
          <w:rFonts w:ascii="Arial" w:hAnsi="Arial" w:cs="Arial"/>
        </w:rPr>
        <w:t>pravomoćnosti građevinske dozvole</w:t>
      </w:r>
      <w:r w:rsidR="00640419">
        <w:rPr>
          <w:rFonts w:ascii="Arial" w:hAnsi="Arial" w:cs="Arial"/>
        </w:rPr>
        <w:t>, pravomoćnosti</w:t>
      </w:r>
      <w:r w:rsidRPr="00365243">
        <w:rPr>
          <w:rFonts w:ascii="Arial" w:hAnsi="Arial" w:cs="Arial"/>
        </w:rPr>
        <w:t xml:space="preserve"> rješenja o izvedenom stanju</w:t>
      </w:r>
      <w:r w:rsidR="00640419">
        <w:rPr>
          <w:rFonts w:ascii="Arial" w:hAnsi="Arial" w:cs="Arial"/>
        </w:rPr>
        <w:t xml:space="preserve"> odnosno </w:t>
      </w:r>
      <w:r w:rsidR="00856BD7">
        <w:rPr>
          <w:rFonts w:ascii="Arial" w:hAnsi="Arial" w:cs="Arial"/>
        </w:rPr>
        <w:t xml:space="preserve">koja je na snazi na dan donošenja rješenja o komunalnom doprinosu </w:t>
      </w:r>
      <w:r w:rsidR="00640419">
        <w:rPr>
          <w:rFonts w:ascii="Arial" w:hAnsi="Arial" w:cs="Arial"/>
        </w:rPr>
        <w:t xml:space="preserve">ako se radi o građevini </w:t>
      </w:r>
      <w:r w:rsidRPr="00365243">
        <w:rPr>
          <w:rFonts w:ascii="Arial" w:hAnsi="Arial" w:cs="Arial"/>
        </w:rPr>
        <w:t>koj</w:t>
      </w:r>
      <w:r w:rsidR="00640419">
        <w:rPr>
          <w:rFonts w:ascii="Arial" w:hAnsi="Arial" w:cs="Arial"/>
        </w:rPr>
        <w:t>a</w:t>
      </w:r>
      <w:r w:rsidRPr="00365243">
        <w:rPr>
          <w:rFonts w:ascii="Arial" w:hAnsi="Arial" w:cs="Arial"/>
        </w:rPr>
        <w:t xml:space="preserve"> se prema posebnim propisima </w:t>
      </w:r>
      <w:r w:rsidR="00640419">
        <w:rPr>
          <w:rFonts w:ascii="Arial" w:hAnsi="Arial" w:cs="Arial"/>
        </w:rPr>
        <w:t xml:space="preserve">kojima se uređuje gradnja može </w:t>
      </w:r>
      <w:r w:rsidRPr="00365243">
        <w:rPr>
          <w:rFonts w:ascii="Arial" w:hAnsi="Arial" w:cs="Arial"/>
        </w:rPr>
        <w:t>grad</w:t>
      </w:r>
      <w:r w:rsidR="00640419">
        <w:rPr>
          <w:rFonts w:ascii="Arial" w:hAnsi="Arial" w:cs="Arial"/>
        </w:rPr>
        <w:t>iti</w:t>
      </w:r>
      <w:r w:rsidRPr="00365243">
        <w:rPr>
          <w:rFonts w:ascii="Arial" w:hAnsi="Arial" w:cs="Arial"/>
        </w:rPr>
        <w:t xml:space="preserve"> bez građevinske dozvole.</w:t>
      </w:r>
    </w:p>
    <w:p w:rsidR="007C1C3C" w:rsidRPr="007C1C3C" w:rsidRDefault="007C1C3C" w:rsidP="0098382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Navedeno znači</w:t>
      </w:r>
      <w:r w:rsidR="00C0030B">
        <w:rPr>
          <w:rFonts w:ascii="Arial" w:hAnsi="Arial" w:cs="Arial"/>
        </w:rPr>
        <w:t xml:space="preserve"> da će se na sve </w:t>
      </w:r>
      <w:r w:rsidR="00D545D2">
        <w:rPr>
          <w:rFonts w:ascii="Arial" w:hAnsi="Arial" w:cs="Arial"/>
        </w:rPr>
        <w:t xml:space="preserve">podnijete </w:t>
      </w:r>
      <w:r w:rsidR="00C0030B">
        <w:rPr>
          <w:rFonts w:ascii="Arial" w:hAnsi="Arial" w:cs="Arial"/>
        </w:rPr>
        <w:t>zahtjeve za izdavanje</w:t>
      </w:r>
      <w:r w:rsidR="00D733DE">
        <w:rPr>
          <w:rFonts w:ascii="Arial" w:hAnsi="Arial" w:cs="Arial"/>
        </w:rPr>
        <w:t xml:space="preserve"> građevinskih dozvola</w:t>
      </w:r>
      <w:r w:rsidR="001652C2">
        <w:rPr>
          <w:rFonts w:ascii="Arial" w:hAnsi="Arial" w:cs="Arial"/>
        </w:rPr>
        <w:t xml:space="preserve"> te</w:t>
      </w:r>
      <w:r w:rsidR="00D629A1">
        <w:rPr>
          <w:rFonts w:ascii="Arial" w:hAnsi="Arial" w:cs="Arial"/>
        </w:rPr>
        <w:t xml:space="preserve"> na sve podnijete zahtjeve za ozakonjenje (legalizaciju) nezakonito izgrađenih zgrada, a </w:t>
      </w:r>
      <w:r w:rsidR="00C0030B">
        <w:rPr>
          <w:rFonts w:ascii="Arial" w:hAnsi="Arial" w:cs="Arial"/>
        </w:rPr>
        <w:t>koji</w:t>
      </w:r>
      <w:r w:rsidR="00D545D2">
        <w:rPr>
          <w:rFonts w:ascii="Arial" w:hAnsi="Arial" w:cs="Arial"/>
        </w:rPr>
        <w:t xml:space="preserve"> još nisu riješeni</w:t>
      </w:r>
      <w:r w:rsidR="001652C2">
        <w:rPr>
          <w:rFonts w:ascii="Arial" w:hAnsi="Arial" w:cs="Arial"/>
        </w:rPr>
        <w:t xml:space="preserve">, kao i </w:t>
      </w:r>
      <w:r w:rsidR="00D545D2">
        <w:rPr>
          <w:rFonts w:ascii="Arial" w:hAnsi="Arial" w:cs="Arial"/>
        </w:rPr>
        <w:t xml:space="preserve">na </w:t>
      </w:r>
      <w:r w:rsidR="00640419">
        <w:rPr>
          <w:rFonts w:ascii="Arial" w:hAnsi="Arial" w:cs="Arial"/>
        </w:rPr>
        <w:t xml:space="preserve">sve nove </w:t>
      </w:r>
      <w:r w:rsidR="00D545D2">
        <w:rPr>
          <w:rFonts w:ascii="Arial" w:hAnsi="Arial" w:cs="Arial"/>
        </w:rPr>
        <w:t xml:space="preserve">zahtjeve koji </w:t>
      </w:r>
      <w:r w:rsidR="00C0030B">
        <w:rPr>
          <w:rFonts w:ascii="Arial" w:hAnsi="Arial" w:cs="Arial"/>
        </w:rPr>
        <w:t>budu</w:t>
      </w:r>
      <w:r w:rsidR="00640419">
        <w:rPr>
          <w:rFonts w:ascii="Arial" w:hAnsi="Arial" w:cs="Arial"/>
        </w:rPr>
        <w:t>, za vrijeme važenja ove nove Odluke o komunalnom doprinosu,</w:t>
      </w:r>
      <w:r w:rsidR="00D545D2">
        <w:rPr>
          <w:rFonts w:ascii="Arial" w:hAnsi="Arial" w:cs="Arial"/>
        </w:rPr>
        <w:t xml:space="preserve"> podn</w:t>
      </w:r>
      <w:r w:rsidR="00640419">
        <w:rPr>
          <w:rFonts w:ascii="Arial" w:hAnsi="Arial" w:cs="Arial"/>
        </w:rPr>
        <w:t>eseni</w:t>
      </w:r>
      <w:r w:rsidR="00D545D2">
        <w:rPr>
          <w:rFonts w:ascii="Arial" w:hAnsi="Arial" w:cs="Arial"/>
        </w:rPr>
        <w:t xml:space="preserve"> tijelu nadležnom za njihovo izdavanje</w:t>
      </w:r>
      <w:r w:rsidR="00D733DE">
        <w:rPr>
          <w:rFonts w:ascii="Arial" w:hAnsi="Arial" w:cs="Arial"/>
        </w:rPr>
        <w:t xml:space="preserve">, </w:t>
      </w:r>
      <w:r w:rsidR="00C0030B">
        <w:rPr>
          <w:rFonts w:ascii="Arial" w:hAnsi="Arial" w:cs="Arial"/>
        </w:rPr>
        <w:t>primjenjivati</w:t>
      </w:r>
      <w:r w:rsidR="00D733DE">
        <w:rPr>
          <w:rFonts w:ascii="Arial" w:hAnsi="Arial" w:cs="Arial"/>
        </w:rPr>
        <w:t xml:space="preserve"> za obračun komunalnog doprinosa</w:t>
      </w:r>
      <w:r w:rsidR="00C0030B">
        <w:rPr>
          <w:rFonts w:ascii="Arial" w:hAnsi="Arial" w:cs="Arial"/>
        </w:rPr>
        <w:t xml:space="preserve"> ov</w:t>
      </w:r>
      <w:r w:rsidR="001652C2">
        <w:rPr>
          <w:rFonts w:ascii="Arial" w:hAnsi="Arial" w:cs="Arial"/>
        </w:rPr>
        <w:t>a</w:t>
      </w:r>
      <w:r w:rsidR="00C0030B">
        <w:rPr>
          <w:rFonts w:ascii="Arial" w:hAnsi="Arial" w:cs="Arial"/>
        </w:rPr>
        <w:t xml:space="preserve"> nova Odluka o komunalnom doprinosu i jedinične vrijednosti iz iste, ukoliko</w:t>
      </w:r>
      <w:r w:rsidR="00D733DE">
        <w:rPr>
          <w:rFonts w:ascii="Arial" w:hAnsi="Arial" w:cs="Arial"/>
        </w:rPr>
        <w:t xml:space="preserve"> </w:t>
      </w:r>
      <w:r w:rsidR="00C0030B">
        <w:rPr>
          <w:rFonts w:ascii="Arial" w:hAnsi="Arial" w:cs="Arial"/>
        </w:rPr>
        <w:t xml:space="preserve">za vrijeme njezina važenja navedeni zahtjevi budu riješeni pravomoćnom građevinskom dozvolom </w:t>
      </w:r>
      <w:r w:rsidR="00D733DE">
        <w:rPr>
          <w:rFonts w:ascii="Arial" w:hAnsi="Arial" w:cs="Arial"/>
        </w:rPr>
        <w:t xml:space="preserve">ili </w:t>
      </w:r>
      <w:r w:rsidR="00D545D2">
        <w:rPr>
          <w:rFonts w:ascii="Arial" w:hAnsi="Arial" w:cs="Arial"/>
        </w:rPr>
        <w:t xml:space="preserve">pravomoćnim </w:t>
      </w:r>
      <w:r w:rsidR="00D733DE">
        <w:rPr>
          <w:rFonts w:ascii="Arial" w:hAnsi="Arial" w:cs="Arial"/>
        </w:rPr>
        <w:t>rješenjem o izvedenom stanju.</w:t>
      </w:r>
    </w:p>
    <w:p w:rsidR="00023FA2" w:rsidRPr="004A24BD" w:rsidRDefault="00023FA2" w:rsidP="00023FA2">
      <w:pPr>
        <w:jc w:val="both"/>
        <w:rPr>
          <w:rFonts w:ascii="Arial" w:hAnsi="Arial" w:cs="Arial"/>
          <w:b/>
        </w:rPr>
      </w:pPr>
      <w:r w:rsidRPr="004A24BD">
        <w:rPr>
          <w:rFonts w:ascii="Arial" w:hAnsi="Arial" w:cs="Arial"/>
          <w:b/>
        </w:rPr>
        <w:t>Objava i stupanje na snagu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obzirom da se radi o općem aktu isti se, prema odredbi članka 73. stavka 2. Zakona o lokalnoj i područnoj (regionalnoj) samoupravi („Narodne novine“, broj </w:t>
      </w:r>
      <w:r w:rsidRPr="00FE033C">
        <w:rPr>
          <w:rFonts w:ascii="Arial" w:hAnsi="Arial" w:cs="Arial"/>
        </w:rPr>
        <w:t>33/01, 60/01, 129/05, 109/07, 125/08, 36/09, 150/11, 144/12. i 19/13 – pročišćeni tekst, 137/15 - ispravak i 123/17</w:t>
      </w:r>
      <w:r>
        <w:rPr>
          <w:rFonts w:ascii="Arial" w:hAnsi="Arial" w:cs="Arial"/>
        </w:rPr>
        <w:t xml:space="preserve">) i odredbi članka 99. stavka 1. Statuta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(„Službene novine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“, broj 11/18), ima objaviti u „Službenim novinama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>“.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Osim toga i odredbom članka </w:t>
      </w:r>
      <w:r w:rsidR="00992ED0">
        <w:rPr>
          <w:rFonts w:ascii="Arial" w:hAnsi="Arial" w:cs="Arial"/>
        </w:rPr>
        <w:t>78</w:t>
      </w:r>
      <w:r>
        <w:rPr>
          <w:rFonts w:ascii="Arial" w:hAnsi="Arial" w:cs="Arial"/>
        </w:rPr>
        <w:t>. stavkom 2. Zakona o komunalnom gospodarstvu propisano je da se odluka o komunalno</w:t>
      </w:r>
      <w:r w:rsidR="00992ED0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992ED0">
        <w:rPr>
          <w:rFonts w:ascii="Arial" w:hAnsi="Arial" w:cs="Arial"/>
        </w:rPr>
        <w:t>doprinosu</w:t>
      </w:r>
      <w:r>
        <w:rPr>
          <w:rFonts w:ascii="Arial" w:hAnsi="Arial" w:cs="Arial"/>
        </w:rPr>
        <w:t xml:space="preserve"> objavljuje u službenom glasilu jedinice lokalne samouprave.</w:t>
      </w:r>
    </w:p>
    <w:p w:rsidR="004448E9" w:rsidRDefault="004448E9" w:rsidP="004448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Sukladno tome, Odluka o komunalnom doprinosu objavit će se u „ Službenim novinama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>“ te će stupiti na snagu i započet će njezina primjena osmoga dana od dana njezine objave</w:t>
      </w:r>
      <w:r w:rsidRPr="004853E6">
        <w:rPr>
          <w:rFonts w:ascii="Arial" w:hAnsi="Arial" w:cs="Arial"/>
          <w:sz w:val="20"/>
          <w:szCs w:val="20"/>
        </w:rPr>
        <w:t xml:space="preserve"> </w:t>
      </w:r>
      <w:r w:rsidRPr="004853E6">
        <w:rPr>
          <w:rFonts w:ascii="Arial" w:hAnsi="Arial" w:cs="Arial"/>
          <w:b/>
          <w:sz w:val="20"/>
          <w:szCs w:val="20"/>
        </w:rPr>
        <w:t>(članak</w:t>
      </w:r>
      <w:r w:rsidR="00434E5B" w:rsidRPr="004853E6">
        <w:rPr>
          <w:rFonts w:ascii="Arial" w:hAnsi="Arial" w:cs="Arial"/>
          <w:b/>
          <w:sz w:val="20"/>
          <w:szCs w:val="20"/>
        </w:rPr>
        <w:t xml:space="preserve"> 22</w:t>
      </w:r>
      <w:r w:rsidRPr="004853E6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</w:rPr>
        <w:t>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Danom stupanja na snagu nove Odluke o komunalno</w:t>
      </w:r>
      <w:r w:rsidR="004448E9">
        <w:rPr>
          <w:rFonts w:ascii="Arial" w:hAnsi="Arial" w:cs="Arial"/>
        </w:rPr>
        <w:t xml:space="preserve">m doprinosu </w:t>
      </w:r>
      <w:r>
        <w:rPr>
          <w:rFonts w:ascii="Arial" w:hAnsi="Arial" w:cs="Arial"/>
        </w:rPr>
        <w:t xml:space="preserve">prestaje važiti Odluka o </w:t>
      </w:r>
      <w:r w:rsidRPr="00562E59">
        <w:rPr>
          <w:rFonts w:ascii="Arial" w:hAnsi="Arial" w:cs="Arial"/>
        </w:rPr>
        <w:t xml:space="preserve"> komunalno</w:t>
      </w:r>
      <w:r w:rsidR="004448E9">
        <w:rPr>
          <w:rFonts w:ascii="Arial" w:hAnsi="Arial" w:cs="Arial"/>
        </w:rPr>
        <w:t>m</w:t>
      </w:r>
      <w:r w:rsidRPr="00562E59">
        <w:rPr>
          <w:rFonts w:ascii="Arial" w:hAnsi="Arial" w:cs="Arial"/>
        </w:rPr>
        <w:t xml:space="preserve"> </w:t>
      </w:r>
      <w:r w:rsidR="004448E9">
        <w:rPr>
          <w:rFonts w:ascii="Arial" w:hAnsi="Arial" w:cs="Arial"/>
        </w:rPr>
        <w:t>doprinosu</w:t>
      </w:r>
      <w:r w:rsidRPr="00562E59">
        <w:rPr>
          <w:rFonts w:ascii="Arial" w:hAnsi="Arial" w:cs="Arial"/>
        </w:rPr>
        <w:t xml:space="preserve"> („Službene novine Općine Sveta </w:t>
      </w:r>
      <w:proofErr w:type="spellStart"/>
      <w:r w:rsidRPr="00562E59">
        <w:rPr>
          <w:rFonts w:ascii="Arial" w:hAnsi="Arial" w:cs="Arial"/>
        </w:rPr>
        <w:t>Nedelja</w:t>
      </w:r>
      <w:proofErr w:type="spellEnd"/>
      <w:r w:rsidRPr="00562E59">
        <w:rPr>
          <w:rFonts w:ascii="Arial" w:hAnsi="Arial" w:cs="Arial"/>
        </w:rPr>
        <w:t>“, broj</w:t>
      </w:r>
      <w:r>
        <w:rPr>
          <w:rFonts w:ascii="Arial" w:hAnsi="Arial" w:cs="Arial"/>
        </w:rPr>
        <w:t xml:space="preserve"> </w:t>
      </w:r>
      <w:r w:rsidR="004448E9">
        <w:rPr>
          <w:rFonts w:ascii="Arial" w:hAnsi="Arial" w:cs="Arial"/>
        </w:rPr>
        <w:t>22/16</w:t>
      </w:r>
      <w:r>
        <w:rPr>
          <w:rFonts w:ascii="Arial" w:hAnsi="Arial" w:cs="Arial"/>
        </w:rPr>
        <w:t>).</w:t>
      </w:r>
      <w:r w:rsidRPr="00360152">
        <w:rPr>
          <w:rFonts w:ascii="Arial" w:hAnsi="Arial" w:cs="Arial"/>
          <w:b/>
        </w:rPr>
        <w:t xml:space="preserve"> </w:t>
      </w:r>
      <w:r w:rsidRPr="004853E6">
        <w:rPr>
          <w:rFonts w:ascii="Arial" w:hAnsi="Arial" w:cs="Arial"/>
          <w:b/>
          <w:sz w:val="20"/>
          <w:szCs w:val="20"/>
        </w:rPr>
        <w:t>(članak</w:t>
      </w:r>
      <w:r w:rsidR="00434E5B" w:rsidRPr="004853E6">
        <w:rPr>
          <w:rFonts w:ascii="Arial" w:hAnsi="Arial" w:cs="Arial"/>
          <w:b/>
          <w:sz w:val="20"/>
          <w:szCs w:val="20"/>
        </w:rPr>
        <w:t xml:space="preserve"> 21</w:t>
      </w:r>
      <w:r w:rsidRPr="004853E6">
        <w:rPr>
          <w:rFonts w:ascii="Arial" w:hAnsi="Arial" w:cs="Arial"/>
          <w:b/>
          <w:sz w:val="20"/>
          <w:szCs w:val="20"/>
        </w:rPr>
        <w:t>)</w:t>
      </w:r>
      <w:r w:rsidRPr="00360152">
        <w:rPr>
          <w:rFonts w:ascii="Arial" w:hAnsi="Arial" w:cs="Arial"/>
        </w:rPr>
        <w:t>.</w:t>
      </w:r>
    </w:p>
    <w:p w:rsidR="00023FA2" w:rsidRPr="004F7E87" w:rsidRDefault="00023FA2" w:rsidP="00023FA2">
      <w:pPr>
        <w:jc w:val="both"/>
        <w:rPr>
          <w:rFonts w:ascii="Arial" w:hAnsi="Arial" w:cs="Arial"/>
        </w:rPr>
      </w:pPr>
      <w:r w:rsidRPr="004F7E87">
        <w:rPr>
          <w:rFonts w:ascii="Arial" w:hAnsi="Arial" w:cs="Arial"/>
          <w:b/>
        </w:rPr>
        <w:t>Savjetovanje s javnošću</w:t>
      </w:r>
    </w:p>
    <w:p w:rsidR="00023FA2" w:rsidRDefault="00023FA2" w:rsidP="00023FA2">
      <w:pPr>
        <w:jc w:val="both"/>
        <w:rPr>
          <w:rFonts w:ascii="Arial" w:hAnsi="Arial" w:cs="Arial"/>
        </w:rPr>
      </w:pPr>
      <w:r w:rsidRPr="004F7E87">
        <w:rPr>
          <w:rFonts w:ascii="Arial" w:hAnsi="Arial" w:cs="Arial"/>
        </w:rPr>
        <w:t>O Nacrtu ov</w:t>
      </w:r>
      <w:r>
        <w:rPr>
          <w:rFonts w:ascii="Arial" w:hAnsi="Arial" w:cs="Arial"/>
        </w:rPr>
        <w:t>e Odluke</w:t>
      </w:r>
      <w:r w:rsidRPr="004F7E87">
        <w:rPr>
          <w:rFonts w:ascii="Arial" w:hAnsi="Arial" w:cs="Arial"/>
        </w:rPr>
        <w:t xml:space="preserve"> provest će se savjetovanje s javnošću u skladu s Zakonom o pravu na pristup informacijama („Narodne novine“, broj 25/13. i 86/15)</w:t>
      </w:r>
      <w:r>
        <w:rPr>
          <w:rFonts w:ascii="Arial" w:hAnsi="Arial" w:cs="Arial"/>
        </w:rPr>
        <w:t xml:space="preserve"> a sve da bi se javnost upoznala s predloženim Nacrtom Odluke te da bi se pribavili prijedlozi, primjedbe i mišljenja javnosti.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Naime, prema odredbi članka 11. Zakona o pravu na pristup informacijama jedinice lokalne samouprave dužne su provoditi savjetovanje s javnošću pri donošenju općih akata odnosno drugih strateških ili planskih dokumenata kad se njima utječe na interes građana i pravnih osoba.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 obzirom da Odluka o komunalno</w:t>
      </w:r>
      <w:r w:rsidR="004448E9">
        <w:rPr>
          <w:rFonts w:ascii="Arial" w:hAnsi="Arial" w:cs="Arial"/>
        </w:rPr>
        <w:t>m doprinosu</w:t>
      </w:r>
      <w:r>
        <w:rPr>
          <w:rFonts w:ascii="Arial" w:hAnsi="Arial" w:cs="Arial"/>
        </w:rPr>
        <w:t xml:space="preserve"> predstavlja opći akt kojim se utječe na </w:t>
      </w:r>
      <w:r w:rsidR="004448E9">
        <w:rPr>
          <w:rFonts w:ascii="Arial" w:hAnsi="Arial" w:cs="Arial"/>
        </w:rPr>
        <w:t xml:space="preserve">prava, </w:t>
      </w:r>
      <w:r>
        <w:rPr>
          <w:rFonts w:ascii="Arial" w:hAnsi="Arial" w:cs="Arial"/>
        </w:rPr>
        <w:t>obveze i interese građana i pravnih osoba, to će se provesti internetsko savjetovanje s javnošću o Nacrtu ove Odluke u trajanju od 30 dana.</w:t>
      </w:r>
    </w:p>
    <w:p w:rsidR="00023FA2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Nacrt Odluke o komunalno</w:t>
      </w:r>
      <w:r w:rsidR="004448E9">
        <w:rPr>
          <w:rFonts w:ascii="Arial" w:hAnsi="Arial" w:cs="Arial"/>
        </w:rPr>
        <w:t>m doprinosu</w:t>
      </w:r>
      <w:r>
        <w:rPr>
          <w:rFonts w:ascii="Arial" w:hAnsi="Arial" w:cs="Arial"/>
        </w:rPr>
        <w:t xml:space="preserve"> javno će se objaviti na službenoj internetskoj stranici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te će se time omogućiti javnosti da za vrijeme trajanja internetskog savjetovanja dostavi svoje prijedloge, primjedbe i mišljenja na Nacrt ove Odluke.</w:t>
      </w:r>
    </w:p>
    <w:p w:rsidR="00023FA2" w:rsidRPr="004F7E87" w:rsidRDefault="00023FA2" w:rsidP="00023FA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 provedbi savjetovanja s javnošću Općinski načelnik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 utvrdit će Prijedlog Odluke o komunalno</w:t>
      </w:r>
      <w:r w:rsidR="004448E9">
        <w:rPr>
          <w:rFonts w:ascii="Arial" w:hAnsi="Arial" w:cs="Arial"/>
        </w:rPr>
        <w:t>m doprinosu</w:t>
      </w:r>
      <w:r>
        <w:rPr>
          <w:rFonts w:ascii="Arial" w:hAnsi="Arial" w:cs="Arial"/>
        </w:rPr>
        <w:t xml:space="preserve"> u koji će se ugraditi svi prihvaćeni prijedlozi, primjedbe i mišljenja javnosti ukoliko ih bude bilo te ukoliko su ista zakonita i stručno utemeljena, nakon čega će se tako utvrđeni Prijedlog Odluke s Izvješćem o provedenom savjetovanju s javnošću uputiti Općinskom vijeću Općine Sveta </w:t>
      </w:r>
      <w:proofErr w:type="spellStart"/>
      <w:r>
        <w:rPr>
          <w:rFonts w:ascii="Arial" w:hAnsi="Arial" w:cs="Arial"/>
        </w:rPr>
        <w:t>Nedelja</w:t>
      </w:r>
      <w:proofErr w:type="spellEnd"/>
      <w:r>
        <w:rPr>
          <w:rFonts w:ascii="Arial" w:hAnsi="Arial" w:cs="Arial"/>
        </w:rPr>
        <w:t xml:space="preserve">, kao donositelju akta, na razmatranje i donošenje. </w:t>
      </w:r>
    </w:p>
    <w:p w:rsidR="00023FA2" w:rsidRPr="00B00B6C" w:rsidRDefault="00023FA2" w:rsidP="00023FA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</w:p>
    <w:p w:rsidR="00023FA2" w:rsidRDefault="00023FA2" w:rsidP="00023FA2">
      <w:pPr>
        <w:jc w:val="both"/>
        <w:rPr>
          <w:rFonts w:ascii="Arial" w:hAnsi="Arial" w:cs="Arial"/>
          <w:b/>
        </w:rPr>
      </w:pPr>
      <w:r w:rsidRPr="00B00B6C">
        <w:rPr>
          <w:rFonts w:ascii="Arial" w:hAnsi="Arial" w:cs="Arial"/>
          <w:b/>
        </w:rPr>
        <w:t xml:space="preserve">                                                                        </w:t>
      </w:r>
      <w:r>
        <w:rPr>
          <w:rFonts w:ascii="Arial" w:hAnsi="Arial" w:cs="Arial"/>
          <w:b/>
        </w:rPr>
        <w:t xml:space="preserve">      </w:t>
      </w:r>
      <w:r w:rsidRPr="00B00B6C">
        <w:rPr>
          <w:rFonts w:ascii="Arial" w:hAnsi="Arial" w:cs="Arial"/>
          <w:b/>
        </w:rPr>
        <w:t>Jedinstveni upravni odjel</w:t>
      </w:r>
    </w:p>
    <w:p w:rsidR="00DC43E0" w:rsidRDefault="00DC43E0"/>
    <w:sectPr w:rsidR="00DC43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A259CB"/>
    <w:multiLevelType w:val="hybridMultilevel"/>
    <w:tmpl w:val="0D2C9A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F3D144D"/>
    <w:multiLevelType w:val="hybridMultilevel"/>
    <w:tmpl w:val="01AEF15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98C"/>
    <w:rsid w:val="00022664"/>
    <w:rsid w:val="00023FA2"/>
    <w:rsid w:val="00140657"/>
    <w:rsid w:val="00154CA4"/>
    <w:rsid w:val="001652C2"/>
    <w:rsid w:val="0029079F"/>
    <w:rsid w:val="00297F96"/>
    <w:rsid w:val="003553CE"/>
    <w:rsid w:val="00357689"/>
    <w:rsid w:val="004163B8"/>
    <w:rsid w:val="004313CF"/>
    <w:rsid w:val="00434E5B"/>
    <w:rsid w:val="004448E9"/>
    <w:rsid w:val="00454189"/>
    <w:rsid w:val="004853E6"/>
    <w:rsid w:val="004F281A"/>
    <w:rsid w:val="00615BB6"/>
    <w:rsid w:val="00623CC3"/>
    <w:rsid w:val="00640419"/>
    <w:rsid w:val="00640654"/>
    <w:rsid w:val="00666548"/>
    <w:rsid w:val="0066773D"/>
    <w:rsid w:val="006B1464"/>
    <w:rsid w:val="007C1C3C"/>
    <w:rsid w:val="007F6A05"/>
    <w:rsid w:val="00856BD7"/>
    <w:rsid w:val="00897BB2"/>
    <w:rsid w:val="008A6887"/>
    <w:rsid w:val="008B2C21"/>
    <w:rsid w:val="008C7A67"/>
    <w:rsid w:val="00937B67"/>
    <w:rsid w:val="009544C3"/>
    <w:rsid w:val="00982F53"/>
    <w:rsid w:val="00983828"/>
    <w:rsid w:val="009901AC"/>
    <w:rsid w:val="00992ED0"/>
    <w:rsid w:val="00A223F7"/>
    <w:rsid w:val="00AA77F7"/>
    <w:rsid w:val="00AD112E"/>
    <w:rsid w:val="00AD1BED"/>
    <w:rsid w:val="00AF4875"/>
    <w:rsid w:val="00B23128"/>
    <w:rsid w:val="00B51B12"/>
    <w:rsid w:val="00B55F20"/>
    <w:rsid w:val="00B64934"/>
    <w:rsid w:val="00B94B02"/>
    <w:rsid w:val="00C0030B"/>
    <w:rsid w:val="00C220A4"/>
    <w:rsid w:val="00C573A3"/>
    <w:rsid w:val="00C7498C"/>
    <w:rsid w:val="00C75D35"/>
    <w:rsid w:val="00D415A2"/>
    <w:rsid w:val="00D54280"/>
    <w:rsid w:val="00D545D2"/>
    <w:rsid w:val="00D629A1"/>
    <w:rsid w:val="00D62B38"/>
    <w:rsid w:val="00D733DE"/>
    <w:rsid w:val="00DB2FD0"/>
    <w:rsid w:val="00DB41D7"/>
    <w:rsid w:val="00DC43E0"/>
    <w:rsid w:val="00E73B14"/>
    <w:rsid w:val="00E94B44"/>
    <w:rsid w:val="00EA2611"/>
    <w:rsid w:val="00EB4465"/>
    <w:rsid w:val="00EB6F13"/>
    <w:rsid w:val="00EF08D7"/>
    <w:rsid w:val="00F3425E"/>
    <w:rsid w:val="00F43550"/>
    <w:rsid w:val="00F615AE"/>
    <w:rsid w:val="00FB4CC6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D9133-C961-40FA-B2A9-689F196FC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F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3FA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F0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F0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8</Pages>
  <Words>3474</Words>
  <Characters>19804</Characters>
  <Application>Microsoft Office Word</Application>
  <DocSecurity>0</DocSecurity>
  <Lines>165</Lines>
  <Paragraphs>46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vitalj ano</dc:creator>
  <cp:keywords/>
  <dc:description/>
  <cp:lastModifiedBy>vitalj ano</cp:lastModifiedBy>
  <cp:revision>16</cp:revision>
  <cp:lastPrinted>2018-12-17T10:46:00Z</cp:lastPrinted>
  <dcterms:created xsi:type="dcterms:W3CDTF">2018-12-12T11:55:00Z</dcterms:created>
  <dcterms:modified xsi:type="dcterms:W3CDTF">2018-12-18T11:34:00Z</dcterms:modified>
</cp:coreProperties>
</file>