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E21A" w14:textId="696E2E5F" w:rsidR="00276113" w:rsidRDefault="00276113" w:rsidP="00726A5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BA9D2E2" wp14:editId="42F5D86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97535" cy="7467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08BB2" w14:textId="77777777" w:rsidR="00276113" w:rsidRDefault="00276113" w:rsidP="00726A5F">
      <w:pPr>
        <w:jc w:val="both"/>
        <w:rPr>
          <w:rFonts w:ascii="Calibri" w:hAnsi="Calibri" w:cs="Calibri"/>
        </w:rPr>
      </w:pPr>
    </w:p>
    <w:p w14:paraId="5E414FB4" w14:textId="77777777" w:rsidR="00276113" w:rsidRDefault="00276113" w:rsidP="00726A5F">
      <w:pPr>
        <w:jc w:val="both"/>
        <w:rPr>
          <w:rFonts w:ascii="Calibri" w:hAnsi="Calibri" w:cs="Calibri"/>
        </w:rPr>
      </w:pPr>
    </w:p>
    <w:p w14:paraId="0AEF5D51" w14:textId="77777777" w:rsidR="00276113" w:rsidRDefault="00276113" w:rsidP="00726A5F">
      <w:pPr>
        <w:jc w:val="both"/>
        <w:rPr>
          <w:rFonts w:ascii="Calibri" w:hAnsi="Calibri" w:cs="Calibri"/>
        </w:rPr>
      </w:pPr>
    </w:p>
    <w:p w14:paraId="5466E905" w14:textId="77777777" w:rsidR="00276113" w:rsidRDefault="00276113" w:rsidP="00726A5F">
      <w:pPr>
        <w:jc w:val="both"/>
        <w:rPr>
          <w:rFonts w:ascii="Calibri" w:hAnsi="Calibri" w:cs="Calibri"/>
        </w:rPr>
      </w:pPr>
    </w:p>
    <w:p w14:paraId="772EEC02" w14:textId="1BDBA573" w:rsidR="00726A5F" w:rsidRPr="00D56D92" w:rsidRDefault="00726A5F" w:rsidP="00726A5F">
      <w:pPr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>REPUBLIKA HRVATSKA</w:t>
      </w:r>
    </w:p>
    <w:p w14:paraId="5E21088D" w14:textId="77777777" w:rsidR="00726A5F" w:rsidRPr="00D56D92" w:rsidRDefault="00726A5F" w:rsidP="00726A5F">
      <w:pPr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>ISTARSKA ŽUPANIJA</w:t>
      </w:r>
    </w:p>
    <w:p w14:paraId="345204EE" w14:textId="77777777" w:rsidR="00726A5F" w:rsidRPr="00D56D92" w:rsidRDefault="00726A5F" w:rsidP="00726A5F">
      <w:pPr>
        <w:jc w:val="both"/>
        <w:rPr>
          <w:rFonts w:ascii="Calibri" w:hAnsi="Calibri" w:cs="Calibri"/>
          <w:b/>
          <w:bCs/>
        </w:rPr>
      </w:pPr>
      <w:r w:rsidRPr="00D56D92">
        <w:rPr>
          <w:rFonts w:ascii="Calibri" w:hAnsi="Calibri" w:cs="Calibri"/>
          <w:b/>
          <w:bCs/>
        </w:rPr>
        <w:t>OPĆINA SVETA NEDELJA</w:t>
      </w:r>
    </w:p>
    <w:p w14:paraId="4993F407" w14:textId="77777777" w:rsidR="00726A5F" w:rsidRPr="00D56D92" w:rsidRDefault="00726A5F" w:rsidP="00726A5F">
      <w:pPr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>Općinsko vijeće</w:t>
      </w:r>
    </w:p>
    <w:p w14:paraId="4C059B04" w14:textId="7C694220" w:rsidR="00726A5F" w:rsidRPr="00D56D92" w:rsidRDefault="00726A5F" w:rsidP="00726A5F">
      <w:pPr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>KLASA:</w:t>
      </w:r>
      <w:r w:rsidR="0082350A">
        <w:rPr>
          <w:rFonts w:ascii="Calibri" w:hAnsi="Calibri" w:cs="Calibri"/>
        </w:rPr>
        <w:t xml:space="preserve"> 024-02/23-01/002</w:t>
      </w:r>
    </w:p>
    <w:p w14:paraId="0E18C691" w14:textId="532CDB0A" w:rsidR="00726A5F" w:rsidRPr="00D56D92" w:rsidRDefault="00726A5F" w:rsidP="00726A5F">
      <w:pPr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 xml:space="preserve">URBROJ: </w:t>
      </w:r>
      <w:r w:rsidR="0082350A">
        <w:rPr>
          <w:rFonts w:ascii="Calibri" w:hAnsi="Calibri" w:cs="Calibri"/>
        </w:rPr>
        <w:t>2163-32-03-23-4</w:t>
      </w:r>
    </w:p>
    <w:p w14:paraId="6786618B" w14:textId="6A58F9D7" w:rsidR="00726A5F" w:rsidRPr="00D56D92" w:rsidRDefault="00726A5F" w:rsidP="00726A5F">
      <w:pPr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 xml:space="preserve">Nedešćina, </w:t>
      </w:r>
      <w:r w:rsidR="0082350A">
        <w:rPr>
          <w:rFonts w:ascii="Calibri" w:hAnsi="Calibri" w:cs="Calibri"/>
        </w:rPr>
        <w:t>29. ožujka 2023.</w:t>
      </w:r>
      <w:r w:rsidRPr="00D56D92">
        <w:rPr>
          <w:rFonts w:ascii="Calibri" w:hAnsi="Calibri" w:cs="Calibri"/>
        </w:rPr>
        <w:t xml:space="preserve"> </w:t>
      </w:r>
    </w:p>
    <w:p w14:paraId="29590C88" w14:textId="77777777" w:rsidR="00726A5F" w:rsidRPr="00D56D92" w:rsidRDefault="00726A5F" w:rsidP="00726A5F">
      <w:pPr>
        <w:jc w:val="both"/>
        <w:rPr>
          <w:rFonts w:ascii="Calibri" w:hAnsi="Calibri" w:cs="Calibri"/>
        </w:rPr>
      </w:pPr>
    </w:p>
    <w:p w14:paraId="58427A9F" w14:textId="77777777" w:rsidR="00726A5F" w:rsidRPr="00D56D92" w:rsidRDefault="00726A5F" w:rsidP="00726A5F">
      <w:pPr>
        <w:jc w:val="both"/>
        <w:rPr>
          <w:rFonts w:ascii="Calibri" w:hAnsi="Calibri" w:cs="Calibri"/>
        </w:rPr>
      </w:pPr>
    </w:p>
    <w:p w14:paraId="09670EF7" w14:textId="34B988B2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t</w:t>
      </w:r>
      <w:r w:rsidRPr="00D56D92">
        <w:rPr>
          <w:rFonts w:ascii="Calibri" w:hAnsi="Calibri" w:cs="Calibri"/>
        </w:rPr>
        <w:t>emelj</w:t>
      </w:r>
      <w:r>
        <w:rPr>
          <w:rFonts w:ascii="Calibri" w:hAnsi="Calibri" w:cs="Calibri"/>
        </w:rPr>
        <w:t>u</w:t>
      </w:r>
      <w:r w:rsidRPr="00D56D92">
        <w:rPr>
          <w:rFonts w:ascii="Calibri" w:hAnsi="Calibri" w:cs="Calibri"/>
        </w:rPr>
        <w:t xml:space="preserve"> članka </w:t>
      </w:r>
      <w:r>
        <w:rPr>
          <w:rFonts w:ascii="Calibri" w:hAnsi="Calibri" w:cs="Calibri"/>
        </w:rPr>
        <w:t>89</w:t>
      </w:r>
      <w:r w:rsidRPr="00D56D9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 163.</w:t>
      </w:r>
      <w:r w:rsidRPr="00D56D92">
        <w:rPr>
          <w:rFonts w:ascii="Calibri" w:hAnsi="Calibri" w:cs="Calibri"/>
        </w:rPr>
        <w:t xml:space="preserve"> Zakona o proračunu (Narodne novine broj </w:t>
      </w:r>
      <w:r>
        <w:rPr>
          <w:rFonts w:ascii="Calibri" w:hAnsi="Calibri" w:cs="Calibri"/>
        </w:rPr>
        <w:t>144/21.</w:t>
      </w:r>
      <w:r w:rsidRPr="00D56D92">
        <w:rPr>
          <w:rFonts w:ascii="Calibri" w:hAnsi="Calibri" w:cs="Calibri"/>
        </w:rPr>
        <w:t>),</w:t>
      </w:r>
      <w:r>
        <w:rPr>
          <w:rFonts w:ascii="Calibri" w:hAnsi="Calibri" w:cs="Calibri"/>
        </w:rPr>
        <w:t xml:space="preserve"> a u skladu sa</w:t>
      </w:r>
      <w:r w:rsidRPr="00D56D92">
        <w:rPr>
          <w:rFonts w:ascii="Calibri" w:hAnsi="Calibri" w:cs="Calibri"/>
        </w:rPr>
        <w:t xml:space="preserve"> Pravilnik</w:t>
      </w:r>
      <w:r>
        <w:rPr>
          <w:rFonts w:ascii="Calibri" w:hAnsi="Calibri" w:cs="Calibri"/>
        </w:rPr>
        <w:t>om</w:t>
      </w:r>
      <w:r w:rsidRPr="00D56D92">
        <w:rPr>
          <w:rFonts w:ascii="Calibri" w:hAnsi="Calibri" w:cs="Calibri"/>
        </w:rPr>
        <w:t xml:space="preserve"> o polugodišnjem i godišnjem izvještaju o izvršenju proračuna (Narodne novine broj 24/13</w:t>
      </w:r>
      <w:r>
        <w:rPr>
          <w:rFonts w:ascii="Calibri" w:hAnsi="Calibri" w:cs="Calibri"/>
        </w:rPr>
        <w:t>,</w:t>
      </w:r>
      <w:r w:rsidRPr="00D56D92">
        <w:rPr>
          <w:rFonts w:ascii="Calibri" w:hAnsi="Calibri" w:cs="Calibri"/>
        </w:rPr>
        <w:t xml:space="preserve"> 102/17</w:t>
      </w:r>
      <w:r>
        <w:rPr>
          <w:rFonts w:ascii="Calibri" w:hAnsi="Calibri" w:cs="Calibri"/>
        </w:rPr>
        <w:t>, 01/20 i 147/20.</w:t>
      </w:r>
      <w:r w:rsidRPr="00D56D92">
        <w:rPr>
          <w:rFonts w:ascii="Calibri" w:hAnsi="Calibri" w:cs="Calibri"/>
        </w:rPr>
        <w:t>) i članka 3</w:t>
      </w:r>
      <w:r>
        <w:rPr>
          <w:rFonts w:ascii="Calibri" w:hAnsi="Calibri" w:cs="Calibri"/>
        </w:rPr>
        <w:t>3</w:t>
      </w:r>
      <w:r w:rsidRPr="00D56D92">
        <w:rPr>
          <w:rFonts w:ascii="Calibri" w:hAnsi="Calibri" w:cs="Calibri"/>
        </w:rPr>
        <w:t xml:space="preserve">. Statuta Općine Sveta Nedelja (Službene novine općine Sveta Nedelja broj </w:t>
      </w:r>
      <w:r>
        <w:rPr>
          <w:rFonts w:ascii="Calibri" w:hAnsi="Calibri" w:cs="Calibri"/>
        </w:rPr>
        <w:t>11/18 i 3/21</w:t>
      </w:r>
      <w:r w:rsidRPr="00D56D92">
        <w:rPr>
          <w:rFonts w:ascii="Calibri" w:hAnsi="Calibri" w:cs="Calibri"/>
        </w:rPr>
        <w:t xml:space="preserve">.), Općinsko vijeće Općine Sveta Nedelja na sjednici održanoj dana </w:t>
      </w:r>
      <w:r w:rsidR="0082350A">
        <w:rPr>
          <w:rFonts w:ascii="Calibri" w:hAnsi="Calibri" w:cs="Calibri"/>
        </w:rPr>
        <w:t xml:space="preserve">29. </w:t>
      </w:r>
      <w:r w:rsidR="00DC4FC7">
        <w:rPr>
          <w:rFonts w:ascii="Calibri" w:hAnsi="Calibri" w:cs="Calibri"/>
        </w:rPr>
        <w:t>o</w:t>
      </w:r>
      <w:r w:rsidR="0082350A">
        <w:rPr>
          <w:rFonts w:ascii="Calibri" w:hAnsi="Calibri" w:cs="Calibri"/>
        </w:rPr>
        <w:t>žujka</w:t>
      </w:r>
      <w:r>
        <w:rPr>
          <w:rFonts w:ascii="Calibri" w:hAnsi="Calibri" w:cs="Calibri"/>
        </w:rPr>
        <w:t xml:space="preserve"> 2023</w:t>
      </w:r>
      <w:r w:rsidRPr="00D56D92">
        <w:rPr>
          <w:rFonts w:ascii="Calibri" w:hAnsi="Calibri" w:cs="Calibri"/>
        </w:rPr>
        <w:t xml:space="preserve">. godine, donijelo je </w:t>
      </w:r>
    </w:p>
    <w:p w14:paraId="51B5CE1B" w14:textId="77777777" w:rsidR="00726A5F" w:rsidRPr="00D56D92" w:rsidRDefault="00726A5F" w:rsidP="00726A5F">
      <w:pPr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 xml:space="preserve">  </w:t>
      </w:r>
    </w:p>
    <w:p w14:paraId="46B0BA60" w14:textId="77777777" w:rsidR="00726A5F" w:rsidRPr="00D56D92" w:rsidRDefault="00726A5F" w:rsidP="00726A5F">
      <w:pPr>
        <w:jc w:val="both"/>
        <w:rPr>
          <w:rFonts w:ascii="Calibri" w:hAnsi="Calibri" w:cs="Calibri"/>
        </w:rPr>
      </w:pPr>
    </w:p>
    <w:p w14:paraId="04EAC32E" w14:textId="77777777" w:rsidR="00726A5F" w:rsidRPr="00D56D92" w:rsidRDefault="00726A5F" w:rsidP="00726A5F">
      <w:pPr>
        <w:jc w:val="both"/>
        <w:rPr>
          <w:rFonts w:ascii="Calibri" w:hAnsi="Calibri" w:cs="Calibri"/>
        </w:rPr>
      </w:pPr>
    </w:p>
    <w:p w14:paraId="3D4E6812" w14:textId="77777777" w:rsidR="00726A5F" w:rsidRPr="00D56D92" w:rsidRDefault="00726A5F" w:rsidP="00726A5F">
      <w:pPr>
        <w:jc w:val="center"/>
        <w:rPr>
          <w:rFonts w:ascii="Calibri" w:hAnsi="Calibri" w:cs="Calibri"/>
          <w:b/>
          <w:bCs/>
        </w:rPr>
      </w:pPr>
      <w:r w:rsidRPr="00D56D92">
        <w:rPr>
          <w:rFonts w:ascii="Calibri" w:hAnsi="Calibri" w:cs="Calibri"/>
          <w:b/>
          <w:bCs/>
        </w:rPr>
        <w:t>GODIŠNJI IZVJEŠTAJ O IZVRŠENJU</w:t>
      </w:r>
    </w:p>
    <w:p w14:paraId="03FB4266" w14:textId="77777777" w:rsidR="00726A5F" w:rsidRPr="00D56D92" w:rsidRDefault="00726A5F" w:rsidP="00726A5F">
      <w:pPr>
        <w:jc w:val="center"/>
        <w:rPr>
          <w:rFonts w:ascii="Calibri" w:hAnsi="Calibri" w:cs="Calibri"/>
          <w:b/>
          <w:bCs/>
        </w:rPr>
      </w:pPr>
      <w:r w:rsidRPr="00D56D92">
        <w:rPr>
          <w:rFonts w:ascii="Calibri" w:hAnsi="Calibri" w:cs="Calibri"/>
          <w:b/>
          <w:bCs/>
        </w:rPr>
        <w:t xml:space="preserve"> PRORAČUNA OPĆINE SVETA NEDELJA</w:t>
      </w:r>
    </w:p>
    <w:p w14:paraId="592EFDF2" w14:textId="77777777" w:rsidR="00726A5F" w:rsidRPr="00D56D92" w:rsidRDefault="00726A5F" w:rsidP="00726A5F">
      <w:pPr>
        <w:jc w:val="center"/>
        <w:rPr>
          <w:rFonts w:ascii="Calibri" w:hAnsi="Calibri" w:cs="Calibri"/>
        </w:rPr>
      </w:pPr>
      <w:r w:rsidRPr="00D56D92">
        <w:rPr>
          <w:rFonts w:ascii="Calibri" w:hAnsi="Calibri" w:cs="Calibri"/>
          <w:b/>
          <w:bCs/>
        </w:rPr>
        <w:t xml:space="preserve">ZA </w:t>
      </w:r>
      <w:r>
        <w:rPr>
          <w:rFonts w:ascii="Calibri" w:hAnsi="Calibri" w:cs="Calibri"/>
          <w:b/>
          <w:bCs/>
        </w:rPr>
        <w:t xml:space="preserve">RAZDOBLJE OD 01. SIJEČNJA DO 31. PROSINCA </w:t>
      </w:r>
      <w:r w:rsidRPr="00D56D92">
        <w:rPr>
          <w:rFonts w:ascii="Calibri" w:hAnsi="Calibri" w:cs="Calibri"/>
          <w:b/>
          <w:bCs/>
        </w:rPr>
        <w:t>20</w:t>
      </w:r>
      <w:r>
        <w:rPr>
          <w:rFonts w:ascii="Calibri" w:hAnsi="Calibri" w:cs="Calibri"/>
          <w:b/>
          <w:bCs/>
        </w:rPr>
        <w:t>22</w:t>
      </w:r>
      <w:r w:rsidRPr="00D56D92">
        <w:rPr>
          <w:rFonts w:ascii="Calibri" w:hAnsi="Calibri" w:cs="Calibri"/>
          <w:b/>
          <w:bCs/>
        </w:rPr>
        <w:t>. GODIN</w:t>
      </w:r>
      <w:r>
        <w:rPr>
          <w:rFonts w:ascii="Calibri" w:hAnsi="Calibri" w:cs="Calibri"/>
          <w:b/>
          <w:bCs/>
        </w:rPr>
        <w:t>E</w:t>
      </w:r>
    </w:p>
    <w:p w14:paraId="7AD12446" w14:textId="77777777" w:rsidR="00726A5F" w:rsidRPr="00D56D92" w:rsidRDefault="00726A5F" w:rsidP="00726A5F">
      <w:pPr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 xml:space="preserve"> </w:t>
      </w:r>
    </w:p>
    <w:p w14:paraId="446978D5" w14:textId="77777777" w:rsidR="00726A5F" w:rsidRPr="00D56D92" w:rsidRDefault="00726A5F" w:rsidP="00726A5F">
      <w:pPr>
        <w:jc w:val="both"/>
        <w:rPr>
          <w:rFonts w:ascii="Calibri" w:hAnsi="Calibri" w:cs="Calibri"/>
        </w:rPr>
      </w:pPr>
    </w:p>
    <w:p w14:paraId="1D4D5055" w14:textId="77777777" w:rsidR="00726A5F" w:rsidRPr="00D56D92" w:rsidRDefault="00726A5F" w:rsidP="00726A5F">
      <w:pPr>
        <w:jc w:val="both"/>
        <w:rPr>
          <w:rFonts w:ascii="Calibri" w:hAnsi="Calibri" w:cs="Calibri"/>
        </w:rPr>
      </w:pPr>
    </w:p>
    <w:p w14:paraId="3A0F9543" w14:textId="77777777" w:rsidR="00726A5F" w:rsidRPr="00D56D92" w:rsidRDefault="00726A5F" w:rsidP="00726A5F">
      <w:pPr>
        <w:jc w:val="center"/>
        <w:rPr>
          <w:rFonts w:ascii="Calibri" w:hAnsi="Calibri" w:cs="Calibri"/>
        </w:rPr>
      </w:pPr>
      <w:r w:rsidRPr="00D56D92">
        <w:rPr>
          <w:rFonts w:ascii="Calibri" w:hAnsi="Calibri" w:cs="Calibri"/>
        </w:rPr>
        <w:t>Članak 1.</w:t>
      </w:r>
    </w:p>
    <w:p w14:paraId="02DDF0A7" w14:textId="77777777" w:rsidR="00726A5F" w:rsidRPr="00D56D92" w:rsidRDefault="00726A5F" w:rsidP="00726A5F">
      <w:pPr>
        <w:jc w:val="center"/>
        <w:rPr>
          <w:rFonts w:ascii="Calibri" w:hAnsi="Calibri" w:cs="Calibri"/>
        </w:rPr>
      </w:pPr>
    </w:p>
    <w:p w14:paraId="1765EAD2" w14:textId="1BDE1B0C" w:rsidR="00726A5F" w:rsidRDefault="00726A5F" w:rsidP="00726A5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Pr="00D56D92">
        <w:rPr>
          <w:rFonts w:ascii="Calibri" w:hAnsi="Calibri" w:cs="Calibri"/>
        </w:rPr>
        <w:t>odišnji izvještaj o izvršenju Proračuna Općine Sveta Nedelja sastavlja se za razdoblje od 01. siječnja do 3</w:t>
      </w:r>
      <w:r>
        <w:rPr>
          <w:rFonts w:ascii="Calibri" w:hAnsi="Calibri" w:cs="Calibri"/>
        </w:rPr>
        <w:t>1</w:t>
      </w:r>
      <w:r w:rsidRPr="00D56D9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prosinca 2022</w:t>
      </w:r>
      <w:r w:rsidRPr="00D56D92">
        <w:rPr>
          <w:rFonts w:ascii="Calibri" w:hAnsi="Calibri" w:cs="Calibri"/>
        </w:rPr>
        <w:t>. godine a ostvaren je kako slijedi:</w:t>
      </w:r>
    </w:p>
    <w:p w14:paraId="7A3779BD" w14:textId="77777777" w:rsidR="00726A5F" w:rsidRDefault="00726A5F" w:rsidP="00726A5F">
      <w:pPr>
        <w:pStyle w:val="Style15"/>
        <w:spacing w:line="240" w:lineRule="exact"/>
        <w:rPr>
          <w:color w:val="000000"/>
        </w:rPr>
      </w:pPr>
    </w:p>
    <w:p w14:paraId="61933E6C" w14:textId="0BE7E4FC" w:rsidR="00726A5F" w:rsidRDefault="00726A5F" w:rsidP="00726A5F">
      <w:pPr>
        <w:pStyle w:val="Style15"/>
        <w:spacing w:line="240" w:lineRule="exact"/>
        <w:rPr>
          <w:sz w:val="12"/>
          <w:szCs w:val="12"/>
        </w:rPr>
      </w:pPr>
      <w:r>
        <w:rPr>
          <w:color w:val="000000"/>
        </w:rPr>
        <w:lastRenderedPageBreak/>
        <w:tab/>
      </w:r>
      <w:r w:rsidRPr="00153B9B">
        <w:rPr>
          <w:color w:val="000000"/>
          <w:sz w:val="12"/>
          <w:szCs w:val="12"/>
        </w:rPr>
        <w:t>Ostvareno 2021.</w:t>
      </w:r>
      <w:r w:rsidRPr="00153B9B">
        <w:rPr>
          <w:color w:val="000000"/>
          <w:sz w:val="12"/>
          <w:szCs w:val="12"/>
        </w:rPr>
        <w:tab/>
        <w:t xml:space="preserve">Planirano izvorno            </w:t>
      </w:r>
      <w:r w:rsidRPr="00153B9B">
        <w:rPr>
          <w:color w:val="000000"/>
          <w:sz w:val="12"/>
          <w:szCs w:val="12"/>
        </w:rPr>
        <w:tab/>
      </w:r>
      <w:r w:rsidR="00153B9B">
        <w:rPr>
          <w:color w:val="000000"/>
          <w:sz w:val="12"/>
          <w:szCs w:val="12"/>
        </w:rPr>
        <w:t xml:space="preserve">             </w:t>
      </w:r>
      <w:r w:rsidRPr="00153B9B">
        <w:rPr>
          <w:color w:val="000000"/>
          <w:sz w:val="12"/>
          <w:szCs w:val="12"/>
        </w:rPr>
        <w:t xml:space="preserve">Planirano tekuće      </w:t>
      </w:r>
      <w:r w:rsidR="00153B9B">
        <w:rPr>
          <w:color w:val="000000"/>
          <w:sz w:val="12"/>
          <w:szCs w:val="12"/>
        </w:rPr>
        <w:t xml:space="preserve">   </w:t>
      </w:r>
      <w:r w:rsidRPr="00153B9B">
        <w:rPr>
          <w:color w:val="000000"/>
          <w:sz w:val="12"/>
          <w:szCs w:val="12"/>
        </w:rPr>
        <w:t xml:space="preserve">  Ostvareno</w:t>
      </w:r>
      <w:r w:rsidR="00153B9B">
        <w:rPr>
          <w:color w:val="000000"/>
          <w:sz w:val="12"/>
          <w:szCs w:val="12"/>
        </w:rPr>
        <w:t xml:space="preserve">    </w:t>
      </w:r>
      <w:r w:rsidR="00153B9B" w:rsidRPr="00153B9B">
        <w:rPr>
          <w:color w:val="000000"/>
          <w:sz w:val="12"/>
          <w:szCs w:val="12"/>
        </w:rPr>
        <w:t xml:space="preserve"> </w:t>
      </w:r>
      <w:r w:rsidRPr="00153B9B">
        <w:rPr>
          <w:color w:val="000000"/>
          <w:sz w:val="12"/>
          <w:szCs w:val="12"/>
        </w:rPr>
        <w:t>Ind.preth</w:t>
      </w:r>
      <w:r w:rsidR="00153B9B">
        <w:rPr>
          <w:color w:val="000000"/>
          <w:sz w:val="12"/>
          <w:szCs w:val="12"/>
        </w:rPr>
        <w:t xml:space="preserve">        I</w:t>
      </w:r>
      <w:r w:rsidRPr="00153B9B">
        <w:rPr>
          <w:color w:val="000000"/>
          <w:sz w:val="12"/>
          <w:szCs w:val="12"/>
        </w:rPr>
        <w:t>ndeks</w:t>
      </w:r>
      <w:r w:rsidR="00153B9B">
        <w:rPr>
          <w:color w:val="000000"/>
          <w:sz w:val="12"/>
          <w:szCs w:val="12"/>
        </w:rPr>
        <w:t xml:space="preserve">     </w:t>
      </w:r>
      <w:r w:rsidRPr="00153B9B">
        <w:rPr>
          <w:sz w:val="12"/>
          <w:szCs w:val="12"/>
        </w:rPr>
        <w:tab/>
      </w:r>
    </w:p>
    <w:p w14:paraId="2AD23919" w14:textId="5F2D9994" w:rsidR="00153B9B" w:rsidRPr="00153B9B" w:rsidRDefault="00153B9B" w:rsidP="00726A5F">
      <w:pPr>
        <w:pStyle w:val="Style15"/>
        <w:spacing w:line="240" w:lineRule="exact"/>
        <w:rPr>
          <w:color w:val="000000"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                                  /</w:t>
      </w:r>
      <w:r w:rsidRPr="00153B9B">
        <w:rPr>
          <w:color w:val="000000"/>
          <w:sz w:val="12"/>
          <w:szCs w:val="12"/>
        </w:rPr>
        <w:t>tek.god.</w:t>
      </w:r>
    </w:p>
    <w:p w14:paraId="68CEA613" w14:textId="1F9F8F72" w:rsidR="00726A5F" w:rsidRPr="00153B9B" w:rsidRDefault="00726A5F" w:rsidP="00726A5F">
      <w:pPr>
        <w:pStyle w:val="Style17"/>
        <w:spacing w:line="240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153B9B">
        <w:rPr>
          <w:color w:val="000000"/>
          <w:sz w:val="16"/>
          <w:szCs w:val="16"/>
        </w:rPr>
        <w:t>(1)</w:t>
      </w:r>
      <w:r w:rsidRPr="00153B9B">
        <w:rPr>
          <w:color w:val="000000"/>
          <w:sz w:val="16"/>
          <w:szCs w:val="16"/>
        </w:rPr>
        <w:tab/>
        <w:t xml:space="preserve">  (2)</w:t>
      </w:r>
      <w:r w:rsidRPr="00153B9B">
        <w:rPr>
          <w:color w:val="000000"/>
          <w:sz w:val="16"/>
          <w:szCs w:val="16"/>
        </w:rPr>
        <w:tab/>
        <w:t xml:space="preserve">   </w:t>
      </w:r>
      <w:r w:rsidR="00153B9B">
        <w:rPr>
          <w:color w:val="000000"/>
          <w:sz w:val="16"/>
          <w:szCs w:val="16"/>
        </w:rPr>
        <w:t xml:space="preserve">                                 </w:t>
      </w:r>
      <w:r w:rsidRPr="00153B9B">
        <w:rPr>
          <w:color w:val="000000"/>
          <w:sz w:val="16"/>
          <w:szCs w:val="16"/>
        </w:rPr>
        <w:t xml:space="preserve"> (3)           </w:t>
      </w:r>
      <w:r w:rsidR="00153B9B">
        <w:rPr>
          <w:color w:val="000000"/>
          <w:sz w:val="16"/>
          <w:szCs w:val="16"/>
        </w:rPr>
        <w:t xml:space="preserve">             </w:t>
      </w:r>
      <w:r w:rsidRPr="00153B9B">
        <w:rPr>
          <w:color w:val="000000"/>
          <w:sz w:val="16"/>
          <w:szCs w:val="16"/>
        </w:rPr>
        <w:t xml:space="preserve"> (4)</w:t>
      </w:r>
      <w:r w:rsidRPr="00153B9B">
        <w:rPr>
          <w:color w:val="000000"/>
          <w:sz w:val="16"/>
          <w:szCs w:val="16"/>
        </w:rPr>
        <w:tab/>
        <w:t xml:space="preserve"> </w:t>
      </w:r>
      <w:r w:rsidR="00153B9B">
        <w:rPr>
          <w:color w:val="000000"/>
          <w:sz w:val="16"/>
          <w:szCs w:val="16"/>
        </w:rPr>
        <w:t xml:space="preserve">        </w:t>
      </w:r>
      <w:r w:rsidRPr="00153B9B">
        <w:rPr>
          <w:color w:val="000000"/>
          <w:sz w:val="16"/>
          <w:szCs w:val="16"/>
        </w:rPr>
        <w:t xml:space="preserve"> (4/1)       (4/3)</w:t>
      </w:r>
    </w:p>
    <w:p w14:paraId="4CA73660" w14:textId="77777777" w:rsidR="00726A5F" w:rsidRDefault="00726A5F" w:rsidP="00726A5F">
      <w:pPr>
        <w:widowControl w:val="0"/>
        <w:tabs>
          <w:tab w:val="center" w:pos="7860"/>
        </w:tabs>
        <w:spacing w:line="200" w:lineRule="exact"/>
      </w:pPr>
    </w:p>
    <w:p w14:paraId="46B11CAF" w14:textId="3D464A8F" w:rsidR="00726A5F" w:rsidRPr="00726A5F" w:rsidRDefault="00726A5F" w:rsidP="00726A5F">
      <w:pPr>
        <w:widowControl w:val="0"/>
        <w:tabs>
          <w:tab w:val="center" w:pos="7860"/>
        </w:tabs>
        <w:spacing w:line="200" w:lineRule="exact"/>
        <w:rPr>
          <w:color w:val="000000"/>
          <w:sz w:val="16"/>
          <w:szCs w:val="16"/>
        </w:rPr>
      </w:pPr>
      <w:r>
        <w:tab/>
      </w:r>
      <w:r w:rsidRPr="00726A5F">
        <w:rPr>
          <w:color w:val="000000"/>
          <w:sz w:val="16"/>
          <w:szCs w:val="16"/>
        </w:rPr>
        <w:t xml:space="preserve"> Za razdoblje od 01.01.2022. do 22.03.2023.</w:t>
      </w:r>
    </w:p>
    <w:p w14:paraId="13A6330E" w14:textId="77777777" w:rsidR="00726A5F" w:rsidRPr="00726A5F" w:rsidRDefault="00726A5F" w:rsidP="00726A5F">
      <w:pPr>
        <w:widowControl w:val="0"/>
        <w:spacing w:line="230" w:lineRule="exact"/>
        <w:rPr>
          <w:sz w:val="16"/>
          <w:szCs w:val="16"/>
        </w:rPr>
      </w:pPr>
    </w:p>
    <w:p w14:paraId="6A014C84" w14:textId="77777777" w:rsidR="00726A5F" w:rsidRPr="00726A5F" w:rsidRDefault="00726A5F" w:rsidP="00726A5F">
      <w:pPr>
        <w:widowControl w:val="0"/>
        <w:tabs>
          <w:tab w:val="left" w:pos="240"/>
        </w:tabs>
        <w:spacing w:line="240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A. RAČUN PRIHODA I RASHODA</w:t>
      </w:r>
    </w:p>
    <w:p w14:paraId="4EE15924" w14:textId="43B3037F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1. Prihodi (6)</w:t>
      </w:r>
      <w:r w:rsidRPr="00726A5F">
        <w:rPr>
          <w:color w:val="000000"/>
          <w:sz w:val="16"/>
          <w:szCs w:val="16"/>
        </w:rPr>
        <w:tab/>
        <w:t xml:space="preserve"> 12.933.494,07</w:t>
      </w:r>
      <w:r w:rsidRPr="00726A5F">
        <w:rPr>
          <w:color w:val="000000"/>
          <w:sz w:val="16"/>
          <w:szCs w:val="16"/>
        </w:rPr>
        <w:tab/>
        <w:t xml:space="preserve"> 18.279.271,67</w:t>
      </w:r>
      <w:r w:rsidRPr="00726A5F">
        <w:rPr>
          <w:color w:val="000000"/>
          <w:sz w:val="16"/>
          <w:szCs w:val="16"/>
        </w:rPr>
        <w:tab/>
        <w:t xml:space="preserve"> 18.279.271,67</w:t>
      </w:r>
      <w:r w:rsidRPr="00726A5F">
        <w:rPr>
          <w:color w:val="000000"/>
          <w:sz w:val="16"/>
          <w:szCs w:val="16"/>
        </w:rPr>
        <w:tab/>
        <w:t xml:space="preserve"> 15.638.632,25 120,92%</w:t>
      </w:r>
      <w:r w:rsidRPr="00726A5F">
        <w:rPr>
          <w:color w:val="000000"/>
          <w:sz w:val="16"/>
          <w:szCs w:val="16"/>
        </w:rPr>
        <w:tab/>
        <w:t xml:space="preserve"> 85.55%</w:t>
      </w:r>
    </w:p>
    <w:p w14:paraId="36259737" w14:textId="4599E891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2. Prihodi od prodaje nefinancijske imovine (7)</w:t>
      </w:r>
      <w:r w:rsidRPr="00726A5F">
        <w:rPr>
          <w:color w:val="000000"/>
          <w:sz w:val="16"/>
          <w:szCs w:val="16"/>
        </w:rPr>
        <w:tab/>
        <w:t xml:space="preserve"> 11.701,42</w:t>
      </w:r>
      <w:r w:rsidRPr="00726A5F">
        <w:rPr>
          <w:color w:val="000000"/>
          <w:sz w:val="16"/>
          <w:szCs w:val="16"/>
        </w:rPr>
        <w:tab/>
        <w:t xml:space="preserve"> 866.250,00</w:t>
      </w:r>
      <w:r w:rsidRPr="00726A5F">
        <w:rPr>
          <w:color w:val="000000"/>
          <w:sz w:val="16"/>
          <w:szCs w:val="16"/>
        </w:rPr>
        <w:tab/>
        <w:t xml:space="preserve"> 866.250,00</w:t>
      </w:r>
      <w:r w:rsidRPr="00726A5F">
        <w:rPr>
          <w:color w:val="000000"/>
          <w:sz w:val="16"/>
          <w:szCs w:val="16"/>
        </w:rPr>
        <w:tab/>
        <w:t xml:space="preserve"> 63.720,98 544,56%</w:t>
      </w:r>
      <w:r w:rsidRPr="00726A5F">
        <w:rPr>
          <w:color w:val="000000"/>
          <w:sz w:val="16"/>
          <w:szCs w:val="16"/>
        </w:rPr>
        <w:tab/>
        <w:t xml:space="preserve"> 7.36%</w:t>
      </w:r>
    </w:p>
    <w:p w14:paraId="5B26EA5A" w14:textId="3C7BDCD1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3. Rashodi poslovanja (3)</w:t>
      </w:r>
      <w:r w:rsidRPr="00726A5F">
        <w:rPr>
          <w:color w:val="000000"/>
          <w:sz w:val="16"/>
          <w:szCs w:val="16"/>
        </w:rPr>
        <w:tab/>
        <w:t xml:space="preserve"> 11.166.954,79</w:t>
      </w:r>
      <w:r w:rsidRPr="00726A5F">
        <w:rPr>
          <w:color w:val="000000"/>
          <w:sz w:val="16"/>
          <w:szCs w:val="16"/>
        </w:rPr>
        <w:tab/>
        <w:t xml:space="preserve"> 17.504.639,00</w:t>
      </w:r>
      <w:r w:rsidRPr="00726A5F">
        <w:rPr>
          <w:color w:val="000000"/>
          <w:sz w:val="16"/>
          <w:szCs w:val="16"/>
        </w:rPr>
        <w:tab/>
        <w:t xml:space="preserve"> 17.504.639,00</w:t>
      </w:r>
      <w:r w:rsidRPr="00726A5F">
        <w:rPr>
          <w:color w:val="000000"/>
          <w:sz w:val="16"/>
          <w:szCs w:val="16"/>
        </w:rPr>
        <w:tab/>
        <w:t xml:space="preserve"> 12.061.017,29 108,01%</w:t>
      </w:r>
      <w:r w:rsidRPr="00726A5F">
        <w:rPr>
          <w:color w:val="000000"/>
          <w:sz w:val="16"/>
          <w:szCs w:val="16"/>
        </w:rPr>
        <w:tab/>
        <w:t xml:space="preserve"> 68.90%</w:t>
      </w:r>
    </w:p>
    <w:p w14:paraId="7EF96292" w14:textId="76D3051B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4. Rashodi za nefinancijsku imovinu (4)</w:t>
      </w:r>
      <w:r w:rsidRPr="00726A5F">
        <w:rPr>
          <w:color w:val="000000"/>
          <w:sz w:val="16"/>
          <w:szCs w:val="16"/>
        </w:rPr>
        <w:tab/>
        <w:t xml:space="preserve"> 621.479,67</w:t>
      </w:r>
      <w:r w:rsidRPr="00726A5F">
        <w:rPr>
          <w:color w:val="000000"/>
          <w:sz w:val="16"/>
          <w:szCs w:val="16"/>
        </w:rPr>
        <w:tab/>
        <w:t xml:space="preserve"> 4.162.200,00</w:t>
      </w:r>
      <w:r w:rsidRPr="00726A5F">
        <w:rPr>
          <w:color w:val="000000"/>
          <w:sz w:val="16"/>
          <w:szCs w:val="16"/>
        </w:rPr>
        <w:tab/>
        <w:t xml:space="preserve"> 4.162.200,00</w:t>
      </w:r>
      <w:r w:rsidRPr="00726A5F">
        <w:rPr>
          <w:color w:val="000000"/>
          <w:sz w:val="16"/>
          <w:szCs w:val="16"/>
        </w:rPr>
        <w:tab/>
        <w:t xml:space="preserve"> 1.477.136,69 237,68%</w:t>
      </w:r>
      <w:r w:rsidRPr="00726A5F">
        <w:rPr>
          <w:color w:val="000000"/>
          <w:sz w:val="16"/>
          <w:szCs w:val="16"/>
        </w:rPr>
        <w:tab/>
        <w:t xml:space="preserve"> 35.49%</w:t>
      </w:r>
    </w:p>
    <w:p w14:paraId="4047801D" w14:textId="1877CC14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5. Razlika</w:t>
      </w:r>
      <w:r w:rsidRPr="00726A5F">
        <w:rPr>
          <w:color w:val="000000"/>
          <w:sz w:val="16"/>
          <w:szCs w:val="16"/>
        </w:rPr>
        <w:tab/>
        <w:t xml:space="preserve"> 1.156.761,03</w:t>
      </w:r>
      <w:r w:rsidRPr="00726A5F">
        <w:rPr>
          <w:color w:val="000000"/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noBreakHyphen/>
        <w:t>2.521.317,33</w:t>
      </w:r>
      <w:r w:rsidRPr="00726A5F">
        <w:rPr>
          <w:color w:val="000000"/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noBreakHyphen/>
        <w:t>2.521.317,33</w:t>
      </w:r>
      <w:r w:rsidRPr="00726A5F">
        <w:rPr>
          <w:color w:val="000000"/>
          <w:sz w:val="16"/>
          <w:szCs w:val="16"/>
        </w:rPr>
        <w:tab/>
        <w:t xml:space="preserve"> 2.164.199,25 0,00%</w:t>
      </w:r>
      <w:r w:rsidRPr="00726A5F">
        <w:rPr>
          <w:color w:val="000000"/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noBreakHyphen/>
        <w:t>85.84%</w:t>
      </w:r>
    </w:p>
    <w:p w14:paraId="120AA2CB" w14:textId="77777777" w:rsidR="00726A5F" w:rsidRPr="00726A5F" w:rsidRDefault="00726A5F" w:rsidP="00726A5F">
      <w:pPr>
        <w:widowControl w:val="0"/>
        <w:tabs>
          <w:tab w:val="left" w:pos="240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RASPOLOŽIVA SREDSTVA IZ PRETHODNIH GODINA</w:t>
      </w:r>
    </w:p>
    <w:p w14:paraId="3D13F972" w14:textId="22058B4C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manjak prihoda iz prethodne godine</w:t>
      </w:r>
      <w:r w:rsidRPr="00726A5F">
        <w:rPr>
          <w:color w:val="000000"/>
          <w:sz w:val="16"/>
          <w:szCs w:val="16"/>
        </w:rPr>
        <w:tab/>
        <w:t xml:space="preserve"> 1.382.680,41</w:t>
      </w:r>
      <w:r w:rsidRPr="00726A5F">
        <w:rPr>
          <w:color w:val="000000"/>
          <w:sz w:val="16"/>
          <w:szCs w:val="16"/>
        </w:rPr>
        <w:tab/>
        <w:t xml:space="preserve"> 2.537.317,33</w:t>
      </w:r>
      <w:r w:rsidRPr="00726A5F">
        <w:rPr>
          <w:color w:val="000000"/>
          <w:sz w:val="16"/>
          <w:szCs w:val="16"/>
        </w:rPr>
        <w:tab/>
        <w:t xml:space="preserve"> 2.537.317,33</w:t>
      </w:r>
      <w:r w:rsidRPr="00726A5F">
        <w:rPr>
          <w:color w:val="000000"/>
          <w:sz w:val="16"/>
          <w:szCs w:val="16"/>
        </w:rPr>
        <w:tab/>
        <w:t xml:space="preserve"> 2.537.317,33 0,00%</w:t>
      </w:r>
      <w:r w:rsidRPr="00726A5F">
        <w:rPr>
          <w:color w:val="000000"/>
          <w:sz w:val="16"/>
          <w:szCs w:val="16"/>
        </w:rPr>
        <w:tab/>
        <w:t xml:space="preserve"> 100.00%</w:t>
      </w:r>
    </w:p>
    <w:p w14:paraId="425570FE" w14:textId="77777777" w:rsidR="00726A5F" w:rsidRPr="00726A5F" w:rsidRDefault="00726A5F" w:rsidP="00726A5F">
      <w:pPr>
        <w:widowControl w:val="0"/>
        <w:tabs>
          <w:tab w:val="left" w:pos="240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B. RAČUN FINANCIRANJA</w:t>
      </w:r>
    </w:p>
    <w:p w14:paraId="62DC8D4C" w14:textId="49BDAD8A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6. Primici od financijske imovine i zaduživanja (8)</w:t>
      </w:r>
      <w:r w:rsidRPr="00726A5F">
        <w:rPr>
          <w:color w:val="000000"/>
          <w:sz w:val="16"/>
          <w:szCs w:val="16"/>
        </w:rPr>
        <w:tab/>
        <w:t xml:space="preserve"> 107.475,64</w:t>
      </w:r>
      <w:r w:rsidRPr="00726A5F">
        <w:rPr>
          <w:color w:val="000000"/>
          <w:sz w:val="16"/>
          <w:szCs w:val="16"/>
        </w:rPr>
        <w:tab/>
        <w:t xml:space="preserve"> 610.000,00</w:t>
      </w:r>
      <w:r w:rsidRPr="00726A5F">
        <w:rPr>
          <w:color w:val="000000"/>
          <w:sz w:val="16"/>
          <w:szCs w:val="16"/>
        </w:rPr>
        <w:tab/>
        <w:t xml:space="preserve"> 610.000,00</w:t>
      </w:r>
      <w:r w:rsidRPr="00726A5F">
        <w:rPr>
          <w:color w:val="000000"/>
          <w:sz w:val="16"/>
          <w:szCs w:val="16"/>
        </w:rPr>
        <w:tab/>
        <w:t xml:space="preserve"> 502.234,13 467,30%</w:t>
      </w:r>
      <w:r w:rsidRPr="00726A5F">
        <w:rPr>
          <w:color w:val="000000"/>
          <w:sz w:val="16"/>
          <w:szCs w:val="16"/>
        </w:rPr>
        <w:tab/>
        <w:t xml:space="preserve"> 82.33%</w:t>
      </w:r>
    </w:p>
    <w:p w14:paraId="42259252" w14:textId="0CB75330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7. Izdaci za financijsku imovinu i otplate zajmova (5)</w:t>
      </w:r>
      <w:r w:rsidRPr="00726A5F">
        <w:rPr>
          <w:color w:val="000000"/>
          <w:sz w:val="16"/>
          <w:szCs w:val="16"/>
        </w:rPr>
        <w:tab/>
        <w:t xml:space="preserve"> 109.599,75</w:t>
      </w:r>
      <w:r w:rsidRPr="00726A5F">
        <w:rPr>
          <w:color w:val="000000"/>
          <w:sz w:val="16"/>
          <w:szCs w:val="16"/>
        </w:rPr>
        <w:tab/>
        <w:t xml:space="preserve"> 626.000,00</w:t>
      </w:r>
      <w:r w:rsidRPr="00726A5F">
        <w:rPr>
          <w:color w:val="000000"/>
          <w:sz w:val="16"/>
          <w:szCs w:val="16"/>
        </w:rPr>
        <w:tab/>
        <w:t xml:space="preserve"> 626.000,00</w:t>
      </w:r>
      <w:r w:rsidRPr="00726A5F">
        <w:rPr>
          <w:color w:val="000000"/>
          <w:sz w:val="16"/>
          <w:szCs w:val="16"/>
        </w:rPr>
        <w:tab/>
        <w:t xml:space="preserve"> 564.570,45 515,12%</w:t>
      </w:r>
      <w:r w:rsidRPr="00726A5F">
        <w:rPr>
          <w:color w:val="000000"/>
          <w:sz w:val="16"/>
          <w:szCs w:val="16"/>
        </w:rPr>
        <w:tab/>
        <w:t xml:space="preserve"> 90.19%</w:t>
      </w:r>
    </w:p>
    <w:p w14:paraId="366B3B57" w14:textId="6FFF19EC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8. Neto zaduživanje</w:t>
      </w:r>
      <w:r w:rsidRPr="00726A5F">
        <w:rPr>
          <w:color w:val="000000"/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noBreakHyphen/>
        <w:t>2.124,11</w:t>
      </w:r>
      <w:r w:rsidRPr="00726A5F">
        <w:rPr>
          <w:color w:val="000000"/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noBreakHyphen/>
        <w:t>16.000,00</w:t>
      </w:r>
      <w:r w:rsidRPr="00726A5F">
        <w:rPr>
          <w:color w:val="000000"/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noBreakHyphen/>
        <w:t>16.000,00</w:t>
      </w:r>
      <w:r w:rsidRPr="00726A5F">
        <w:rPr>
          <w:color w:val="000000"/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noBreakHyphen/>
        <w:t>62.336,32 0,00%</w:t>
      </w:r>
      <w:r w:rsidRPr="00726A5F">
        <w:rPr>
          <w:color w:val="000000"/>
          <w:sz w:val="16"/>
          <w:szCs w:val="16"/>
        </w:rPr>
        <w:tab/>
        <w:t xml:space="preserve"> 389.60%</w:t>
      </w:r>
    </w:p>
    <w:p w14:paraId="4AD0537E" w14:textId="2892697F" w:rsidR="00726A5F" w:rsidRPr="00726A5F" w:rsidRDefault="00726A5F" w:rsidP="00726A5F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sz w:val="16"/>
          <w:szCs w:val="16"/>
        </w:rPr>
      </w:pPr>
      <w:r w:rsidRPr="00726A5F">
        <w:rPr>
          <w:sz w:val="16"/>
          <w:szCs w:val="16"/>
        </w:rPr>
        <w:tab/>
      </w:r>
      <w:r w:rsidRPr="00726A5F">
        <w:rPr>
          <w:color w:val="000000"/>
          <w:sz w:val="16"/>
          <w:szCs w:val="16"/>
        </w:rPr>
        <w:t>9. RAZLIKA</w:t>
      </w:r>
      <w:r w:rsidRPr="00726A5F">
        <w:rPr>
          <w:color w:val="000000"/>
          <w:sz w:val="16"/>
          <w:szCs w:val="16"/>
        </w:rPr>
        <w:tab/>
        <w:t xml:space="preserve"> 2.537.317,33</w:t>
      </w:r>
      <w:r w:rsidRPr="00726A5F">
        <w:rPr>
          <w:color w:val="000000"/>
          <w:sz w:val="16"/>
          <w:szCs w:val="16"/>
        </w:rPr>
        <w:tab/>
        <w:t xml:space="preserve"> 0,00</w:t>
      </w:r>
      <w:r w:rsidRPr="00726A5F">
        <w:rPr>
          <w:color w:val="000000"/>
          <w:sz w:val="16"/>
          <w:szCs w:val="16"/>
        </w:rPr>
        <w:tab/>
        <w:t xml:space="preserve"> 0,00</w:t>
      </w:r>
      <w:r w:rsidRPr="00726A5F">
        <w:rPr>
          <w:color w:val="000000"/>
          <w:sz w:val="16"/>
          <w:szCs w:val="16"/>
        </w:rPr>
        <w:tab/>
        <w:t xml:space="preserve"> 4.639.180,26 0,00%</w:t>
      </w:r>
      <w:r w:rsidRPr="00726A5F">
        <w:rPr>
          <w:color w:val="000000"/>
          <w:sz w:val="16"/>
          <w:szCs w:val="16"/>
        </w:rPr>
        <w:tab/>
        <w:t xml:space="preserve"> 0.00%</w:t>
      </w:r>
    </w:p>
    <w:p w14:paraId="32C0555B" w14:textId="77777777" w:rsidR="00726A5F" w:rsidRDefault="00726A5F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3DA1EC1" w14:textId="77777777" w:rsidR="00B310EF" w:rsidRPr="00D56D92" w:rsidRDefault="00B310EF" w:rsidP="00B310EF">
      <w:pPr>
        <w:ind w:firstLine="708"/>
        <w:jc w:val="center"/>
        <w:rPr>
          <w:rFonts w:ascii="Calibri" w:hAnsi="Calibri" w:cs="Calibri"/>
        </w:rPr>
      </w:pPr>
      <w:r w:rsidRPr="00D56D92">
        <w:rPr>
          <w:rFonts w:ascii="Calibri" w:hAnsi="Calibri" w:cs="Calibri"/>
        </w:rPr>
        <w:lastRenderedPageBreak/>
        <w:t>Članak 2.</w:t>
      </w:r>
    </w:p>
    <w:p w14:paraId="71DAAAD3" w14:textId="77777777" w:rsidR="00B310EF" w:rsidRPr="00D56D92" w:rsidRDefault="00B310EF" w:rsidP="00B310EF">
      <w:pPr>
        <w:ind w:firstLine="708"/>
        <w:jc w:val="both"/>
        <w:rPr>
          <w:rFonts w:ascii="Calibri" w:hAnsi="Calibri" w:cs="Calibri"/>
        </w:rPr>
      </w:pPr>
    </w:p>
    <w:p w14:paraId="6CD86340" w14:textId="77777777" w:rsidR="00B310EF" w:rsidRDefault="00B310EF" w:rsidP="00B310EF">
      <w:pPr>
        <w:ind w:firstLine="708"/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 xml:space="preserve">Utvrđuje se da je u razdoblju od 01. siječnja do </w:t>
      </w:r>
      <w:r>
        <w:rPr>
          <w:rFonts w:ascii="Calibri" w:hAnsi="Calibri" w:cs="Calibri"/>
        </w:rPr>
        <w:t>31</w:t>
      </w:r>
      <w:r w:rsidRPr="00D56D9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prosinca 2022</w:t>
      </w:r>
      <w:r w:rsidRPr="00D56D92">
        <w:rPr>
          <w:rFonts w:ascii="Calibri" w:hAnsi="Calibri" w:cs="Calibri"/>
        </w:rPr>
        <w:t xml:space="preserve">. godine ostvaren višak prihoda i primitaka u iznosu od </w:t>
      </w:r>
      <w:r>
        <w:rPr>
          <w:rFonts w:ascii="Calibri" w:hAnsi="Calibri" w:cs="Calibri"/>
        </w:rPr>
        <w:t>2.101.862,93</w:t>
      </w:r>
      <w:r w:rsidRPr="00D56D92">
        <w:rPr>
          <w:rFonts w:ascii="Calibri" w:hAnsi="Calibri" w:cs="Calibri"/>
        </w:rPr>
        <w:t xml:space="preserve"> kn</w:t>
      </w:r>
      <w:r>
        <w:rPr>
          <w:rFonts w:ascii="Calibri" w:hAnsi="Calibri" w:cs="Calibri"/>
        </w:rPr>
        <w:t>.</w:t>
      </w:r>
    </w:p>
    <w:p w14:paraId="44647F2B" w14:textId="77777777" w:rsidR="00B310EF" w:rsidRPr="00D56D92" w:rsidRDefault="00B310EF" w:rsidP="00B310E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Rezultat poslovanja ostvaren u 2022. godini u iznosu od 2.101.862,93 kn prenosi se u 2023. godinu.</w:t>
      </w:r>
    </w:p>
    <w:p w14:paraId="5E6F6445" w14:textId="77777777" w:rsidR="00B310EF" w:rsidRPr="00D56D92" w:rsidRDefault="00B310EF" w:rsidP="00B310EF">
      <w:pPr>
        <w:ind w:firstLine="708"/>
        <w:jc w:val="both"/>
        <w:rPr>
          <w:rFonts w:ascii="Calibri" w:hAnsi="Calibri" w:cs="Calibri"/>
        </w:rPr>
      </w:pPr>
    </w:p>
    <w:p w14:paraId="72668820" w14:textId="77777777" w:rsidR="00B310EF" w:rsidRPr="00D56D92" w:rsidRDefault="00B310EF" w:rsidP="00B310EF">
      <w:pPr>
        <w:ind w:firstLine="708"/>
        <w:jc w:val="center"/>
        <w:rPr>
          <w:rFonts w:ascii="Calibri" w:hAnsi="Calibri" w:cs="Calibri"/>
        </w:rPr>
      </w:pPr>
      <w:r w:rsidRPr="00D56D92">
        <w:rPr>
          <w:rFonts w:ascii="Calibri" w:hAnsi="Calibri" w:cs="Calibri"/>
        </w:rPr>
        <w:t>Članak 3.</w:t>
      </w:r>
    </w:p>
    <w:p w14:paraId="62812464" w14:textId="77777777" w:rsidR="00B310EF" w:rsidRPr="00D56D92" w:rsidRDefault="00B310EF" w:rsidP="00B310EF">
      <w:pPr>
        <w:ind w:firstLine="708"/>
        <w:jc w:val="both"/>
        <w:rPr>
          <w:rFonts w:ascii="Calibri" w:hAnsi="Calibri" w:cs="Calibri"/>
        </w:rPr>
      </w:pPr>
    </w:p>
    <w:p w14:paraId="0F5DF868" w14:textId="77777777" w:rsidR="00B310EF" w:rsidRPr="00D56D92" w:rsidRDefault="00B310EF" w:rsidP="00B310EF">
      <w:pPr>
        <w:ind w:firstLine="708"/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 xml:space="preserve">Izvršenje prihoda i primitaka, rashoda i izdataka po ekonomskoj klasifikaciji u Općem dijelu Proračuna, te izvršenje rashoda i izdataka po organizacijskoj, programskoj i ekonomskoj klasifikaciji u Posebnom dijelu proračuna priloženi su ovom </w:t>
      </w:r>
      <w:r>
        <w:rPr>
          <w:rFonts w:ascii="Calibri" w:hAnsi="Calibri" w:cs="Calibri"/>
        </w:rPr>
        <w:t>G</w:t>
      </w:r>
      <w:r w:rsidRPr="00D56D92">
        <w:rPr>
          <w:rFonts w:ascii="Calibri" w:hAnsi="Calibri" w:cs="Calibri"/>
        </w:rPr>
        <w:t>odišnjem izvještaju i čine njegov sastavni dio.</w:t>
      </w:r>
    </w:p>
    <w:p w14:paraId="230F6CB9" w14:textId="77777777" w:rsidR="00B310EF" w:rsidRPr="00D56D92" w:rsidRDefault="00B310EF" w:rsidP="00B310EF">
      <w:pPr>
        <w:ind w:firstLine="708"/>
        <w:jc w:val="both"/>
        <w:rPr>
          <w:rFonts w:ascii="Calibri" w:hAnsi="Calibri" w:cs="Calibri"/>
        </w:rPr>
      </w:pPr>
    </w:p>
    <w:p w14:paraId="21CABEDD" w14:textId="77777777" w:rsidR="00B310EF" w:rsidRPr="00D56D92" w:rsidRDefault="00B310EF" w:rsidP="00B310EF">
      <w:pPr>
        <w:ind w:firstLine="708"/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>Podatke iz Općeg i Posebnog dijela Proračuna dopunjuj</w:t>
      </w:r>
      <w:r>
        <w:rPr>
          <w:rFonts w:ascii="Calibri" w:hAnsi="Calibri" w:cs="Calibri"/>
        </w:rPr>
        <w:t>u</w:t>
      </w:r>
      <w:r w:rsidRPr="00D56D92">
        <w:rPr>
          <w:rFonts w:ascii="Calibri" w:hAnsi="Calibri" w:cs="Calibri"/>
        </w:rPr>
        <w:t xml:space="preserve"> obrazloženj</w:t>
      </w:r>
      <w:r>
        <w:rPr>
          <w:rFonts w:ascii="Calibri" w:hAnsi="Calibri" w:cs="Calibri"/>
        </w:rPr>
        <w:t>a</w:t>
      </w:r>
      <w:r w:rsidRPr="00D56D92">
        <w:rPr>
          <w:rFonts w:ascii="Calibri" w:hAnsi="Calibri" w:cs="Calibri"/>
        </w:rPr>
        <w:t xml:space="preserve"> ostvarenja prihoda i primitaka, rashoda</w:t>
      </w:r>
      <w:r>
        <w:rPr>
          <w:rFonts w:ascii="Calibri" w:hAnsi="Calibri" w:cs="Calibri"/>
        </w:rPr>
        <w:t xml:space="preserve"> i izdataka, Izvještaj o korištenju proračunske zalihe, Izvještaj o danim jamstvima i izdacima po jamstvima</w:t>
      </w:r>
      <w:r w:rsidRPr="00D56D92">
        <w:rPr>
          <w:rFonts w:ascii="Calibri" w:hAnsi="Calibri" w:cs="Calibri"/>
        </w:rPr>
        <w:t xml:space="preserve"> te Izvještaj o zaduživanju na domaćem i stranom tržištu novca i kapitala.</w:t>
      </w:r>
    </w:p>
    <w:p w14:paraId="7A08ECF6" w14:textId="77777777" w:rsidR="00B310EF" w:rsidRPr="00D56D92" w:rsidRDefault="00B310EF" w:rsidP="00B310EF">
      <w:pPr>
        <w:ind w:firstLine="708"/>
        <w:jc w:val="both"/>
        <w:rPr>
          <w:rFonts w:ascii="Calibri" w:hAnsi="Calibri" w:cs="Calibri"/>
        </w:rPr>
      </w:pPr>
    </w:p>
    <w:p w14:paraId="4377A0EA" w14:textId="77777777" w:rsidR="00B310EF" w:rsidRPr="00D56D92" w:rsidRDefault="00B310EF" w:rsidP="00B310EF">
      <w:pPr>
        <w:jc w:val="center"/>
        <w:rPr>
          <w:rFonts w:ascii="Calibri" w:hAnsi="Calibri" w:cs="Calibri"/>
        </w:rPr>
      </w:pPr>
      <w:r w:rsidRPr="00D56D92">
        <w:rPr>
          <w:rFonts w:ascii="Calibri" w:hAnsi="Calibri" w:cs="Calibri"/>
        </w:rPr>
        <w:t xml:space="preserve">Članak </w:t>
      </w:r>
      <w:r>
        <w:rPr>
          <w:rFonts w:ascii="Calibri" w:hAnsi="Calibri" w:cs="Calibri"/>
        </w:rPr>
        <w:t>4</w:t>
      </w:r>
      <w:r w:rsidRPr="00D56D92">
        <w:rPr>
          <w:rFonts w:ascii="Calibri" w:hAnsi="Calibri" w:cs="Calibri"/>
        </w:rPr>
        <w:t>.</w:t>
      </w:r>
    </w:p>
    <w:p w14:paraId="5F64FB1C" w14:textId="77777777" w:rsidR="00B310EF" w:rsidRPr="00D56D92" w:rsidRDefault="00B310EF" w:rsidP="00B310EF">
      <w:pPr>
        <w:jc w:val="center"/>
        <w:rPr>
          <w:rFonts w:ascii="Calibri" w:hAnsi="Calibri" w:cs="Calibri"/>
        </w:rPr>
      </w:pPr>
    </w:p>
    <w:p w14:paraId="400253AA" w14:textId="77777777" w:rsidR="00B310EF" w:rsidRPr="00D56D92" w:rsidRDefault="00B310EF" w:rsidP="00B310EF">
      <w:pPr>
        <w:ind w:firstLine="708"/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 xml:space="preserve">Ovaj </w:t>
      </w:r>
      <w:r>
        <w:rPr>
          <w:rFonts w:ascii="Calibri" w:hAnsi="Calibri" w:cs="Calibri"/>
        </w:rPr>
        <w:t>G</w:t>
      </w:r>
      <w:r w:rsidRPr="00D56D92">
        <w:rPr>
          <w:rFonts w:ascii="Calibri" w:hAnsi="Calibri" w:cs="Calibri"/>
        </w:rPr>
        <w:t>odišnji izvještaj o izvršenju Proračuna Općine Sveta Nedelja za razdoblje od 01. siječnja do 3</w:t>
      </w:r>
      <w:r>
        <w:rPr>
          <w:rFonts w:ascii="Calibri" w:hAnsi="Calibri" w:cs="Calibri"/>
        </w:rPr>
        <w:t>1</w:t>
      </w:r>
      <w:r w:rsidRPr="00D56D9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prosinca</w:t>
      </w:r>
      <w:r w:rsidRPr="00D56D92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22</w:t>
      </w:r>
      <w:r w:rsidRPr="00D56D92">
        <w:rPr>
          <w:rFonts w:ascii="Calibri" w:hAnsi="Calibri" w:cs="Calibri"/>
        </w:rPr>
        <w:t xml:space="preserve">. godine </w:t>
      </w:r>
      <w:r>
        <w:rPr>
          <w:rFonts w:ascii="Calibri" w:hAnsi="Calibri" w:cs="Calibri"/>
        </w:rPr>
        <w:t xml:space="preserve">objavljuje se na internetskim stranicama i </w:t>
      </w:r>
      <w:bookmarkStart w:id="0" w:name="_Hlk130382237"/>
      <w:r>
        <w:rPr>
          <w:rFonts w:ascii="Calibri" w:hAnsi="Calibri" w:cs="Calibri"/>
        </w:rPr>
        <w:t xml:space="preserve">„Službenim novinama Općine Sveta Nedelja“ </w:t>
      </w:r>
      <w:bookmarkEnd w:id="0"/>
      <w:r>
        <w:rPr>
          <w:rFonts w:ascii="Calibri" w:hAnsi="Calibri" w:cs="Calibri"/>
        </w:rPr>
        <w:t xml:space="preserve">te </w:t>
      </w:r>
      <w:r w:rsidRPr="00D56D92">
        <w:rPr>
          <w:rFonts w:ascii="Calibri" w:hAnsi="Calibri" w:cs="Calibri"/>
        </w:rPr>
        <w:t>stupa na snagu osmog dana od dana objave</w:t>
      </w:r>
      <w:r>
        <w:rPr>
          <w:rFonts w:ascii="Calibri" w:hAnsi="Calibri" w:cs="Calibri"/>
        </w:rPr>
        <w:t xml:space="preserve"> u „Službenim novinama Općine Sveta Nedelja“ .</w:t>
      </w:r>
    </w:p>
    <w:p w14:paraId="34506937" w14:textId="77777777" w:rsidR="00B310EF" w:rsidRPr="00D56D92" w:rsidRDefault="00B310EF" w:rsidP="00B310EF">
      <w:pPr>
        <w:jc w:val="both"/>
        <w:rPr>
          <w:rFonts w:ascii="Calibri" w:hAnsi="Calibri" w:cs="Calibri"/>
        </w:rPr>
      </w:pPr>
    </w:p>
    <w:p w14:paraId="0BE12F43" w14:textId="77777777" w:rsidR="00B310EF" w:rsidRPr="00D56D92" w:rsidRDefault="00B310EF" w:rsidP="00B310EF">
      <w:pPr>
        <w:jc w:val="both"/>
        <w:rPr>
          <w:rFonts w:ascii="Calibri" w:hAnsi="Calibri" w:cs="Calibri"/>
        </w:rPr>
      </w:pPr>
    </w:p>
    <w:p w14:paraId="58DECD5E" w14:textId="03F78804" w:rsidR="00B310EF" w:rsidRPr="00D56D92" w:rsidRDefault="00B310EF" w:rsidP="00B310EF">
      <w:pPr>
        <w:jc w:val="both"/>
        <w:rPr>
          <w:rFonts w:ascii="Calibri" w:hAnsi="Calibri" w:cs="Calibri"/>
          <w:b/>
          <w:bCs/>
        </w:rPr>
      </w:pP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56D92">
        <w:rPr>
          <w:rFonts w:ascii="Calibri" w:hAnsi="Calibri" w:cs="Calibri"/>
          <w:b/>
          <w:bCs/>
        </w:rPr>
        <w:t>PREDSJEDNIK</w:t>
      </w:r>
    </w:p>
    <w:p w14:paraId="7679798B" w14:textId="0F571FEE" w:rsidR="00B310EF" w:rsidRPr="00D56D92" w:rsidRDefault="00B310EF" w:rsidP="00B310EF">
      <w:pPr>
        <w:jc w:val="both"/>
        <w:rPr>
          <w:rFonts w:ascii="Calibri" w:hAnsi="Calibri" w:cs="Calibri"/>
          <w:b/>
          <w:bCs/>
        </w:rPr>
      </w:pPr>
      <w:r w:rsidRPr="00D56D92">
        <w:rPr>
          <w:rFonts w:ascii="Calibri" w:hAnsi="Calibri" w:cs="Calibri"/>
          <w:b/>
          <w:bCs/>
        </w:rPr>
        <w:tab/>
      </w:r>
      <w:r w:rsidRPr="00D56D92">
        <w:rPr>
          <w:rFonts w:ascii="Calibri" w:hAnsi="Calibri" w:cs="Calibri"/>
          <w:b/>
          <w:bCs/>
        </w:rPr>
        <w:tab/>
      </w:r>
      <w:r w:rsidRPr="00D56D92">
        <w:rPr>
          <w:rFonts w:ascii="Calibri" w:hAnsi="Calibri" w:cs="Calibri"/>
          <w:b/>
          <w:bCs/>
        </w:rPr>
        <w:tab/>
      </w:r>
      <w:r w:rsidRPr="00D56D92">
        <w:rPr>
          <w:rFonts w:ascii="Calibri" w:hAnsi="Calibri" w:cs="Calibri"/>
          <w:b/>
          <w:bCs/>
        </w:rPr>
        <w:tab/>
      </w:r>
      <w:r w:rsidRPr="00D56D92">
        <w:rPr>
          <w:rFonts w:ascii="Calibri" w:hAnsi="Calibri" w:cs="Calibri"/>
          <w:b/>
          <w:bCs/>
        </w:rPr>
        <w:tab/>
      </w:r>
      <w:r w:rsidRPr="00D56D92">
        <w:rPr>
          <w:rFonts w:ascii="Calibri" w:hAnsi="Calibri" w:cs="Calibri"/>
          <w:b/>
          <w:bCs/>
        </w:rPr>
        <w:tab/>
      </w:r>
      <w:r w:rsidRPr="00D56D92">
        <w:rPr>
          <w:rFonts w:ascii="Calibri" w:hAnsi="Calibri" w:cs="Calibri"/>
          <w:b/>
          <w:bCs/>
        </w:rPr>
        <w:tab/>
      </w:r>
      <w:r w:rsidRPr="00D56D92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D56D92">
        <w:rPr>
          <w:rFonts w:ascii="Calibri" w:hAnsi="Calibri" w:cs="Calibri"/>
          <w:b/>
          <w:bCs/>
        </w:rPr>
        <w:t>Općinskog vijeća:</w:t>
      </w:r>
    </w:p>
    <w:p w14:paraId="2D38C701" w14:textId="77777777" w:rsidR="00B310EF" w:rsidRPr="00D56D92" w:rsidRDefault="00B310EF" w:rsidP="00B310EF">
      <w:pPr>
        <w:jc w:val="both"/>
        <w:rPr>
          <w:rFonts w:ascii="Calibri" w:hAnsi="Calibri" w:cs="Calibri"/>
        </w:rPr>
      </w:pP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</w:p>
    <w:p w14:paraId="76372E6D" w14:textId="52EFD068" w:rsidR="00B310EF" w:rsidRDefault="00B310EF" w:rsidP="00B310EF">
      <w:pPr>
        <w:jc w:val="both"/>
        <w:rPr>
          <w:rFonts w:ascii="Calibri" w:hAnsi="Calibri" w:cs="Calibri"/>
          <w:b/>
          <w:bCs/>
        </w:rPr>
      </w:pP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 w:rsidRPr="00D56D9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Nenad Radičanin</w:t>
      </w:r>
      <w:r w:rsidR="007E089D">
        <w:rPr>
          <w:rFonts w:ascii="Calibri" w:hAnsi="Calibri" w:cs="Calibri"/>
          <w:b/>
          <w:bCs/>
        </w:rPr>
        <w:t>, v.r.</w:t>
      </w:r>
    </w:p>
    <w:p w14:paraId="468ED9A5" w14:textId="2327AA7B" w:rsidR="005E6620" w:rsidRDefault="005E6620" w:rsidP="00B310EF">
      <w:pPr>
        <w:jc w:val="both"/>
        <w:rPr>
          <w:rFonts w:ascii="Calibri" w:hAnsi="Calibri" w:cs="Calibri"/>
          <w:b/>
          <w:bCs/>
        </w:rPr>
      </w:pPr>
    </w:p>
    <w:p w14:paraId="43C3FFA9" w14:textId="5133D21B" w:rsidR="008F1E35" w:rsidRDefault="008F1E35" w:rsidP="00B310EF">
      <w:pPr>
        <w:jc w:val="both"/>
        <w:rPr>
          <w:rFonts w:ascii="Calibri" w:hAnsi="Calibri" w:cs="Calibri"/>
          <w:b/>
          <w:bCs/>
        </w:rPr>
      </w:pPr>
    </w:p>
    <w:p w14:paraId="4C103C3C" w14:textId="25E3AF40" w:rsidR="008F1E35" w:rsidRDefault="008F1E35" w:rsidP="00B310EF">
      <w:pPr>
        <w:jc w:val="both"/>
        <w:rPr>
          <w:rFonts w:ascii="Calibri" w:hAnsi="Calibri" w:cs="Calibri"/>
          <w:b/>
          <w:bCs/>
        </w:rPr>
      </w:pPr>
    </w:p>
    <w:p w14:paraId="2AC701D8" w14:textId="2F9E7BE9" w:rsidR="008F1E35" w:rsidRDefault="008F1E35" w:rsidP="00B310EF">
      <w:pPr>
        <w:jc w:val="both"/>
        <w:rPr>
          <w:rFonts w:ascii="Calibri" w:hAnsi="Calibri" w:cs="Calibri"/>
          <w:b/>
          <w:bCs/>
        </w:rPr>
      </w:pPr>
    </w:p>
    <w:p w14:paraId="6E045536" w14:textId="588CFB9C" w:rsidR="008F1E35" w:rsidRDefault="008F1E35">
      <w:pPr>
        <w:spacing w:after="160" w:line="259" w:lineRule="auto"/>
        <w:rPr>
          <w:rFonts w:ascii="Calibri" w:hAnsi="Calibri" w:cs="Calibri"/>
          <w:b/>
          <w:bCs/>
        </w:rPr>
      </w:pPr>
      <w:r w:rsidRPr="008F1E35">
        <w:rPr>
          <w:noProof/>
        </w:rPr>
        <w:lastRenderedPageBreak/>
        <w:drawing>
          <wp:inline distT="0" distB="0" distL="0" distR="0" wp14:anchorId="0778E86C" wp14:editId="164DE193">
            <wp:extent cx="8892540" cy="5376545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br w:type="page"/>
      </w:r>
    </w:p>
    <w:p w14:paraId="0EFAA98F" w14:textId="142550F5" w:rsidR="008F1E35" w:rsidRDefault="008F1E35" w:rsidP="00B310EF">
      <w:pPr>
        <w:jc w:val="both"/>
        <w:rPr>
          <w:rFonts w:ascii="Calibri" w:hAnsi="Calibri" w:cs="Calibri"/>
          <w:b/>
          <w:bCs/>
        </w:rPr>
      </w:pPr>
      <w:r w:rsidRPr="008F1E35">
        <w:rPr>
          <w:noProof/>
        </w:rPr>
        <w:lastRenderedPageBreak/>
        <w:drawing>
          <wp:inline distT="0" distB="0" distL="0" distR="0" wp14:anchorId="76A446D0" wp14:editId="68FB79A4">
            <wp:extent cx="8892540" cy="5291455"/>
            <wp:effectExtent l="0" t="0" r="381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6D4B" w14:textId="059DA7FF" w:rsidR="00C733D0" w:rsidRDefault="00C733D0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DFD0D39" w14:textId="6FD7BFDF" w:rsidR="00B310EF" w:rsidRPr="00D56D92" w:rsidRDefault="008F1E35" w:rsidP="00B310EF">
      <w:pPr>
        <w:jc w:val="both"/>
        <w:rPr>
          <w:rFonts w:ascii="Calibri" w:hAnsi="Calibri" w:cs="Calibri"/>
          <w:b/>
          <w:bCs/>
        </w:rPr>
      </w:pPr>
      <w:r w:rsidRPr="008F1E35">
        <w:rPr>
          <w:noProof/>
        </w:rPr>
        <w:lastRenderedPageBreak/>
        <w:drawing>
          <wp:inline distT="0" distB="0" distL="0" distR="0" wp14:anchorId="5E8C48CA" wp14:editId="2C17A11B">
            <wp:extent cx="8892540" cy="5305425"/>
            <wp:effectExtent l="0" t="0" r="381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DC1BD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04F5E8AA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68EB6DAA" w14:textId="0067A712" w:rsidR="00726A5F" w:rsidRPr="00D56D92" w:rsidRDefault="008F1E35" w:rsidP="008F1E35">
      <w:pPr>
        <w:jc w:val="both"/>
        <w:rPr>
          <w:rFonts w:ascii="Calibri" w:hAnsi="Calibri" w:cs="Calibri"/>
        </w:rPr>
      </w:pPr>
      <w:r w:rsidRPr="008F1E35">
        <w:rPr>
          <w:noProof/>
        </w:rPr>
        <w:lastRenderedPageBreak/>
        <w:drawing>
          <wp:inline distT="0" distB="0" distL="0" distR="0" wp14:anchorId="45CC5C71" wp14:editId="59384877">
            <wp:extent cx="8892540" cy="4110990"/>
            <wp:effectExtent l="0" t="0" r="381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FD88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2E3D1E07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79B5C14A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4CC5306A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43DF2827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63142B3F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17CBE9E1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04D815FD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70D035B1" w14:textId="1FEAAF89" w:rsidR="00726A5F" w:rsidRPr="00D56D92" w:rsidRDefault="003D1511" w:rsidP="003D1511">
      <w:pPr>
        <w:jc w:val="both"/>
        <w:rPr>
          <w:rFonts w:ascii="Calibri" w:hAnsi="Calibri" w:cs="Calibri"/>
        </w:rPr>
      </w:pPr>
      <w:r w:rsidRPr="003D1511">
        <w:rPr>
          <w:noProof/>
        </w:rPr>
        <w:lastRenderedPageBreak/>
        <w:drawing>
          <wp:inline distT="0" distB="0" distL="0" distR="0" wp14:anchorId="00A455FE" wp14:editId="4DB3C3F4">
            <wp:extent cx="8892540" cy="4951730"/>
            <wp:effectExtent l="0" t="0" r="381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BCA3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2A59A470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4C0633D4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24FF2F5F" w14:textId="77777777" w:rsidR="00726A5F" w:rsidRPr="00D56D92" w:rsidRDefault="00726A5F" w:rsidP="00726A5F">
      <w:pPr>
        <w:ind w:firstLine="708"/>
        <w:jc w:val="both"/>
        <w:rPr>
          <w:rFonts w:ascii="Calibri" w:hAnsi="Calibri" w:cs="Calibri"/>
        </w:rPr>
      </w:pPr>
    </w:p>
    <w:p w14:paraId="5B748770" w14:textId="27833D80" w:rsidR="00726A5F" w:rsidRPr="00D56D92" w:rsidRDefault="003D1511" w:rsidP="00726A5F">
      <w:pPr>
        <w:jc w:val="both"/>
        <w:rPr>
          <w:rFonts w:ascii="Calibri" w:hAnsi="Calibri" w:cs="Calibri"/>
          <w:b/>
          <w:bCs/>
        </w:rPr>
      </w:pPr>
      <w:r w:rsidRPr="003D1511">
        <w:rPr>
          <w:noProof/>
        </w:rPr>
        <w:lastRenderedPageBreak/>
        <w:drawing>
          <wp:inline distT="0" distB="0" distL="0" distR="0" wp14:anchorId="6A2DC937" wp14:editId="728463A0">
            <wp:extent cx="8892540" cy="5325110"/>
            <wp:effectExtent l="0" t="0" r="381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CCB0D" w14:textId="77777777" w:rsidR="00726A5F" w:rsidRPr="00D56D92" w:rsidRDefault="00726A5F" w:rsidP="00726A5F">
      <w:pPr>
        <w:jc w:val="both"/>
        <w:rPr>
          <w:rFonts w:ascii="Calibri" w:hAnsi="Calibri" w:cs="Calibri"/>
          <w:b/>
          <w:bCs/>
        </w:rPr>
      </w:pPr>
    </w:p>
    <w:p w14:paraId="3951FAEE" w14:textId="2A35B6DA" w:rsidR="00EC14D1" w:rsidRDefault="00EC14D1"/>
    <w:p w14:paraId="69B4928C" w14:textId="2EF0BF87" w:rsidR="003D1511" w:rsidRDefault="003D1511">
      <w:r w:rsidRPr="003D1511">
        <w:rPr>
          <w:noProof/>
        </w:rPr>
        <w:lastRenderedPageBreak/>
        <w:drawing>
          <wp:inline distT="0" distB="0" distL="0" distR="0" wp14:anchorId="32B2E640" wp14:editId="23E8A438">
            <wp:extent cx="8892540" cy="5342255"/>
            <wp:effectExtent l="0" t="0" r="381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66F2" w14:textId="2A6F5544" w:rsidR="003D1511" w:rsidRDefault="003D1511"/>
    <w:p w14:paraId="0C26DAB0" w14:textId="49A04244" w:rsidR="003D1511" w:rsidRDefault="003D1511"/>
    <w:p w14:paraId="241B0A9D" w14:textId="1279AC88" w:rsidR="003D1511" w:rsidRDefault="003D1511">
      <w:r w:rsidRPr="003D1511">
        <w:rPr>
          <w:noProof/>
        </w:rPr>
        <w:lastRenderedPageBreak/>
        <w:drawing>
          <wp:inline distT="0" distB="0" distL="0" distR="0" wp14:anchorId="0C717B23" wp14:editId="2DB26305">
            <wp:extent cx="8892540" cy="5036820"/>
            <wp:effectExtent l="0" t="0" r="381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9813" w14:textId="4A90B37B" w:rsidR="003D1511" w:rsidRDefault="003D1511"/>
    <w:p w14:paraId="2C4248A1" w14:textId="05E92541" w:rsidR="003D1511" w:rsidRDefault="003D1511"/>
    <w:p w14:paraId="5C46DD24" w14:textId="259EA691" w:rsidR="003D1511" w:rsidRDefault="003D1511"/>
    <w:p w14:paraId="5268BF26" w14:textId="1779F0AB" w:rsidR="003D1511" w:rsidRDefault="003D1511"/>
    <w:p w14:paraId="3C129E1F" w14:textId="53F154D4" w:rsidR="003D1511" w:rsidRDefault="003D1511">
      <w:r w:rsidRPr="003D1511">
        <w:rPr>
          <w:noProof/>
        </w:rPr>
        <w:lastRenderedPageBreak/>
        <w:drawing>
          <wp:inline distT="0" distB="0" distL="0" distR="0" wp14:anchorId="4D186D25" wp14:editId="36E395A9">
            <wp:extent cx="8892540" cy="5291455"/>
            <wp:effectExtent l="0" t="0" r="3810" b="444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1A16" w14:textId="0B9C3A07" w:rsidR="003D1511" w:rsidRDefault="003D1511"/>
    <w:p w14:paraId="036ADC37" w14:textId="358EC9E7" w:rsidR="003D1511" w:rsidRDefault="003D1511"/>
    <w:p w14:paraId="41E464EE" w14:textId="78996122" w:rsidR="003D1511" w:rsidRDefault="003D1511">
      <w:r w:rsidRPr="003D1511">
        <w:rPr>
          <w:noProof/>
        </w:rPr>
        <w:lastRenderedPageBreak/>
        <w:drawing>
          <wp:inline distT="0" distB="0" distL="0" distR="0" wp14:anchorId="673FBE72" wp14:editId="148CCCCC">
            <wp:extent cx="8892540" cy="755650"/>
            <wp:effectExtent l="0" t="0" r="3810" b="635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49F1" w14:textId="4244F941" w:rsidR="003D1511" w:rsidRDefault="003D1511"/>
    <w:p w14:paraId="6B1AFB5E" w14:textId="052A2D4D" w:rsidR="003D1511" w:rsidRDefault="003D1511"/>
    <w:p w14:paraId="3E18A908" w14:textId="53196B60" w:rsidR="003D1511" w:rsidRDefault="003D1511"/>
    <w:p w14:paraId="1139290E" w14:textId="58E8B622" w:rsidR="003D1511" w:rsidRDefault="003D1511"/>
    <w:p w14:paraId="72A00B18" w14:textId="00D68245" w:rsidR="003D1511" w:rsidRDefault="003D1511"/>
    <w:p w14:paraId="40504FEE" w14:textId="64174682" w:rsidR="003D1511" w:rsidRDefault="003D1511"/>
    <w:p w14:paraId="6BF8E7DA" w14:textId="46E39559" w:rsidR="003D1511" w:rsidRDefault="003D1511"/>
    <w:p w14:paraId="23E55A9D" w14:textId="30D2065D" w:rsidR="003D1511" w:rsidRDefault="003D1511"/>
    <w:p w14:paraId="044AE2A6" w14:textId="47E5AB02" w:rsidR="003D1511" w:rsidRDefault="003D1511"/>
    <w:p w14:paraId="50DE481D" w14:textId="7A8158F3" w:rsidR="003D1511" w:rsidRDefault="003D1511"/>
    <w:p w14:paraId="4F3E4901" w14:textId="23838667" w:rsidR="003D1511" w:rsidRDefault="003D1511"/>
    <w:p w14:paraId="07C7EB7F" w14:textId="1BA224F5" w:rsidR="003D1511" w:rsidRDefault="003D1511"/>
    <w:p w14:paraId="367078DC" w14:textId="13D9700F" w:rsidR="003D1511" w:rsidRDefault="003D1511"/>
    <w:p w14:paraId="17ACA4A7" w14:textId="55354CCB" w:rsidR="003D1511" w:rsidRDefault="003D1511"/>
    <w:p w14:paraId="78CFF570" w14:textId="5D07C6E4" w:rsidR="003D1511" w:rsidRDefault="003D1511"/>
    <w:p w14:paraId="0E6606C0" w14:textId="7B1DB921" w:rsidR="003D1511" w:rsidRDefault="003D1511"/>
    <w:p w14:paraId="3E542ED5" w14:textId="3E95875B" w:rsidR="003D1511" w:rsidRDefault="003D1511"/>
    <w:p w14:paraId="09769012" w14:textId="2481A622" w:rsidR="003D1511" w:rsidRDefault="003D1511"/>
    <w:p w14:paraId="1CCF248B" w14:textId="51B9B931" w:rsidR="003D1511" w:rsidRDefault="003D1511"/>
    <w:p w14:paraId="5D027EB1" w14:textId="43C329BD" w:rsidR="003D1511" w:rsidRDefault="003D1511"/>
    <w:p w14:paraId="3124FE8B" w14:textId="7345EDE3" w:rsidR="003D1511" w:rsidRDefault="003D1511"/>
    <w:p w14:paraId="5CC42409" w14:textId="6BA74FCC" w:rsidR="003D1511" w:rsidRDefault="003D1511"/>
    <w:p w14:paraId="0CAD3FD8" w14:textId="6D770953" w:rsidR="003D1511" w:rsidRDefault="003D1511"/>
    <w:p w14:paraId="0AAD966A" w14:textId="40700B4B" w:rsidR="003D1511" w:rsidRDefault="003D1511"/>
    <w:p w14:paraId="256E0B39" w14:textId="09B14E6B" w:rsidR="003D1511" w:rsidRDefault="003D1511"/>
    <w:p w14:paraId="721A2800" w14:textId="707D6CA0" w:rsidR="003D1511" w:rsidRDefault="003D1511"/>
    <w:p w14:paraId="16BD343B" w14:textId="738989E1" w:rsidR="003D1511" w:rsidRDefault="003D1511"/>
    <w:p w14:paraId="7E7B83C1" w14:textId="637A8F9A" w:rsidR="003D1511" w:rsidRDefault="003D1511"/>
    <w:p w14:paraId="6FE3F6F6" w14:textId="1C63D60E" w:rsidR="003D1511" w:rsidRDefault="003D1511">
      <w:r w:rsidRPr="003D1511">
        <w:rPr>
          <w:noProof/>
        </w:rPr>
        <w:lastRenderedPageBreak/>
        <w:drawing>
          <wp:inline distT="0" distB="0" distL="0" distR="0" wp14:anchorId="74FBA728" wp14:editId="24650F37">
            <wp:extent cx="8892540" cy="56896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A6CF" w14:textId="2151835D" w:rsidR="003D1511" w:rsidRDefault="003D1511">
      <w:r w:rsidRPr="003D1511">
        <w:rPr>
          <w:noProof/>
        </w:rPr>
        <w:drawing>
          <wp:inline distT="0" distB="0" distL="0" distR="0" wp14:anchorId="435991E9" wp14:editId="21A060A0">
            <wp:extent cx="8892540" cy="194500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DF7B" w14:textId="0F2B234A" w:rsidR="003D1511" w:rsidRDefault="003D1511"/>
    <w:p w14:paraId="04F58ACE" w14:textId="2EB98E74" w:rsidR="003D1511" w:rsidRDefault="003D1511"/>
    <w:p w14:paraId="1F9ABC2E" w14:textId="7E61427E" w:rsidR="003D1511" w:rsidRDefault="003D1511"/>
    <w:p w14:paraId="7440E93C" w14:textId="7940A099" w:rsidR="003D1511" w:rsidRDefault="003D1511"/>
    <w:p w14:paraId="3F5E0CE3" w14:textId="16212B52" w:rsidR="003D1511" w:rsidRDefault="003D1511"/>
    <w:p w14:paraId="1187ADE0" w14:textId="1D262FFC" w:rsidR="003D1511" w:rsidRDefault="003D1511"/>
    <w:p w14:paraId="5D0BA692" w14:textId="23020895" w:rsidR="003D1511" w:rsidRDefault="003D1511"/>
    <w:p w14:paraId="200FF1EE" w14:textId="1EC0FAF9" w:rsidR="003D1511" w:rsidRDefault="003D1511"/>
    <w:p w14:paraId="6C68EF2E" w14:textId="10ACB7EB" w:rsidR="003D1511" w:rsidRDefault="003D1511"/>
    <w:p w14:paraId="4D185DC1" w14:textId="3AD19579" w:rsidR="003D1511" w:rsidRDefault="003D1511"/>
    <w:p w14:paraId="15600D10" w14:textId="20E1EAF1" w:rsidR="003D1511" w:rsidRDefault="003D1511"/>
    <w:p w14:paraId="15FEE802" w14:textId="6F176100" w:rsidR="003D1511" w:rsidRDefault="003D1511"/>
    <w:p w14:paraId="6EF139C1" w14:textId="37418B96" w:rsidR="003D1511" w:rsidRDefault="003D1511"/>
    <w:p w14:paraId="6894D7AD" w14:textId="3122EE0D" w:rsidR="003D1511" w:rsidRDefault="003D1511"/>
    <w:p w14:paraId="24133946" w14:textId="1088F006" w:rsidR="003D1511" w:rsidRDefault="003D1511"/>
    <w:p w14:paraId="706CD57E" w14:textId="1A472F46" w:rsidR="003D1511" w:rsidRDefault="003D1511"/>
    <w:p w14:paraId="37ED4481" w14:textId="2469EBEC" w:rsidR="003D1511" w:rsidRDefault="003D1511"/>
    <w:p w14:paraId="0E8C7529" w14:textId="1CD8BED3" w:rsidR="003D1511" w:rsidRDefault="003D1511"/>
    <w:p w14:paraId="421D67B7" w14:textId="0A958272" w:rsidR="003D1511" w:rsidRDefault="003D1511">
      <w:r w:rsidRPr="003D1511">
        <w:rPr>
          <w:noProof/>
        </w:rPr>
        <w:lastRenderedPageBreak/>
        <w:drawing>
          <wp:inline distT="0" distB="0" distL="0" distR="0" wp14:anchorId="277C2DD1" wp14:editId="49E2DE1E">
            <wp:extent cx="8892540" cy="391160"/>
            <wp:effectExtent l="0" t="0" r="0" b="889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048A" w14:textId="3A8C4E84" w:rsidR="003D1511" w:rsidRDefault="003D1511"/>
    <w:p w14:paraId="33ACE8F5" w14:textId="5DA2AA29" w:rsidR="003D1511" w:rsidRDefault="003D1511">
      <w:r w:rsidRPr="003D1511">
        <w:rPr>
          <w:noProof/>
        </w:rPr>
        <w:drawing>
          <wp:inline distT="0" distB="0" distL="0" distR="0" wp14:anchorId="58299FDF" wp14:editId="23F103C0">
            <wp:extent cx="8892540" cy="226377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1D20F" w14:textId="34C44A0A" w:rsidR="003D1511" w:rsidRDefault="003D1511"/>
    <w:p w14:paraId="69592B23" w14:textId="420C9CB0" w:rsidR="003D1511" w:rsidRDefault="003D1511"/>
    <w:p w14:paraId="78E3DAFC" w14:textId="1A41D308" w:rsidR="003D1511" w:rsidRDefault="003D1511"/>
    <w:p w14:paraId="6A49A5CE" w14:textId="266AD01D" w:rsidR="003D1511" w:rsidRDefault="003D1511"/>
    <w:p w14:paraId="6ABEC12C" w14:textId="3305B09E" w:rsidR="003D1511" w:rsidRDefault="003D1511"/>
    <w:p w14:paraId="7C556BFF" w14:textId="741D043A" w:rsidR="003D1511" w:rsidRDefault="003D1511"/>
    <w:p w14:paraId="1838292C" w14:textId="3D903974" w:rsidR="003D1511" w:rsidRDefault="003D1511"/>
    <w:p w14:paraId="60F8E105" w14:textId="46DD5A67" w:rsidR="003D1511" w:rsidRDefault="003D1511"/>
    <w:p w14:paraId="34E1F63D" w14:textId="5BB04D50" w:rsidR="003D1511" w:rsidRDefault="003D1511"/>
    <w:p w14:paraId="1592D706" w14:textId="3D4FB64E" w:rsidR="003D1511" w:rsidRDefault="003D1511"/>
    <w:p w14:paraId="36119FDC" w14:textId="5D2E8660" w:rsidR="003D1511" w:rsidRDefault="003D1511"/>
    <w:p w14:paraId="5CE5E757" w14:textId="7AE8E5F8" w:rsidR="003D1511" w:rsidRDefault="003D1511"/>
    <w:p w14:paraId="53CB547A" w14:textId="3A74B00D" w:rsidR="003D1511" w:rsidRDefault="003D1511"/>
    <w:p w14:paraId="2992B37F" w14:textId="7BFCE1A1" w:rsidR="003D1511" w:rsidRDefault="003D1511"/>
    <w:p w14:paraId="2F68DD2B" w14:textId="64F981E0" w:rsidR="003D1511" w:rsidRDefault="003D1511"/>
    <w:p w14:paraId="52F8649C" w14:textId="1E38A6A4" w:rsidR="003D1511" w:rsidRDefault="003D1511"/>
    <w:p w14:paraId="30714A7D" w14:textId="77777777" w:rsidR="00F2526B" w:rsidRDefault="00F2526B">
      <w:pPr>
        <w:rPr>
          <w:noProof/>
          <w:sz w:val="20"/>
          <w:szCs w:val="20"/>
        </w:rPr>
      </w:pPr>
    </w:p>
    <w:p w14:paraId="7CAF3702" w14:textId="604EE7E2" w:rsidR="00F315E6" w:rsidRPr="00F315E6" w:rsidRDefault="00F315E6" w:rsidP="00F315E6">
      <w:pPr>
        <w:widowControl w:val="0"/>
        <w:tabs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autoSpaceDE w:val="0"/>
        <w:autoSpaceDN w:val="0"/>
        <w:adjustRightInd w:val="0"/>
        <w:spacing w:line="234" w:lineRule="exact"/>
        <w:rPr>
          <w:b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F315E6">
        <w:rPr>
          <w:b/>
          <w:bCs/>
          <w:color w:val="000000"/>
          <w:sz w:val="16"/>
          <w:szCs w:val="16"/>
          <w:lang w:val="en-US"/>
        </w:rPr>
        <w:t>Ostvareno 2021.</w:t>
      </w:r>
      <w:r>
        <w:rPr>
          <w:b/>
          <w:bCs/>
          <w:color w:val="000000"/>
          <w:sz w:val="16"/>
          <w:szCs w:val="16"/>
          <w:lang w:val="en-US"/>
        </w:rPr>
        <w:t xml:space="preserve">    </w:t>
      </w:r>
      <w:r w:rsidRPr="00F315E6">
        <w:rPr>
          <w:b/>
          <w:bCs/>
          <w:color w:val="000000"/>
          <w:sz w:val="16"/>
          <w:szCs w:val="16"/>
          <w:lang w:val="en-US"/>
        </w:rPr>
        <w:tab/>
        <w:t>Planirano izvorno</w:t>
      </w:r>
      <w:r>
        <w:rPr>
          <w:b/>
          <w:bCs/>
          <w:color w:val="000000"/>
          <w:sz w:val="16"/>
          <w:szCs w:val="16"/>
          <w:lang w:val="en-US"/>
        </w:rPr>
        <w:t xml:space="preserve">        </w:t>
      </w:r>
      <w:r w:rsidRPr="00F315E6">
        <w:rPr>
          <w:b/>
          <w:bCs/>
          <w:color w:val="000000"/>
          <w:sz w:val="16"/>
          <w:szCs w:val="16"/>
          <w:lang w:val="en-US"/>
        </w:rPr>
        <w:t>Planirano tekuće</w:t>
      </w:r>
      <w:r>
        <w:rPr>
          <w:b/>
          <w:bCs/>
          <w:color w:val="000000"/>
          <w:sz w:val="16"/>
          <w:szCs w:val="16"/>
          <w:lang w:val="en-US"/>
        </w:rPr>
        <w:t xml:space="preserve">                 </w:t>
      </w:r>
      <w:r w:rsidRPr="00F315E6">
        <w:rPr>
          <w:b/>
          <w:bCs/>
          <w:color w:val="000000"/>
          <w:sz w:val="16"/>
          <w:szCs w:val="16"/>
          <w:lang w:val="en-US"/>
        </w:rPr>
        <w:t>Ostvareno</w:t>
      </w:r>
      <w:r w:rsidRPr="00F315E6"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 xml:space="preserve">    </w:t>
      </w:r>
      <w:r w:rsidRPr="00F315E6">
        <w:rPr>
          <w:b/>
          <w:bCs/>
          <w:color w:val="000000"/>
          <w:sz w:val="16"/>
          <w:szCs w:val="16"/>
          <w:lang w:val="en-US"/>
        </w:rPr>
        <w:t>Indeks</w:t>
      </w:r>
      <w:r>
        <w:rPr>
          <w:b/>
          <w:bCs/>
          <w:color w:val="000000"/>
          <w:sz w:val="16"/>
          <w:szCs w:val="16"/>
          <w:lang w:val="en-US"/>
        </w:rPr>
        <w:t xml:space="preserve">    </w:t>
      </w:r>
      <w:r w:rsidRPr="00F315E6">
        <w:rPr>
          <w:b/>
          <w:bCs/>
          <w:color w:val="000000"/>
          <w:sz w:val="16"/>
          <w:szCs w:val="16"/>
          <w:lang w:val="en-US"/>
        </w:rPr>
        <w:t>Indeks</w:t>
      </w:r>
    </w:p>
    <w:p w14:paraId="68DE4FDE" w14:textId="0A506DEF" w:rsidR="00F315E6" w:rsidRPr="00F315E6" w:rsidRDefault="00F315E6" w:rsidP="00F315E6">
      <w:pPr>
        <w:pStyle w:val="Odlomakpopisa"/>
        <w:widowControl w:val="0"/>
        <w:numPr>
          <w:ilvl w:val="0"/>
          <w:numId w:val="22"/>
        </w:numPr>
        <w:tabs>
          <w:tab w:val="center" w:pos="6555"/>
          <w:tab w:val="center" w:pos="8450"/>
          <w:tab w:val="center" w:pos="10430"/>
          <w:tab w:val="center" w:pos="12635"/>
          <w:tab w:val="center" w:pos="13747"/>
          <w:tab w:val="center" w:pos="14702"/>
        </w:tabs>
        <w:autoSpaceDE w:val="0"/>
        <w:autoSpaceDN w:val="0"/>
        <w:adjustRightInd w:val="0"/>
        <w:spacing w:line="294" w:lineRule="exact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 xml:space="preserve">                       </w:t>
      </w:r>
      <w:r w:rsidRPr="00F315E6">
        <w:rPr>
          <w:b/>
          <w:bCs/>
          <w:color w:val="000000"/>
          <w:sz w:val="16"/>
          <w:szCs w:val="16"/>
          <w:lang w:val="en-US"/>
        </w:rPr>
        <w:t>(2)</w:t>
      </w:r>
      <w:r>
        <w:rPr>
          <w:b/>
          <w:bCs/>
          <w:color w:val="000000"/>
          <w:sz w:val="16"/>
          <w:szCs w:val="16"/>
          <w:lang w:val="en-US"/>
        </w:rPr>
        <w:t xml:space="preserve">                                   </w:t>
      </w:r>
      <w:r w:rsidRPr="00F315E6">
        <w:rPr>
          <w:b/>
          <w:bCs/>
          <w:color w:val="000000"/>
          <w:sz w:val="16"/>
          <w:szCs w:val="16"/>
          <w:lang w:val="en-US"/>
        </w:rPr>
        <w:tab/>
        <w:t>(3)</w:t>
      </w:r>
      <w:r>
        <w:rPr>
          <w:b/>
          <w:bCs/>
          <w:color w:val="000000"/>
          <w:sz w:val="16"/>
          <w:szCs w:val="16"/>
          <w:lang w:val="en-US"/>
        </w:rPr>
        <w:t xml:space="preserve">                     </w:t>
      </w:r>
      <w:r w:rsidRPr="00F315E6">
        <w:rPr>
          <w:b/>
          <w:bCs/>
          <w:color w:val="000000"/>
          <w:sz w:val="16"/>
          <w:szCs w:val="16"/>
          <w:lang w:val="en-US"/>
        </w:rPr>
        <w:t xml:space="preserve">(4)       </w:t>
      </w:r>
      <w:r>
        <w:rPr>
          <w:b/>
          <w:bCs/>
          <w:color w:val="000000"/>
          <w:sz w:val="16"/>
          <w:szCs w:val="16"/>
          <w:lang w:val="en-US"/>
        </w:rPr>
        <w:t xml:space="preserve">            </w:t>
      </w:r>
      <w:r w:rsidRPr="00F315E6">
        <w:rPr>
          <w:b/>
          <w:bCs/>
          <w:color w:val="000000"/>
          <w:sz w:val="16"/>
          <w:szCs w:val="16"/>
          <w:lang w:val="en-US"/>
        </w:rPr>
        <w:t xml:space="preserve"> (4/1)</w:t>
      </w:r>
      <w:r>
        <w:rPr>
          <w:b/>
          <w:bCs/>
          <w:color w:val="000000"/>
          <w:sz w:val="16"/>
          <w:szCs w:val="16"/>
          <w:lang w:val="en-US"/>
        </w:rPr>
        <w:t xml:space="preserve">           </w:t>
      </w:r>
      <w:r w:rsidRPr="00F315E6">
        <w:rPr>
          <w:b/>
          <w:bCs/>
          <w:color w:val="000000"/>
          <w:sz w:val="16"/>
          <w:szCs w:val="16"/>
          <w:lang w:val="en-US"/>
        </w:rPr>
        <w:t>(4/3)</w:t>
      </w:r>
    </w:p>
    <w:p w14:paraId="7E5D9F9E" w14:textId="4D1D1764" w:rsidR="003D1511" w:rsidRDefault="003D1511"/>
    <w:p w14:paraId="527A99F2" w14:textId="657A9B47" w:rsidR="003D1511" w:rsidRDefault="003D1511"/>
    <w:p w14:paraId="2BA3F2C6" w14:textId="3ABD8278" w:rsidR="003D1511" w:rsidRDefault="003D1511">
      <w:r w:rsidRPr="003D1511">
        <w:rPr>
          <w:noProof/>
        </w:rPr>
        <w:drawing>
          <wp:inline distT="0" distB="0" distL="0" distR="0" wp14:anchorId="6967E80D" wp14:editId="66114B65">
            <wp:extent cx="8892540" cy="2265045"/>
            <wp:effectExtent l="0" t="0" r="0" b="190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30BD7" w14:textId="68B93708" w:rsidR="003D1511" w:rsidRDefault="003D1511"/>
    <w:p w14:paraId="24812F9C" w14:textId="0B0C3743" w:rsidR="003D1511" w:rsidRDefault="003D1511"/>
    <w:p w14:paraId="6EB0B2AB" w14:textId="0BC34635" w:rsidR="003D1511" w:rsidRDefault="003D1511"/>
    <w:p w14:paraId="5D690AF0" w14:textId="21D56F0F" w:rsidR="003D1511" w:rsidRDefault="003D1511"/>
    <w:p w14:paraId="14124C12" w14:textId="1CFD1C2B" w:rsidR="003D1511" w:rsidRDefault="003D1511"/>
    <w:p w14:paraId="352E57FE" w14:textId="4DF271DB" w:rsidR="003D1511" w:rsidRDefault="003D1511"/>
    <w:p w14:paraId="6906BC71" w14:textId="42782BBE" w:rsidR="003D1511" w:rsidRDefault="003D1511"/>
    <w:p w14:paraId="1732F90F" w14:textId="1989708B" w:rsidR="003D1511" w:rsidRDefault="003D1511"/>
    <w:p w14:paraId="48AF51E6" w14:textId="08E5B063" w:rsidR="003D1511" w:rsidRDefault="003D1511"/>
    <w:p w14:paraId="6EAC728B" w14:textId="68B3419E" w:rsidR="003D1511" w:rsidRDefault="003D1511"/>
    <w:p w14:paraId="3FE945CE" w14:textId="7327CFE4" w:rsidR="003D1511" w:rsidRDefault="003D1511"/>
    <w:p w14:paraId="595F58C9" w14:textId="39DDF3B5" w:rsidR="003D1511" w:rsidRDefault="003D1511"/>
    <w:p w14:paraId="12DB34AF" w14:textId="7E80CD73" w:rsidR="003D1511" w:rsidRDefault="003D1511"/>
    <w:p w14:paraId="2E56B79B" w14:textId="4FCE6E7A" w:rsidR="003D1511" w:rsidRDefault="003D1511"/>
    <w:p w14:paraId="3D712EDD" w14:textId="3A1FA762" w:rsidR="003D1511" w:rsidRDefault="003D1511"/>
    <w:p w14:paraId="6B651EEF" w14:textId="2160A9D7" w:rsidR="003D1511" w:rsidRDefault="003D1511"/>
    <w:p w14:paraId="1460700E" w14:textId="52B77F7C" w:rsidR="003D1511" w:rsidRDefault="003D1511"/>
    <w:p w14:paraId="64A28CF0" w14:textId="2FC0179F" w:rsidR="003D1511" w:rsidRDefault="003D1511">
      <w:r w:rsidRPr="003D1511">
        <w:rPr>
          <w:noProof/>
        </w:rPr>
        <w:drawing>
          <wp:inline distT="0" distB="0" distL="0" distR="0" wp14:anchorId="2E52ADEE" wp14:editId="40BC659F">
            <wp:extent cx="8892540" cy="4985385"/>
            <wp:effectExtent l="0" t="0" r="381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08D3" w14:textId="026E8717" w:rsidR="003D1511" w:rsidRDefault="003D1511"/>
    <w:p w14:paraId="65413A6C" w14:textId="126B3380" w:rsidR="003D1511" w:rsidRDefault="003D1511"/>
    <w:p w14:paraId="35A36169" w14:textId="57DCBD8E" w:rsidR="003D1511" w:rsidRDefault="003D1511"/>
    <w:p w14:paraId="4A60C435" w14:textId="7D53F400" w:rsidR="003D1511" w:rsidRDefault="003D1511"/>
    <w:p w14:paraId="5F4E6348" w14:textId="77777777" w:rsidR="003D1511" w:rsidRPr="003D1511" w:rsidRDefault="003D1511" w:rsidP="003D1511">
      <w:pPr>
        <w:ind w:left="7788" w:firstLine="708"/>
        <w:rPr>
          <w:sz w:val="20"/>
          <w:szCs w:val="20"/>
        </w:rPr>
      </w:pPr>
      <w:r w:rsidRPr="003D1511">
        <w:rPr>
          <w:sz w:val="20"/>
          <w:szCs w:val="20"/>
        </w:rPr>
        <w:t>Planirano izvorno</w:t>
      </w:r>
      <w:r w:rsidRPr="003D1511">
        <w:rPr>
          <w:sz w:val="20"/>
          <w:szCs w:val="20"/>
        </w:rPr>
        <w:tab/>
        <w:t>Planirano tekuće</w:t>
      </w:r>
      <w:r w:rsidRPr="003D1511">
        <w:rPr>
          <w:sz w:val="20"/>
          <w:szCs w:val="20"/>
        </w:rPr>
        <w:tab/>
        <w:t>Ostvareno</w:t>
      </w:r>
      <w:r w:rsidRPr="003D1511">
        <w:rPr>
          <w:sz w:val="20"/>
          <w:szCs w:val="20"/>
        </w:rPr>
        <w:tab/>
        <w:t>Indeks</w:t>
      </w:r>
    </w:p>
    <w:p w14:paraId="18C4A089" w14:textId="11879EEF" w:rsidR="003D1511" w:rsidRPr="003D1511" w:rsidRDefault="003D1511" w:rsidP="003D1511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3D1511">
        <w:rPr>
          <w:sz w:val="20"/>
          <w:szCs w:val="20"/>
        </w:rPr>
        <w:t>(2)</w:t>
      </w:r>
      <w:r w:rsidRPr="003D1511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  </w:t>
      </w:r>
      <w:r w:rsidRPr="003D1511">
        <w:rPr>
          <w:sz w:val="20"/>
          <w:szCs w:val="20"/>
        </w:rPr>
        <w:t>(3)</w:t>
      </w:r>
      <w:r w:rsidRPr="003D151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</w:t>
      </w:r>
      <w:r w:rsidRPr="003D1511">
        <w:rPr>
          <w:sz w:val="20"/>
          <w:szCs w:val="20"/>
        </w:rPr>
        <w:t xml:space="preserve"> (3/2)</w:t>
      </w:r>
      <w:r w:rsidRPr="003D1511">
        <w:rPr>
          <w:sz w:val="20"/>
          <w:szCs w:val="20"/>
        </w:rPr>
        <w:tab/>
      </w:r>
    </w:p>
    <w:p w14:paraId="04E0226B" w14:textId="77777777" w:rsidR="003D1511" w:rsidRDefault="003D1511"/>
    <w:p w14:paraId="6C103DD8" w14:textId="005080B2" w:rsidR="003D1511" w:rsidRDefault="003D1511">
      <w:r w:rsidRPr="003D1511">
        <w:rPr>
          <w:noProof/>
        </w:rPr>
        <w:drawing>
          <wp:inline distT="0" distB="0" distL="0" distR="0" wp14:anchorId="5F6C08E9" wp14:editId="46F32534">
            <wp:extent cx="8892540" cy="3031490"/>
            <wp:effectExtent l="0" t="0" r="381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EA8E" w14:textId="7FE424C6" w:rsidR="007C1626" w:rsidRDefault="007C1626"/>
    <w:p w14:paraId="6E63AA53" w14:textId="008A2FA9" w:rsidR="007C1626" w:rsidRDefault="007C1626"/>
    <w:p w14:paraId="50532376" w14:textId="20844122" w:rsidR="007C1626" w:rsidRDefault="007C1626"/>
    <w:p w14:paraId="0CC37D70" w14:textId="42AFDB1F" w:rsidR="007C1626" w:rsidRDefault="007C1626"/>
    <w:p w14:paraId="6F761F42" w14:textId="219A0F81" w:rsidR="007C1626" w:rsidRDefault="007C1626"/>
    <w:p w14:paraId="2E518A53" w14:textId="0934706A" w:rsidR="007C1626" w:rsidRDefault="007C1626"/>
    <w:p w14:paraId="3BC95951" w14:textId="367444DB" w:rsidR="007C1626" w:rsidRDefault="007C1626"/>
    <w:p w14:paraId="25824387" w14:textId="11654DD7" w:rsidR="007C1626" w:rsidRDefault="007C1626"/>
    <w:p w14:paraId="7667E2A1" w14:textId="0A6E3D2B" w:rsidR="007C1626" w:rsidRDefault="007C1626"/>
    <w:p w14:paraId="422D45B4" w14:textId="5DD7F53D" w:rsidR="007C1626" w:rsidRDefault="007C1626"/>
    <w:p w14:paraId="197B53F1" w14:textId="77777777" w:rsidR="007C1626" w:rsidRPr="007C1626" w:rsidRDefault="007C1626" w:rsidP="007C1626">
      <w:pPr>
        <w:widowControl w:val="0"/>
        <w:tabs>
          <w:tab w:val="left" w:pos="210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color w:val="000000"/>
          <w:sz w:val="20"/>
          <w:szCs w:val="20"/>
        </w:rPr>
        <w:lastRenderedPageBreak/>
        <w:t>*Izvršenje po programskoj klasifikaciji za 2022. godinu</w:t>
      </w:r>
    </w:p>
    <w:p w14:paraId="2B500717" w14:textId="77777777" w:rsidR="007C1626" w:rsidRPr="007C1626" w:rsidRDefault="007C1626" w:rsidP="007C1626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</w:p>
    <w:p w14:paraId="382CBC39" w14:textId="77777777" w:rsidR="007C1626" w:rsidRPr="007C1626" w:rsidRDefault="007C1626" w:rsidP="007C1626">
      <w:pPr>
        <w:widowControl w:val="0"/>
        <w:tabs>
          <w:tab w:val="center" w:pos="7612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 xml:space="preserve"> Za razdoblje od 01.01.2022. do 31.12.2022.</w:t>
      </w:r>
    </w:p>
    <w:p w14:paraId="273D9965" w14:textId="77777777" w:rsidR="007C1626" w:rsidRPr="007C1626" w:rsidRDefault="007C1626" w:rsidP="007C162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132847F" w14:textId="30DA23C2" w:rsidR="007C1626" w:rsidRPr="007C1626" w:rsidRDefault="007C1626" w:rsidP="007C1626">
      <w:pPr>
        <w:widowControl w:val="0"/>
        <w:tabs>
          <w:tab w:val="left" w:pos="6780"/>
          <w:tab w:val="right" w:pos="1065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>Ukupno rashodi/izdaci:</w:t>
      </w:r>
      <w:r w:rsidRPr="007C1626">
        <w:rPr>
          <w:b/>
          <w:bCs/>
          <w:color w:val="000000"/>
          <w:sz w:val="20"/>
          <w:szCs w:val="20"/>
        </w:rPr>
        <w:tab/>
        <w:t xml:space="preserve"> 22.292.839,00 22.292.839,00</w:t>
      </w:r>
      <w:r w:rsidRPr="007C1626">
        <w:rPr>
          <w:b/>
          <w:bCs/>
          <w:color w:val="000000"/>
          <w:sz w:val="20"/>
          <w:szCs w:val="20"/>
        </w:rPr>
        <w:tab/>
        <w:t xml:space="preserve"> 14.102.724,43</w:t>
      </w:r>
      <w:r w:rsidRPr="007C1626">
        <w:rPr>
          <w:b/>
          <w:bCs/>
          <w:color w:val="000000"/>
          <w:sz w:val="20"/>
          <w:szCs w:val="20"/>
        </w:rPr>
        <w:tab/>
        <w:t xml:space="preserve"> 63,26</w:t>
      </w:r>
    </w:p>
    <w:p w14:paraId="0A11B696" w14:textId="1EA80E01" w:rsidR="007C1626" w:rsidRPr="007C1626" w:rsidRDefault="007C1626" w:rsidP="007C1626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334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Pozicija</w:t>
      </w:r>
      <w:r w:rsidRPr="007C1626">
        <w:rPr>
          <w:color w:val="000000"/>
          <w:sz w:val="20"/>
          <w:szCs w:val="20"/>
        </w:rPr>
        <w:tab/>
        <w:t>Broj konta</w:t>
      </w:r>
      <w:r w:rsidRPr="007C1626">
        <w:rPr>
          <w:color w:val="000000"/>
          <w:sz w:val="20"/>
          <w:szCs w:val="20"/>
        </w:rPr>
        <w:tab/>
        <w:t>Vrsta rashoda i izdataka</w:t>
      </w:r>
      <w:r w:rsidRPr="007C1626">
        <w:rPr>
          <w:color w:val="000000"/>
          <w:sz w:val="20"/>
          <w:szCs w:val="20"/>
        </w:rPr>
        <w:tab/>
        <w:t>Klasifikacija</w:t>
      </w:r>
      <w:r w:rsidRPr="007C1626">
        <w:rPr>
          <w:color w:val="000000"/>
          <w:sz w:val="20"/>
          <w:szCs w:val="20"/>
        </w:rPr>
        <w:tab/>
        <w:t>Planirano izvorno</w:t>
      </w:r>
      <w:r w:rsidRPr="007C1626">
        <w:rPr>
          <w:color w:val="000000"/>
          <w:sz w:val="20"/>
          <w:szCs w:val="20"/>
        </w:rPr>
        <w:tab/>
        <w:t>Planirano tekućeOstvareno</w:t>
      </w:r>
      <w:r w:rsidRPr="007C1626">
        <w:rPr>
          <w:color w:val="000000"/>
          <w:sz w:val="20"/>
          <w:szCs w:val="20"/>
        </w:rPr>
        <w:tab/>
        <w:t>Indeks</w:t>
      </w:r>
    </w:p>
    <w:p w14:paraId="64963FAE" w14:textId="56AD68BB" w:rsidR="007C1626" w:rsidRPr="007C1626" w:rsidRDefault="007C1626" w:rsidP="007C1626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(1)(2)</w:t>
      </w:r>
      <w:r w:rsidRPr="007C1626">
        <w:rPr>
          <w:color w:val="000000"/>
          <w:sz w:val="20"/>
          <w:szCs w:val="20"/>
        </w:rPr>
        <w:tab/>
        <w:t xml:space="preserve">            (3)</w:t>
      </w:r>
      <w:r w:rsidRPr="007C1626">
        <w:rPr>
          <w:color w:val="000000"/>
          <w:sz w:val="20"/>
          <w:szCs w:val="20"/>
        </w:rPr>
        <w:tab/>
        <w:t xml:space="preserve">  (3/2)</w:t>
      </w:r>
    </w:p>
    <w:p w14:paraId="7315DB79" w14:textId="302DEFEA" w:rsidR="007C1626" w:rsidRPr="007C1626" w:rsidRDefault="007C1626" w:rsidP="007C1626">
      <w:pPr>
        <w:widowControl w:val="0"/>
        <w:shd w:val="clear" w:color="auto" w:fill="585858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6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Razdjel: 100, PREDSTAVNIČKA I IZVRŠNA TIJELA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305.600,00</w:t>
      </w:r>
      <w:r w:rsidRPr="007C1626">
        <w:rPr>
          <w:b/>
          <w:bCs/>
          <w:color w:val="FFFFFF"/>
          <w:sz w:val="20"/>
          <w:szCs w:val="20"/>
        </w:rPr>
        <w:tab/>
        <w:t xml:space="preserve"> 305.600,00 162.092,47</w:t>
      </w:r>
      <w:r w:rsidRPr="007C1626">
        <w:rPr>
          <w:b/>
          <w:bCs/>
          <w:color w:val="FFFFFF"/>
          <w:sz w:val="20"/>
          <w:szCs w:val="20"/>
        </w:rPr>
        <w:tab/>
        <w:t xml:space="preserve"> 53,04</w:t>
      </w:r>
    </w:p>
    <w:p w14:paraId="2891B0A3" w14:textId="6D59BCA5" w:rsidR="007C1626" w:rsidRPr="007C1626" w:rsidRDefault="007C1626" w:rsidP="007C1626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Glava: 10, PREDSTAVNIČKA I IZVRŠNA TIJELA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305.600,00</w:t>
      </w:r>
      <w:r w:rsidRPr="007C1626">
        <w:rPr>
          <w:b/>
          <w:bCs/>
          <w:color w:val="FFFFFF"/>
          <w:sz w:val="20"/>
          <w:szCs w:val="20"/>
        </w:rPr>
        <w:tab/>
        <w:t xml:space="preserve"> 305.600,00 162.092,47</w:t>
      </w:r>
      <w:r w:rsidRPr="007C1626">
        <w:rPr>
          <w:b/>
          <w:bCs/>
          <w:color w:val="FFFFFF"/>
          <w:sz w:val="20"/>
          <w:szCs w:val="20"/>
        </w:rPr>
        <w:tab/>
        <w:t xml:space="preserve"> 53,04</w:t>
      </w:r>
    </w:p>
    <w:p w14:paraId="78322478" w14:textId="77777777" w:rsidR="007C1626" w:rsidRPr="007C1626" w:rsidRDefault="007C1626" w:rsidP="007C1626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Izvori financiranja: 1,11</w:t>
      </w:r>
    </w:p>
    <w:p w14:paraId="36AE05D5" w14:textId="26A70193" w:rsidR="007C1626" w:rsidRPr="007C1626" w:rsidRDefault="007C1626" w:rsidP="007C1626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Program: 1000, Predstavnička i izvršna tijela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245.600,00</w:t>
      </w:r>
      <w:r w:rsidRPr="007C1626">
        <w:rPr>
          <w:b/>
          <w:bCs/>
          <w:color w:val="FFFFFF"/>
          <w:sz w:val="20"/>
          <w:szCs w:val="20"/>
        </w:rPr>
        <w:tab/>
        <w:t xml:space="preserve"> 245.600,00 160.592,47</w:t>
      </w:r>
      <w:r w:rsidRPr="007C1626">
        <w:rPr>
          <w:b/>
          <w:bCs/>
          <w:color w:val="FFFFFF"/>
          <w:sz w:val="20"/>
          <w:szCs w:val="20"/>
        </w:rPr>
        <w:tab/>
        <w:t xml:space="preserve"> 65,39</w:t>
      </w:r>
    </w:p>
    <w:p w14:paraId="4D228822" w14:textId="6FF43326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A100001, Općinsko vijeće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168.000,00</w:t>
      </w:r>
      <w:r w:rsidRPr="007C1626">
        <w:rPr>
          <w:b/>
          <w:bCs/>
          <w:color w:val="000000"/>
          <w:sz w:val="20"/>
          <w:szCs w:val="20"/>
        </w:rPr>
        <w:tab/>
        <w:t xml:space="preserve"> 168.000,00 117.992,47</w:t>
      </w:r>
      <w:r w:rsidRPr="007C1626">
        <w:rPr>
          <w:b/>
          <w:bCs/>
          <w:color w:val="000000"/>
          <w:sz w:val="20"/>
          <w:szCs w:val="20"/>
        </w:rPr>
        <w:tab/>
        <w:t xml:space="preserve"> 70,23</w:t>
      </w:r>
    </w:p>
    <w:p w14:paraId="40CD4C54" w14:textId="065B355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</w:t>
      </w:r>
      <w:r w:rsidRPr="007C1626">
        <w:rPr>
          <w:color w:val="000000"/>
          <w:sz w:val="20"/>
          <w:szCs w:val="20"/>
        </w:rPr>
        <w:tab/>
        <w:t>329</w:t>
      </w:r>
      <w:r w:rsidRPr="007C1626">
        <w:rPr>
          <w:color w:val="000000"/>
          <w:sz w:val="20"/>
          <w:szCs w:val="20"/>
        </w:rPr>
        <w:tab/>
        <w:t>Ostali nespomenuti rashodi poslovanja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168.000,00  </w:t>
      </w:r>
      <w:r w:rsidRPr="007C1626">
        <w:rPr>
          <w:color w:val="000000"/>
          <w:sz w:val="20"/>
          <w:szCs w:val="20"/>
        </w:rPr>
        <w:tab/>
        <w:t xml:space="preserve"> 117.992,47</w:t>
      </w:r>
      <w:r w:rsidRPr="007C1626">
        <w:rPr>
          <w:color w:val="000000"/>
          <w:sz w:val="20"/>
          <w:szCs w:val="20"/>
        </w:rPr>
        <w:tab/>
        <w:t xml:space="preserve"> 70,23</w:t>
      </w:r>
    </w:p>
    <w:p w14:paraId="1EF61366" w14:textId="7419F9E2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</w:t>
      </w:r>
      <w:r w:rsidRPr="007C1626">
        <w:rPr>
          <w:color w:val="000000"/>
          <w:sz w:val="20"/>
          <w:szCs w:val="20"/>
        </w:rPr>
        <w:tab/>
        <w:t>3291</w:t>
      </w:r>
      <w:r w:rsidRPr="007C1626">
        <w:rPr>
          <w:color w:val="000000"/>
          <w:sz w:val="20"/>
          <w:szCs w:val="20"/>
        </w:rPr>
        <w:tab/>
        <w:t xml:space="preserve">Naknade za rad predstavničkih i izvršnih tijela, 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153.000,00  </w:t>
      </w:r>
      <w:r w:rsidRPr="007C1626">
        <w:rPr>
          <w:color w:val="000000"/>
          <w:sz w:val="20"/>
          <w:szCs w:val="20"/>
        </w:rPr>
        <w:tab/>
        <w:t xml:space="preserve"> 110.501,41</w:t>
      </w:r>
      <w:r w:rsidRPr="007C1626">
        <w:rPr>
          <w:color w:val="000000"/>
          <w:sz w:val="20"/>
          <w:szCs w:val="20"/>
        </w:rPr>
        <w:tab/>
        <w:t xml:space="preserve"> 72,22</w:t>
      </w:r>
    </w:p>
    <w:p w14:paraId="61530492" w14:textId="77777777" w:rsidR="007C1626" w:rsidRPr="007C1626" w:rsidRDefault="007C1626" w:rsidP="007C1626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povjerenstava i slično</w:t>
      </w:r>
    </w:p>
    <w:p w14:paraId="48E3510C" w14:textId="2394448C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</w:t>
      </w:r>
      <w:r w:rsidRPr="007C1626">
        <w:rPr>
          <w:color w:val="000000"/>
          <w:sz w:val="20"/>
          <w:szCs w:val="20"/>
        </w:rPr>
        <w:tab/>
        <w:t>3299</w:t>
      </w:r>
      <w:r w:rsidRPr="007C1626">
        <w:rPr>
          <w:color w:val="000000"/>
          <w:sz w:val="20"/>
          <w:szCs w:val="20"/>
        </w:rPr>
        <w:tab/>
        <w:t>Ostali nespomenuti rashodi poslovanja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15.000,00  </w:t>
      </w:r>
      <w:r w:rsidRPr="007C1626">
        <w:rPr>
          <w:color w:val="000000"/>
          <w:sz w:val="20"/>
          <w:szCs w:val="20"/>
        </w:rPr>
        <w:tab/>
        <w:t xml:space="preserve"> 7.491,06</w:t>
      </w:r>
      <w:r w:rsidRPr="007C1626">
        <w:rPr>
          <w:color w:val="000000"/>
          <w:sz w:val="20"/>
          <w:szCs w:val="20"/>
        </w:rPr>
        <w:tab/>
        <w:t xml:space="preserve"> 49,94</w:t>
      </w:r>
    </w:p>
    <w:p w14:paraId="53A90470" w14:textId="0A1662A3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A100002, Financiranje rada političkih stranaka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42.600,00</w:t>
      </w:r>
      <w:r w:rsidRPr="007C1626">
        <w:rPr>
          <w:b/>
          <w:bCs/>
          <w:color w:val="000000"/>
          <w:sz w:val="20"/>
          <w:szCs w:val="20"/>
        </w:rPr>
        <w:tab/>
        <w:t xml:space="preserve"> 42.600,00 42.600,00</w:t>
      </w:r>
      <w:r w:rsidRPr="007C1626">
        <w:rPr>
          <w:b/>
          <w:bCs/>
          <w:color w:val="000000"/>
          <w:sz w:val="20"/>
          <w:szCs w:val="20"/>
        </w:rPr>
        <w:tab/>
        <w:t xml:space="preserve"> 100,00</w:t>
      </w:r>
    </w:p>
    <w:p w14:paraId="161C16AE" w14:textId="17D2CE66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2</w:t>
      </w:r>
      <w:r w:rsidRPr="007C1626">
        <w:rPr>
          <w:color w:val="000000"/>
          <w:sz w:val="20"/>
          <w:szCs w:val="20"/>
        </w:rPr>
        <w:tab/>
        <w:t>381</w:t>
      </w:r>
      <w:r w:rsidRPr="007C1626">
        <w:rPr>
          <w:color w:val="000000"/>
          <w:sz w:val="20"/>
          <w:szCs w:val="20"/>
        </w:rPr>
        <w:tab/>
        <w:t>Tekuće donacije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42.600,00  </w:t>
      </w:r>
      <w:r w:rsidRPr="007C1626">
        <w:rPr>
          <w:color w:val="000000"/>
          <w:sz w:val="20"/>
          <w:szCs w:val="20"/>
        </w:rPr>
        <w:tab/>
        <w:t xml:space="preserve"> 42.600,00</w:t>
      </w:r>
      <w:r w:rsidRPr="007C1626">
        <w:rPr>
          <w:color w:val="000000"/>
          <w:sz w:val="20"/>
          <w:szCs w:val="20"/>
        </w:rPr>
        <w:tab/>
        <w:t xml:space="preserve"> 100,00</w:t>
      </w:r>
    </w:p>
    <w:p w14:paraId="4E9ECA75" w14:textId="0D44E7F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2</w:t>
      </w:r>
      <w:r w:rsidRPr="007C1626">
        <w:rPr>
          <w:color w:val="000000"/>
          <w:sz w:val="20"/>
          <w:szCs w:val="20"/>
        </w:rPr>
        <w:tab/>
        <w:t>3811</w:t>
      </w:r>
      <w:r w:rsidRPr="007C1626">
        <w:rPr>
          <w:color w:val="000000"/>
          <w:sz w:val="20"/>
          <w:szCs w:val="20"/>
        </w:rPr>
        <w:tab/>
        <w:t>Tekuće donacije u novcu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42.600,00  </w:t>
      </w:r>
      <w:r w:rsidRPr="007C1626">
        <w:rPr>
          <w:color w:val="000000"/>
          <w:sz w:val="20"/>
          <w:szCs w:val="20"/>
        </w:rPr>
        <w:tab/>
        <w:t xml:space="preserve"> 42.600,00</w:t>
      </w:r>
      <w:r w:rsidRPr="007C1626">
        <w:rPr>
          <w:color w:val="000000"/>
          <w:sz w:val="20"/>
          <w:szCs w:val="20"/>
        </w:rPr>
        <w:tab/>
        <w:t xml:space="preserve"> 100,00</w:t>
      </w:r>
    </w:p>
    <w:p w14:paraId="3CC9BBA7" w14:textId="19498128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A100004, Redovan rad Vijeća Bošnjačke nacionalne manjine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35.000,00</w:t>
      </w:r>
      <w:r w:rsidRPr="007C1626">
        <w:rPr>
          <w:b/>
          <w:bCs/>
          <w:color w:val="000000"/>
          <w:sz w:val="20"/>
          <w:szCs w:val="20"/>
        </w:rPr>
        <w:tab/>
        <w:t>35.000,00 0,00</w:t>
      </w:r>
      <w:r w:rsidRPr="007C1626">
        <w:rPr>
          <w:b/>
          <w:bCs/>
          <w:color w:val="000000"/>
          <w:sz w:val="20"/>
          <w:szCs w:val="20"/>
        </w:rPr>
        <w:tab/>
        <w:t xml:space="preserve"> 0,00</w:t>
      </w:r>
    </w:p>
    <w:p w14:paraId="2230C4A5" w14:textId="7E6E8E62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2/1</w:t>
      </w:r>
      <w:r w:rsidRPr="007C1626">
        <w:rPr>
          <w:color w:val="000000"/>
          <w:sz w:val="20"/>
          <w:szCs w:val="20"/>
        </w:rPr>
        <w:tab/>
        <w:t>323</w:t>
      </w:r>
      <w:r w:rsidRPr="007C1626">
        <w:rPr>
          <w:color w:val="000000"/>
          <w:sz w:val="20"/>
          <w:szCs w:val="20"/>
        </w:rPr>
        <w:tab/>
        <w:t>Rashodi za usluge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35.000,00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43F4B2A7" w14:textId="7259323F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2/1</w:t>
      </w:r>
      <w:r w:rsidRPr="007C1626">
        <w:rPr>
          <w:color w:val="000000"/>
          <w:sz w:val="20"/>
          <w:szCs w:val="20"/>
        </w:rPr>
        <w:tab/>
        <w:t>3231</w:t>
      </w:r>
      <w:r w:rsidRPr="007C1626">
        <w:rPr>
          <w:color w:val="000000"/>
          <w:sz w:val="20"/>
          <w:szCs w:val="20"/>
        </w:rPr>
        <w:tab/>
        <w:t>Usluge telefona, pošte i prijevoza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35.000,00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1D7679CD" w14:textId="18140E2C" w:rsidR="007C1626" w:rsidRPr="007C1626" w:rsidRDefault="007C1626" w:rsidP="007C1626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Program: 1002, Provođenje izbora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60.000,00 </w:t>
      </w:r>
      <w:r>
        <w:rPr>
          <w:b/>
          <w:bCs/>
          <w:color w:val="FFFFFF"/>
          <w:sz w:val="20"/>
          <w:szCs w:val="20"/>
        </w:rPr>
        <w:t xml:space="preserve">  </w:t>
      </w:r>
      <w:r>
        <w:rPr>
          <w:b/>
          <w:bCs/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>60.000,00  1.500,00</w:t>
      </w:r>
      <w:r w:rsidRPr="007C1626">
        <w:rPr>
          <w:b/>
          <w:bCs/>
          <w:color w:val="FFFFFF"/>
          <w:sz w:val="20"/>
          <w:szCs w:val="20"/>
        </w:rPr>
        <w:tab/>
        <w:t xml:space="preserve"> 2,50</w:t>
      </w:r>
    </w:p>
    <w:p w14:paraId="652B6BBC" w14:textId="19389A7A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Tekući projekt: T100203, Izbori za mjesne odbore 2021.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60.000,00</w:t>
      </w:r>
      <w:r w:rsidRPr="007C1626">
        <w:rPr>
          <w:b/>
          <w:bCs/>
          <w:color w:val="000000"/>
          <w:sz w:val="20"/>
          <w:szCs w:val="20"/>
        </w:rPr>
        <w:tab/>
        <w:t xml:space="preserve"> 60.000,00 1.500,00</w:t>
      </w:r>
      <w:r w:rsidRPr="007C1626">
        <w:rPr>
          <w:b/>
          <w:bCs/>
          <w:color w:val="000000"/>
          <w:sz w:val="20"/>
          <w:szCs w:val="20"/>
        </w:rPr>
        <w:tab/>
        <w:t xml:space="preserve"> 2,50</w:t>
      </w:r>
    </w:p>
    <w:p w14:paraId="4DD10953" w14:textId="33ECA051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106</w:t>
      </w:r>
      <w:r w:rsidRPr="007C1626">
        <w:rPr>
          <w:color w:val="000000"/>
          <w:sz w:val="20"/>
          <w:szCs w:val="20"/>
        </w:rPr>
        <w:tab/>
        <w:t>329</w:t>
      </w:r>
      <w:r w:rsidRPr="007C1626">
        <w:rPr>
          <w:color w:val="000000"/>
          <w:sz w:val="20"/>
          <w:szCs w:val="20"/>
        </w:rPr>
        <w:tab/>
        <w:t>Ostali nespomenuti rashodi poslovanja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60.000,00  </w:t>
      </w:r>
      <w:r w:rsidRPr="007C1626">
        <w:rPr>
          <w:color w:val="000000"/>
          <w:sz w:val="20"/>
          <w:szCs w:val="20"/>
        </w:rPr>
        <w:tab/>
        <w:t xml:space="preserve"> 1.500,00</w:t>
      </w:r>
      <w:r w:rsidRPr="007C1626">
        <w:rPr>
          <w:color w:val="000000"/>
          <w:sz w:val="20"/>
          <w:szCs w:val="20"/>
        </w:rPr>
        <w:tab/>
        <w:t xml:space="preserve"> 2,50</w:t>
      </w:r>
    </w:p>
    <w:p w14:paraId="675FA2EC" w14:textId="17CF138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106</w:t>
      </w:r>
      <w:r w:rsidRPr="007C1626">
        <w:rPr>
          <w:color w:val="000000"/>
          <w:sz w:val="20"/>
          <w:szCs w:val="20"/>
        </w:rPr>
        <w:tab/>
        <w:t>3291</w:t>
      </w:r>
      <w:r w:rsidRPr="007C1626">
        <w:rPr>
          <w:color w:val="000000"/>
          <w:sz w:val="20"/>
          <w:szCs w:val="20"/>
        </w:rPr>
        <w:tab/>
        <w:t xml:space="preserve">Naknade za rad predstavničkih i izvršnih tijela, 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60.000,00  </w:t>
      </w:r>
      <w:r w:rsidRPr="007C1626">
        <w:rPr>
          <w:color w:val="000000"/>
          <w:sz w:val="20"/>
          <w:szCs w:val="20"/>
        </w:rPr>
        <w:tab/>
        <w:t xml:space="preserve"> 1.500,00</w:t>
      </w:r>
      <w:r w:rsidRPr="007C1626">
        <w:rPr>
          <w:color w:val="000000"/>
          <w:sz w:val="20"/>
          <w:szCs w:val="20"/>
        </w:rPr>
        <w:tab/>
        <w:t xml:space="preserve"> 2,50</w:t>
      </w:r>
    </w:p>
    <w:p w14:paraId="5AFA158B" w14:textId="77777777" w:rsidR="007C1626" w:rsidRPr="007C1626" w:rsidRDefault="007C1626" w:rsidP="007C1626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povjerenstava i slično</w:t>
      </w:r>
    </w:p>
    <w:p w14:paraId="47195F38" w14:textId="7E2CDC2F" w:rsidR="007C1626" w:rsidRPr="007C1626" w:rsidRDefault="007C1626" w:rsidP="007C1626">
      <w:pPr>
        <w:widowControl w:val="0"/>
        <w:shd w:val="clear" w:color="auto" w:fill="585858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20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Razdjel: 200, JEDINSTVENI UPRAVNI ODJEL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21.987.239,00</w:t>
      </w:r>
      <w:r w:rsidRPr="007C1626">
        <w:rPr>
          <w:b/>
          <w:bCs/>
          <w:color w:val="FFFFFF"/>
          <w:sz w:val="20"/>
          <w:szCs w:val="20"/>
        </w:rPr>
        <w:tab/>
        <w:t xml:space="preserve"> 21.987.239,00 13.940.631,96</w:t>
      </w:r>
      <w:r w:rsidRPr="007C1626">
        <w:rPr>
          <w:b/>
          <w:bCs/>
          <w:color w:val="FFFFFF"/>
          <w:sz w:val="20"/>
          <w:szCs w:val="20"/>
        </w:rPr>
        <w:tab/>
        <w:t xml:space="preserve"> 63,40</w:t>
      </w:r>
    </w:p>
    <w:p w14:paraId="3366CC7F" w14:textId="1A07F57B" w:rsidR="007C1626" w:rsidRPr="007C1626" w:rsidRDefault="007C1626" w:rsidP="007C1626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Glava: 10, JEDINSTVENI UPRAVNI ODJEL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5.550.009,00</w:t>
      </w:r>
      <w:r w:rsidRPr="007C1626">
        <w:rPr>
          <w:b/>
          <w:bCs/>
          <w:color w:val="FFFFFF"/>
          <w:sz w:val="20"/>
          <w:szCs w:val="20"/>
        </w:rPr>
        <w:tab/>
        <w:t xml:space="preserve"> 5.550.009,00 3.421.371,54</w:t>
      </w:r>
      <w:r w:rsidRPr="007C1626">
        <w:rPr>
          <w:b/>
          <w:bCs/>
          <w:color w:val="FFFFFF"/>
          <w:sz w:val="20"/>
          <w:szCs w:val="20"/>
        </w:rPr>
        <w:tab/>
        <w:t xml:space="preserve"> 61,65</w:t>
      </w:r>
    </w:p>
    <w:p w14:paraId="09C00639" w14:textId="77777777" w:rsidR="007C1626" w:rsidRPr="007C1626" w:rsidRDefault="007C1626" w:rsidP="007C1626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Izvori financiranja: 1,11,3</w:t>
      </w:r>
    </w:p>
    <w:p w14:paraId="26BB6345" w14:textId="3E6133A5" w:rsidR="007C1626" w:rsidRPr="007C1626" w:rsidRDefault="007C1626" w:rsidP="007C1626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Program: 1001, Javna uprava i administracija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5.550.009,00</w:t>
      </w:r>
      <w:r w:rsidRPr="007C1626">
        <w:rPr>
          <w:b/>
          <w:bCs/>
          <w:color w:val="FFFFFF"/>
          <w:sz w:val="20"/>
          <w:szCs w:val="20"/>
        </w:rPr>
        <w:tab/>
        <w:t xml:space="preserve"> 5.550.009,00 3.421.371,54</w:t>
      </w:r>
      <w:r w:rsidRPr="007C1626">
        <w:rPr>
          <w:b/>
          <w:bCs/>
          <w:color w:val="FFFFFF"/>
          <w:sz w:val="20"/>
          <w:szCs w:val="20"/>
        </w:rPr>
        <w:tab/>
        <w:t xml:space="preserve"> 61,65</w:t>
      </w:r>
    </w:p>
    <w:p w14:paraId="7DDC0822" w14:textId="3207111E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A100101, Administrativno,tehničko i stručno osoblje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4.525.309,00</w:t>
      </w:r>
      <w:r w:rsidRPr="007C1626">
        <w:rPr>
          <w:b/>
          <w:bCs/>
          <w:color w:val="000000"/>
          <w:sz w:val="20"/>
          <w:szCs w:val="20"/>
        </w:rPr>
        <w:tab/>
        <w:t xml:space="preserve"> 4.525.309,00 2.916.702,19</w:t>
      </w:r>
      <w:r w:rsidRPr="007C1626">
        <w:rPr>
          <w:b/>
          <w:bCs/>
          <w:color w:val="000000"/>
          <w:sz w:val="20"/>
          <w:szCs w:val="20"/>
        </w:rPr>
        <w:tab/>
        <w:t xml:space="preserve"> 64,45</w:t>
      </w:r>
    </w:p>
    <w:p w14:paraId="7D30F7C9" w14:textId="54286D03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311</w:t>
      </w:r>
      <w:r w:rsidRPr="007C1626">
        <w:rPr>
          <w:color w:val="000000"/>
          <w:sz w:val="20"/>
          <w:szCs w:val="20"/>
        </w:rPr>
        <w:tab/>
        <w:t>Plaće (Bruto)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1.600.000,00  </w:t>
      </w:r>
      <w:r w:rsidRPr="007C1626">
        <w:rPr>
          <w:color w:val="000000"/>
          <w:sz w:val="20"/>
          <w:szCs w:val="20"/>
        </w:rPr>
        <w:tab/>
        <w:t xml:space="preserve"> 1.092.418,74</w:t>
      </w:r>
      <w:r w:rsidRPr="007C1626">
        <w:rPr>
          <w:color w:val="000000"/>
          <w:sz w:val="20"/>
          <w:szCs w:val="20"/>
        </w:rPr>
        <w:tab/>
        <w:t xml:space="preserve"> 68,28</w:t>
      </w:r>
    </w:p>
    <w:p w14:paraId="5A9EC88A" w14:textId="2DEAE003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3111</w:t>
      </w:r>
      <w:r w:rsidRPr="007C1626">
        <w:rPr>
          <w:color w:val="000000"/>
          <w:sz w:val="20"/>
          <w:szCs w:val="20"/>
        </w:rPr>
        <w:tab/>
        <w:t>Plaće za redovan rad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1.600.000,00  </w:t>
      </w:r>
      <w:r w:rsidRPr="007C1626">
        <w:rPr>
          <w:color w:val="000000"/>
          <w:sz w:val="20"/>
          <w:szCs w:val="20"/>
        </w:rPr>
        <w:tab/>
        <w:t xml:space="preserve"> 1.092.418,74</w:t>
      </w:r>
      <w:r w:rsidRPr="007C1626">
        <w:rPr>
          <w:color w:val="000000"/>
          <w:sz w:val="20"/>
          <w:szCs w:val="20"/>
        </w:rPr>
        <w:tab/>
        <w:t xml:space="preserve"> 68,28</w:t>
      </w:r>
    </w:p>
    <w:p w14:paraId="18802CFA" w14:textId="26A0975A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312</w:t>
      </w:r>
      <w:r w:rsidRPr="007C1626">
        <w:rPr>
          <w:color w:val="000000"/>
          <w:sz w:val="20"/>
          <w:szCs w:val="20"/>
        </w:rPr>
        <w:tab/>
        <w:t>Ostali rashodi za zaposlene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120.000,00  </w:t>
      </w:r>
      <w:r w:rsidRPr="007C1626">
        <w:rPr>
          <w:color w:val="000000"/>
          <w:sz w:val="20"/>
          <w:szCs w:val="20"/>
        </w:rPr>
        <w:tab/>
        <w:t xml:space="preserve"> 170.776,04</w:t>
      </w:r>
      <w:r w:rsidRPr="007C1626">
        <w:rPr>
          <w:color w:val="000000"/>
          <w:sz w:val="20"/>
          <w:szCs w:val="20"/>
        </w:rPr>
        <w:tab/>
        <w:t xml:space="preserve"> 142,31</w:t>
      </w:r>
    </w:p>
    <w:p w14:paraId="084A3A4E" w14:textId="79DB1D6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3121</w:t>
      </w:r>
      <w:r w:rsidRPr="007C1626">
        <w:rPr>
          <w:color w:val="000000"/>
          <w:sz w:val="20"/>
          <w:szCs w:val="20"/>
        </w:rPr>
        <w:tab/>
        <w:t>Ostali rashodi za zaposlene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120.000,00  </w:t>
      </w:r>
      <w:r w:rsidRPr="007C1626">
        <w:rPr>
          <w:color w:val="000000"/>
          <w:sz w:val="20"/>
          <w:szCs w:val="20"/>
        </w:rPr>
        <w:tab/>
        <w:t xml:space="preserve"> 170.776,04</w:t>
      </w:r>
      <w:r w:rsidRPr="007C1626">
        <w:rPr>
          <w:color w:val="000000"/>
          <w:sz w:val="20"/>
          <w:szCs w:val="20"/>
        </w:rPr>
        <w:tab/>
        <w:t xml:space="preserve"> 142,31</w:t>
      </w:r>
    </w:p>
    <w:p w14:paraId="22AB80C1" w14:textId="6602E93A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lastRenderedPageBreak/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313</w:t>
      </w:r>
      <w:r w:rsidRPr="007C1626">
        <w:rPr>
          <w:color w:val="000000"/>
          <w:sz w:val="20"/>
          <w:szCs w:val="20"/>
        </w:rPr>
        <w:tab/>
        <w:t>Doprinosi na plaće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240.000,00  </w:t>
      </w:r>
      <w:r w:rsidRPr="007C1626">
        <w:rPr>
          <w:color w:val="000000"/>
          <w:sz w:val="20"/>
          <w:szCs w:val="20"/>
        </w:rPr>
        <w:tab/>
        <w:t xml:space="preserve"> 193.961,53</w:t>
      </w:r>
      <w:r w:rsidRPr="007C1626">
        <w:rPr>
          <w:color w:val="000000"/>
          <w:sz w:val="20"/>
          <w:szCs w:val="20"/>
        </w:rPr>
        <w:tab/>
        <w:t xml:space="preserve"> 80,82</w:t>
      </w:r>
    </w:p>
    <w:p w14:paraId="28772B5B" w14:textId="18BA51EE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3132</w:t>
      </w:r>
      <w:r w:rsidRPr="007C1626">
        <w:rPr>
          <w:color w:val="000000"/>
          <w:sz w:val="20"/>
          <w:szCs w:val="20"/>
        </w:rPr>
        <w:tab/>
        <w:t>Doprinosi za obvezno zdravstveno osiguranje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240.000,00  </w:t>
      </w:r>
      <w:r w:rsidRPr="007C1626">
        <w:rPr>
          <w:color w:val="000000"/>
          <w:sz w:val="20"/>
          <w:szCs w:val="20"/>
        </w:rPr>
        <w:tab/>
        <w:t xml:space="preserve"> 193.961,53</w:t>
      </w:r>
      <w:r w:rsidRPr="007C1626">
        <w:rPr>
          <w:color w:val="000000"/>
          <w:sz w:val="20"/>
          <w:szCs w:val="20"/>
        </w:rPr>
        <w:tab/>
        <w:t xml:space="preserve"> 80,82</w:t>
      </w:r>
    </w:p>
    <w:p w14:paraId="7EC70138" w14:textId="3EE5D49A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321</w:t>
      </w:r>
      <w:r w:rsidRPr="007C1626">
        <w:rPr>
          <w:color w:val="000000"/>
          <w:sz w:val="20"/>
          <w:szCs w:val="20"/>
        </w:rPr>
        <w:tab/>
        <w:t>Naknade troškova zaposlenima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77.000,00  </w:t>
      </w:r>
      <w:r w:rsidRPr="007C1626">
        <w:rPr>
          <w:color w:val="000000"/>
          <w:sz w:val="20"/>
          <w:szCs w:val="20"/>
        </w:rPr>
        <w:tab/>
        <w:t xml:space="preserve"> 51.193,04</w:t>
      </w:r>
      <w:r w:rsidRPr="007C1626">
        <w:rPr>
          <w:color w:val="000000"/>
          <w:sz w:val="20"/>
          <w:szCs w:val="20"/>
        </w:rPr>
        <w:tab/>
        <w:t xml:space="preserve"> 66,48</w:t>
      </w:r>
    </w:p>
    <w:p w14:paraId="3386C645" w14:textId="1219FA2E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3211</w:t>
      </w:r>
      <w:r w:rsidRPr="007C1626">
        <w:rPr>
          <w:color w:val="000000"/>
          <w:sz w:val="20"/>
          <w:szCs w:val="20"/>
        </w:rPr>
        <w:tab/>
        <w:t>Službena putovanja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12.000,00  </w:t>
      </w:r>
      <w:r w:rsidRPr="007C1626">
        <w:rPr>
          <w:color w:val="000000"/>
          <w:sz w:val="20"/>
          <w:szCs w:val="20"/>
        </w:rPr>
        <w:tab/>
        <w:t xml:space="preserve"> 3.015,12</w:t>
      </w:r>
      <w:r w:rsidRPr="007C1626">
        <w:rPr>
          <w:color w:val="000000"/>
          <w:sz w:val="20"/>
          <w:szCs w:val="20"/>
        </w:rPr>
        <w:tab/>
        <w:t xml:space="preserve"> 25,13</w:t>
      </w:r>
    </w:p>
    <w:p w14:paraId="54710188" w14:textId="099F6F36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3212</w:t>
      </w:r>
      <w:r w:rsidRPr="007C1626">
        <w:rPr>
          <w:color w:val="000000"/>
          <w:sz w:val="20"/>
          <w:szCs w:val="20"/>
        </w:rPr>
        <w:tab/>
        <w:t>Naknade za prijevoz, za rad na terenu i odvojeni život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50.000,00  </w:t>
      </w:r>
      <w:r w:rsidRPr="007C1626">
        <w:rPr>
          <w:color w:val="000000"/>
          <w:sz w:val="20"/>
          <w:szCs w:val="20"/>
        </w:rPr>
        <w:tab/>
        <w:t xml:space="preserve"> 36.917,95</w:t>
      </w:r>
      <w:r w:rsidRPr="007C1626">
        <w:rPr>
          <w:color w:val="000000"/>
          <w:sz w:val="20"/>
          <w:szCs w:val="20"/>
        </w:rPr>
        <w:tab/>
        <w:t xml:space="preserve"> 73,84</w:t>
      </w:r>
    </w:p>
    <w:p w14:paraId="29CBA8D6" w14:textId="08B1DFDF" w:rsidR="007C1626" w:rsidRPr="007C1626" w:rsidRDefault="007C1626" w:rsidP="007C1626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color w:val="000000"/>
          <w:sz w:val="20"/>
          <w:szCs w:val="20"/>
        </w:rPr>
        <w:t>Pozicija</w:t>
      </w:r>
      <w:r w:rsidRPr="007C1626">
        <w:rPr>
          <w:color w:val="000000"/>
          <w:sz w:val="20"/>
          <w:szCs w:val="20"/>
        </w:rPr>
        <w:tab/>
        <w:t>Broj konta</w:t>
      </w:r>
      <w:r w:rsidRPr="007C1626">
        <w:rPr>
          <w:color w:val="000000"/>
          <w:sz w:val="20"/>
          <w:szCs w:val="20"/>
        </w:rPr>
        <w:tab/>
        <w:t>Vrsta rashoda i izdataka</w:t>
      </w:r>
      <w:r w:rsidRPr="007C1626">
        <w:rPr>
          <w:color w:val="000000"/>
          <w:sz w:val="20"/>
          <w:szCs w:val="20"/>
        </w:rPr>
        <w:tab/>
        <w:t>Klasifikacija</w:t>
      </w:r>
      <w:r w:rsidRPr="007C1626">
        <w:rPr>
          <w:color w:val="000000"/>
          <w:sz w:val="20"/>
          <w:szCs w:val="20"/>
        </w:rPr>
        <w:tab/>
        <w:t>Planirano izvorno</w:t>
      </w:r>
      <w:r w:rsidRPr="007C1626">
        <w:rPr>
          <w:color w:val="000000"/>
          <w:sz w:val="20"/>
          <w:szCs w:val="20"/>
        </w:rPr>
        <w:tab/>
        <w:t>Planirano tekućeOstvareno</w:t>
      </w:r>
      <w:r w:rsidRPr="007C1626">
        <w:rPr>
          <w:color w:val="000000"/>
          <w:sz w:val="20"/>
          <w:szCs w:val="20"/>
        </w:rPr>
        <w:tab/>
        <w:t>Indeks</w:t>
      </w:r>
    </w:p>
    <w:p w14:paraId="0518F1C9" w14:textId="2AE61FC4" w:rsidR="007C1626" w:rsidRPr="007C1626" w:rsidRDefault="007C1626" w:rsidP="007C1626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(1)</w:t>
      </w:r>
      <w:r w:rsidRPr="007C1626">
        <w:rPr>
          <w:color w:val="000000"/>
          <w:sz w:val="20"/>
          <w:szCs w:val="20"/>
        </w:rPr>
        <w:tab/>
        <w:t>(2)            (3)</w:t>
      </w:r>
      <w:r w:rsidRPr="007C1626">
        <w:rPr>
          <w:color w:val="000000"/>
          <w:sz w:val="20"/>
          <w:szCs w:val="20"/>
        </w:rPr>
        <w:tab/>
        <w:t xml:space="preserve">  (3/2)</w:t>
      </w:r>
    </w:p>
    <w:p w14:paraId="29006FE8" w14:textId="595D6D0E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16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3213</w:t>
      </w:r>
      <w:r w:rsidRPr="007C1626">
        <w:rPr>
          <w:color w:val="000000"/>
          <w:sz w:val="20"/>
          <w:szCs w:val="20"/>
        </w:rPr>
        <w:tab/>
        <w:t>Stručno usavršavanje zaposlenika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15.000,00  </w:t>
      </w:r>
      <w:r w:rsidRPr="007C1626">
        <w:rPr>
          <w:color w:val="000000"/>
          <w:sz w:val="20"/>
          <w:szCs w:val="20"/>
        </w:rPr>
        <w:tab/>
        <w:t xml:space="preserve"> 11.259,97</w:t>
      </w:r>
      <w:r w:rsidRPr="007C1626">
        <w:rPr>
          <w:color w:val="000000"/>
          <w:sz w:val="20"/>
          <w:szCs w:val="20"/>
        </w:rPr>
        <w:tab/>
        <w:t xml:space="preserve"> 75,07</w:t>
      </w:r>
    </w:p>
    <w:p w14:paraId="10D1E07D" w14:textId="702D9D88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322</w:t>
      </w:r>
      <w:r w:rsidRPr="007C1626">
        <w:rPr>
          <w:color w:val="000000"/>
          <w:sz w:val="20"/>
          <w:szCs w:val="20"/>
        </w:rPr>
        <w:tab/>
        <w:t>Rashodi za materijal i energiju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164.000,00  </w:t>
      </w:r>
      <w:r w:rsidRPr="007C1626">
        <w:rPr>
          <w:color w:val="000000"/>
          <w:sz w:val="20"/>
          <w:szCs w:val="20"/>
        </w:rPr>
        <w:tab/>
        <w:t xml:space="preserve"> 103.026,05</w:t>
      </w:r>
      <w:r w:rsidRPr="007C1626">
        <w:rPr>
          <w:color w:val="000000"/>
          <w:sz w:val="20"/>
          <w:szCs w:val="20"/>
        </w:rPr>
        <w:tab/>
        <w:t xml:space="preserve"> 62,82</w:t>
      </w:r>
    </w:p>
    <w:p w14:paraId="5E9DE0A4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69BFED7C" w14:textId="21015661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3221</w:t>
      </w:r>
      <w:r w:rsidRPr="007C1626">
        <w:rPr>
          <w:color w:val="000000"/>
          <w:sz w:val="20"/>
          <w:szCs w:val="20"/>
        </w:rPr>
        <w:tab/>
        <w:t>Uredski materijal i ostali materijalni rashodi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92.000,00  </w:t>
      </w:r>
      <w:r w:rsidRPr="007C1626">
        <w:rPr>
          <w:color w:val="000000"/>
          <w:sz w:val="20"/>
          <w:szCs w:val="20"/>
        </w:rPr>
        <w:tab/>
        <w:t xml:space="preserve"> 60.297,03</w:t>
      </w:r>
      <w:r w:rsidRPr="007C1626">
        <w:rPr>
          <w:color w:val="000000"/>
          <w:sz w:val="20"/>
          <w:szCs w:val="20"/>
        </w:rPr>
        <w:tab/>
        <w:t xml:space="preserve"> 65,54</w:t>
      </w:r>
    </w:p>
    <w:p w14:paraId="03069C32" w14:textId="4B5B9756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3223</w:t>
      </w:r>
      <w:r w:rsidRPr="007C1626">
        <w:rPr>
          <w:color w:val="000000"/>
          <w:sz w:val="20"/>
          <w:szCs w:val="20"/>
        </w:rPr>
        <w:tab/>
        <w:t>Energija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25.000,00  </w:t>
      </w:r>
      <w:r w:rsidRPr="007C1626">
        <w:rPr>
          <w:color w:val="000000"/>
          <w:sz w:val="20"/>
          <w:szCs w:val="20"/>
        </w:rPr>
        <w:tab/>
        <w:t xml:space="preserve"> 7.771,27</w:t>
      </w:r>
      <w:r w:rsidRPr="007C1626">
        <w:rPr>
          <w:color w:val="000000"/>
          <w:sz w:val="20"/>
          <w:szCs w:val="20"/>
        </w:rPr>
        <w:tab/>
        <w:t xml:space="preserve"> 31,09</w:t>
      </w:r>
    </w:p>
    <w:p w14:paraId="2FA2DE17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162EED7B" w14:textId="13C99EC1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3224</w:t>
      </w:r>
      <w:r w:rsidRPr="007C1626">
        <w:rPr>
          <w:color w:val="000000"/>
          <w:sz w:val="20"/>
          <w:szCs w:val="20"/>
        </w:rPr>
        <w:tab/>
        <w:t>Materijal i dijelovi za tekuće i investicijsko održavanje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14.000,00  </w:t>
      </w:r>
      <w:r w:rsidRPr="007C1626">
        <w:rPr>
          <w:color w:val="000000"/>
          <w:sz w:val="20"/>
          <w:szCs w:val="20"/>
        </w:rPr>
        <w:tab/>
        <w:t xml:space="preserve"> 2.296,50</w:t>
      </w:r>
      <w:r w:rsidRPr="007C1626">
        <w:rPr>
          <w:color w:val="000000"/>
          <w:sz w:val="20"/>
          <w:szCs w:val="20"/>
        </w:rPr>
        <w:tab/>
        <w:t xml:space="preserve"> 16,40</w:t>
      </w:r>
    </w:p>
    <w:p w14:paraId="215938FD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76EC0950" w14:textId="38DC03CB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3225</w:t>
      </w:r>
      <w:r w:rsidRPr="007C1626">
        <w:rPr>
          <w:color w:val="000000"/>
          <w:sz w:val="20"/>
          <w:szCs w:val="20"/>
        </w:rPr>
        <w:tab/>
        <w:t>Sitni inventar i auto gume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27.000,00  </w:t>
      </w:r>
      <w:r w:rsidRPr="007C1626">
        <w:rPr>
          <w:color w:val="000000"/>
          <w:sz w:val="20"/>
          <w:szCs w:val="20"/>
        </w:rPr>
        <w:tab/>
        <w:t xml:space="preserve"> 26.986,25</w:t>
      </w:r>
      <w:r w:rsidRPr="007C1626">
        <w:rPr>
          <w:color w:val="000000"/>
          <w:sz w:val="20"/>
          <w:szCs w:val="20"/>
        </w:rPr>
        <w:tab/>
        <w:t xml:space="preserve"> 99,95</w:t>
      </w:r>
    </w:p>
    <w:p w14:paraId="582E463C" w14:textId="6B8A46A1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3227</w:t>
      </w:r>
      <w:r w:rsidRPr="007C1626">
        <w:rPr>
          <w:color w:val="000000"/>
          <w:sz w:val="20"/>
          <w:szCs w:val="20"/>
        </w:rPr>
        <w:tab/>
        <w:t>Službena, radna i zaštitna odjeća i obuća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6.000,00  </w:t>
      </w:r>
      <w:r w:rsidRPr="007C1626">
        <w:rPr>
          <w:color w:val="000000"/>
          <w:sz w:val="20"/>
          <w:szCs w:val="20"/>
        </w:rPr>
        <w:tab/>
        <w:t xml:space="preserve"> 5.675,00</w:t>
      </w:r>
      <w:r w:rsidRPr="007C1626">
        <w:rPr>
          <w:color w:val="000000"/>
          <w:sz w:val="20"/>
          <w:szCs w:val="20"/>
        </w:rPr>
        <w:tab/>
        <w:t xml:space="preserve"> 94,58</w:t>
      </w:r>
    </w:p>
    <w:p w14:paraId="02495586" w14:textId="32C47E0F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108,115,4</w:t>
      </w:r>
      <w:r w:rsidRPr="007C1626">
        <w:rPr>
          <w:color w:val="000000"/>
          <w:sz w:val="20"/>
          <w:szCs w:val="20"/>
        </w:rPr>
        <w:tab/>
        <w:t>323</w:t>
      </w:r>
      <w:r w:rsidRPr="007C1626">
        <w:rPr>
          <w:color w:val="000000"/>
          <w:sz w:val="20"/>
          <w:szCs w:val="20"/>
        </w:rPr>
        <w:tab/>
        <w:t>Rashodi za usluge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1.152.250,00  </w:t>
      </w:r>
      <w:r w:rsidRPr="007C1626">
        <w:rPr>
          <w:color w:val="000000"/>
          <w:sz w:val="20"/>
          <w:szCs w:val="20"/>
        </w:rPr>
        <w:tab/>
        <w:t xml:space="preserve"> 861.039,50</w:t>
      </w:r>
      <w:r w:rsidRPr="007C1626">
        <w:rPr>
          <w:color w:val="000000"/>
          <w:sz w:val="20"/>
          <w:szCs w:val="20"/>
        </w:rPr>
        <w:tab/>
        <w:t xml:space="preserve"> 74,73</w:t>
      </w:r>
    </w:p>
    <w:p w14:paraId="5262B478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2FB241AE" w14:textId="3724CAC2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3231</w:t>
      </w:r>
      <w:r w:rsidRPr="007C1626">
        <w:rPr>
          <w:color w:val="000000"/>
          <w:sz w:val="20"/>
          <w:szCs w:val="20"/>
        </w:rPr>
        <w:tab/>
        <w:t>Usluge telefona, pošte i prijevoza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95.000,00  </w:t>
      </w:r>
      <w:r w:rsidRPr="007C1626">
        <w:rPr>
          <w:color w:val="000000"/>
          <w:sz w:val="20"/>
          <w:szCs w:val="20"/>
        </w:rPr>
        <w:tab/>
        <w:t xml:space="preserve"> 68.045,71</w:t>
      </w:r>
      <w:r w:rsidRPr="007C1626">
        <w:rPr>
          <w:color w:val="000000"/>
          <w:sz w:val="20"/>
          <w:szCs w:val="20"/>
        </w:rPr>
        <w:tab/>
        <w:t xml:space="preserve"> 71,63</w:t>
      </w:r>
    </w:p>
    <w:p w14:paraId="648E71C5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47AF904C" w14:textId="19834EFE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3232</w:t>
      </w:r>
      <w:r w:rsidRPr="007C1626">
        <w:rPr>
          <w:color w:val="000000"/>
          <w:sz w:val="20"/>
          <w:szCs w:val="20"/>
        </w:rPr>
        <w:tab/>
        <w:t>Usluge tekućeg i investicijskog održavanja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52.000,00  </w:t>
      </w:r>
      <w:r w:rsidRPr="007C1626">
        <w:rPr>
          <w:color w:val="000000"/>
          <w:sz w:val="20"/>
          <w:szCs w:val="20"/>
        </w:rPr>
        <w:tab/>
        <w:t xml:space="preserve"> 21.631,22</w:t>
      </w:r>
      <w:r w:rsidRPr="007C1626">
        <w:rPr>
          <w:color w:val="000000"/>
          <w:sz w:val="20"/>
          <w:szCs w:val="20"/>
        </w:rPr>
        <w:tab/>
        <w:t xml:space="preserve"> 41,60</w:t>
      </w:r>
    </w:p>
    <w:p w14:paraId="353F8582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60F19428" w14:textId="5D7A29EF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3233</w:t>
      </w:r>
      <w:r w:rsidRPr="007C1626">
        <w:rPr>
          <w:color w:val="000000"/>
          <w:sz w:val="20"/>
          <w:szCs w:val="20"/>
        </w:rPr>
        <w:tab/>
        <w:t>Usluge promidžbe i informiranja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190.000,00  </w:t>
      </w:r>
      <w:r w:rsidRPr="007C1626">
        <w:rPr>
          <w:color w:val="000000"/>
          <w:sz w:val="20"/>
          <w:szCs w:val="20"/>
        </w:rPr>
        <w:tab/>
        <w:t xml:space="preserve"> 170.811,69</w:t>
      </w:r>
      <w:r w:rsidRPr="007C1626">
        <w:rPr>
          <w:color w:val="000000"/>
          <w:sz w:val="20"/>
          <w:szCs w:val="20"/>
        </w:rPr>
        <w:tab/>
        <w:t xml:space="preserve"> 89,90</w:t>
      </w:r>
    </w:p>
    <w:p w14:paraId="2ECDAAC2" w14:textId="32A7907D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3235</w:t>
      </w:r>
      <w:r w:rsidRPr="007C1626">
        <w:rPr>
          <w:color w:val="000000"/>
          <w:sz w:val="20"/>
          <w:szCs w:val="20"/>
        </w:rPr>
        <w:tab/>
        <w:t>Zakupnine i najamnine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2.000,00  </w:t>
      </w:r>
      <w:r w:rsidRPr="007C1626">
        <w:rPr>
          <w:color w:val="000000"/>
          <w:sz w:val="20"/>
          <w:szCs w:val="20"/>
        </w:rPr>
        <w:tab/>
        <w:t xml:space="preserve"> 1.812,50</w:t>
      </w:r>
      <w:r w:rsidRPr="007C1626">
        <w:rPr>
          <w:color w:val="000000"/>
          <w:sz w:val="20"/>
          <w:szCs w:val="20"/>
        </w:rPr>
        <w:tab/>
        <w:t xml:space="preserve"> 90,63</w:t>
      </w:r>
    </w:p>
    <w:p w14:paraId="231CA15B" w14:textId="615EDD01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3236</w:t>
      </w:r>
      <w:r w:rsidRPr="007C1626">
        <w:rPr>
          <w:color w:val="000000"/>
          <w:sz w:val="20"/>
          <w:szCs w:val="20"/>
        </w:rPr>
        <w:tab/>
        <w:t>Zdravstvene i veterinarske usluge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1.000,00  </w:t>
      </w:r>
      <w:r w:rsidRPr="007C1626">
        <w:rPr>
          <w:color w:val="000000"/>
          <w:sz w:val="20"/>
          <w:szCs w:val="20"/>
        </w:rPr>
        <w:tab/>
        <w:t xml:space="preserve"> 1.100,46</w:t>
      </w:r>
      <w:r w:rsidRPr="007C1626">
        <w:rPr>
          <w:color w:val="000000"/>
          <w:sz w:val="20"/>
          <w:szCs w:val="20"/>
        </w:rPr>
        <w:tab/>
        <w:t xml:space="preserve"> 110,05</w:t>
      </w:r>
    </w:p>
    <w:p w14:paraId="1C66E179" w14:textId="0F51682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115,4</w:t>
      </w:r>
      <w:r w:rsidRPr="007C1626">
        <w:rPr>
          <w:color w:val="000000"/>
          <w:sz w:val="20"/>
          <w:szCs w:val="20"/>
        </w:rPr>
        <w:tab/>
        <w:t>3237</w:t>
      </w:r>
      <w:r w:rsidRPr="007C1626">
        <w:rPr>
          <w:color w:val="000000"/>
          <w:sz w:val="20"/>
          <w:szCs w:val="20"/>
        </w:rPr>
        <w:tab/>
        <w:t>Intelektualne i osobne usluge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558.750,00  </w:t>
      </w:r>
      <w:r w:rsidRPr="007C1626">
        <w:rPr>
          <w:color w:val="000000"/>
          <w:sz w:val="20"/>
          <w:szCs w:val="20"/>
        </w:rPr>
        <w:tab/>
        <w:t xml:space="preserve"> 392.686,62</w:t>
      </w:r>
      <w:r w:rsidRPr="007C1626">
        <w:rPr>
          <w:color w:val="000000"/>
          <w:sz w:val="20"/>
          <w:szCs w:val="20"/>
        </w:rPr>
        <w:tab/>
        <w:t xml:space="preserve"> 70,28</w:t>
      </w:r>
    </w:p>
    <w:p w14:paraId="31E4A863" w14:textId="41154C2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108,4</w:t>
      </w:r>
      <w:r w:rsidRPr="007C1626">
        <w:rPr>
          <w:color w:val="000000"/>
          <w:sz w:val="20"/>
          <w:szCs w:val="20"/>
        </w:rPr>
        <w:tab/>
        <w:t>3238</w:t>
      </w:r>
      <w:r w:rsidRPr="007C1626">
        <w:rPr>
          <w:color w:val="000000"/>
          <w:sz w:val="20"/>
          <w:szCs w:val="20"/>
        </w:rPr>
        <w:tab/>
        <w:t>Računalne usluge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85.000,00  </w:t>
      </w:r>
      <w:r w:rsidRPr="007C1626">
        <w:rPr>
          <w:color w:val="000000"/>
          <w:sz w:val="20"/>
          <w:szCs w:val="20"/>
        </w:rPr>
        <w:tab/>
        <w:t xml:space="preserve"> 82.780,80</w:t>
      </w:r>
      <w:r w:rsidRPr="007C1626">
        <w:rPr>
          <w:color w:val="000000"/>
          <w:sz w:val="20"/>
          <w:szCs w:val="20"/>
        </w:rPr>
        <w:tab/>
        <w:t xml:space="preserve"> 97,39</w:t>
      </w:r>
    </w:p>
    <w:p w14:paraId="2C1CB81B" w14:textId="69173F8B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3239</w:t>
      </w:r>
      <w:r w:rsidRPr="007C1626">
        <w:rPr>
          <w:color w:val="000000"/>
          <w:sz w:val="20"/>
          <w:szCs w:val="20"/>
        </w:rPr>
        <w:tab/>
        <w:t>Ostale usluge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168.500,00  </w:t>
      </w:r>
      <w:r w:rsidRPr="007C1626">
        <w:rPr>
          <w:color w:val="000000"/>
          <w:sz w:val="20"/>
          <w:szCs w:val="20"/>
        </w:rPr>
        <w:tab/>
        <w:t xml:space="preserve"> 122.170,50</w:t>
      </w:r>
      <w:r w:rsidRPr="007C1626">
        <w:rPr>
          <w:color w:val="000000"/>
          <w:sz w:val="20"/>
          <w:szCs w:val="20"/>
        </w:rPr>
        <w:tab/>
        <w:t xml:space="preserve"> 72,50</w:t>
      </w:r>
    </w:p>
    <w:p w14:paraId="64CFAAFD" w14:textId="3BEDAD5C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329</w:t>
      </w:r>
      <w:r w:rsidRPr="007C1626">
        <w:rPr>
          <w:color w:val="000000"/>
          <w:sz w:val="20"/>
          <w:szCs w:val="20"/>
        </w:rPr>
        <w:tab/>
        <w:t>Ostali nespomenuti rashodi poslovanja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135.000,00  </w:t>
      </w:r>
      <w:r w:rsidRPr="007C1626">
        <w:rPr>
          <w:color w:val="000000"/>
          <w:sz w:val="20"/>
          <w:szCs w:val="20"/>
        </w:rPr>
        <w:tab/>
        <w:t xml:space="preserve"> 96.250,06</w:t>
      </w:r>
      <w:r w:rsidRPr="007C1626">
        <w:rPr>
          <w:color w:val="000000"/>
          <w:sz w:val="20"/>
          <w:szCs w:val="20"/>
        </w:rPr>
        <w:tab/>
        <w:t xml:space="preserve"> 71,30</w:t>
      </w:r>
    </w:p>
    <w:p w14:paraId="0DDF9B2F" w14:textId="2820718C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3292</w:t>
      </w:r>
      <w:r w:rsidRPr="007C1626">
        <w:rPr>
          <w:color w:val="000000"/>
          <w:sz w:val="20"/>
          <w:szCs w:val="20"/>
        </w:rPr>
        <w:tab/>
        <w:t>Premije osiguranja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49.000,00  </w:t>
      </w:r>
      <w:r w:rsidRPr="007C1626">
        <w:rPr>
          <w:color w:val="000000"/>
          <w:sz w:val="20"/>
          <w:szCs w:val="20"/>
        </w:rPr>
        <w:tab/>
        <w:t xml:space="preserve"> 38.767,24</w:t>
      </w:r>
      <w:r w:rsidRPr="007C1626">
        <w:rPr>
          <w:color w:val="000000"/>
          <w:sz w:val="20"/>
          <w:szCs w:val="20"/>
        </w:rPr>
        <w:tab/>
        <w:t xml:space="preserve"> 79,12</w:t>
      </w:r>
    </w:p>
    <w:p w14:paraId="5651036F" w14:textId="7FB0DA8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3293</w:t>
      </w:r>
      <w:r w:rsidRPr="007C1626">
        <w:rPr>
          <w:color w:val="000000"/>
          <w:sz w:val="20"/>
          <w:szCs w:val="20"/>
        </w:rPr>
        <w:tab/>
        <w:t>Reprezentacija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30.000,00  </w:t>
      </w:r>
      <w:r w:rsidRPr="007C1626">
        <w:rPr>
          <w:color w:val="000000"/>
          <w:sz w:val="20"/>
          <w:szCs w:val="20"/>
        </w:rPr>
        <w:tab/>
        <w:t xml:space="preserve"> 48.226,16</w:t>
      </w:r>
      <w:r w:rsidRPr="007C1626">
        <w:rPr>
          <w:color w:val="000000"/>
          <w:sz w:val="20"/>
          <w:szCs w:val="20"/>
        </w:rPr>
        <w:tab/>
        <w:t xml:space="preserve"> 160,75</w:t>
      </w:r>
    </w:p>
    <w:p w14:paraId="7CFD9D5A" w14:textId="3EBB6E1D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3294</w:t>
      </w:r>
      <w:r w:rsidRPr="007C1626">
        <w:rPr>
          <w:color w:val="000000"/>
          <w:sz w:val="20"/>
          <w:szCs w:val="20"/>
        </w:rPr>
        <w:tab/>
        <w:t>Članarine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288A7258" w14:textId="377C341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rFonts w:ascii="Arial" w:hAnsi="Arial" w:cs="Arial"/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3295</w:t>
      </w:r>
      <w:r w:rsidRPr="007C1626">
        <w:rPr>
          <w:color w:val="000000"/>
          <w:sz w:val="20"/>
          <w:szCs w:val="20"/>
        </w:rPr>
        <w:tab/>
        <w:t>Pristojbe i naknade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34.000,00  </w:t>
      </w:r>
      <w:r w:rsidRPr="007C1626">
        <w:rPr>
          <w:color w:val="000000"/>
          <w:sz w:val="20"/>
          <w:szCs w:val="20"/>
        </w:rPr>
        <w:tab/>
        <w:t xml:space="preserve"> 2.858,94</w:t>
      </w:r>
      <w:r w:rsidRPr="007C1626">
        <w:rPr>
          <w:color w:val="000000"/>
          <w:sz w:val="20"/>
          <w:szCs w:val="20"/>
        </w:rPr>
        <w:tab/>
        <w:t xml:space="preserve"> 8,41</w:t>
      </w:r>
    </w:p>
    <w:p w14:paraId="62515C21" w14:textId="32E6286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3299</w:t>
      </w:r>
      <w:r w:rsidRPr="007C1626">
        <w:rPr>
          <w:color w:val="000000"/>
          <w:sz w:val="20"/>
          <w:szCs w:val="20"/>
        </w:rPr>
        <w:tab/>
        <w:t>Ostali nespomenuti rashodi poslovanja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20.000,00  </w:t>
      </w:r>
      <w:r w:rsidRPr="007C1626">
        <w:rPr>
          <w:color w:val="000000"/>
          <w:sz w:val="20"/>
          <w:szCs w:val="20"/>
        </w:rPr>
        <w:tab/>
        <w:t xml:space="preserve"> 6.397,72</w:t>
      </w:r>
      <w:r w:rsidRPr="007C1626">
        <w:rPr>
          <w:color w:val="000000"/>
          <w:sz w:val="20"/>
          <w:szCs w:val="20"/>
        </w:rPr>
        <w:tab/>
        <w:t xml:space="preserve"> 31,99</w:t>
      </w:r>
    </w:p>
    <w:p w14:paraId="664846BC" w14:textId="42A7A731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107,4</w:t>
      </w:r>
      <w:r w:rsidRPr="007C1626">
        <w:rPr>
          <w:color w:val="000000"/>
          <w:sz w:val="20"/>
          <w:szCs w:val="20"/>
        </w:rPr>
        <w:tab/>
        <w:t>343</w:t>
      </w:r>
      <w:r w:rsidRPr="007C1626">
        <w:rPr>
          <w:color w:val="000000"/>
          <w:sz w:val="20"/>
          <w:szCs w:val="20"/>
        </w:rPr>
        <w:tab/>
        <w:t>Ostali financijski rashodi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72.000,00  </w:t>
      </w:r>
      <w:r w:rsidRPr="007C1626">
        <w:rPr>
          <w:color w:val="000000"/>
          <w:sz w:val="20"/>
          <w:szCs w:val="20"/>
        </w:rPr>
        <w:tab/>
        <w:t xml:space="preserve"> 72.537,79</w:t>
      </w:r>
      <w:r w:rsidRPr="007C1626">
        <w:rPr>
          <w:color w:val="000000"/>
          <w:sz w:val="20"/>
          <w:szCs w:val="20"/>
        </w:rPr>
        <w:tab/>
        <w:t xml:space="preserve"> 100,75</w:t>
      </w:r>
    </w:p>
    <w:p w14:paraId="7DCE97F3" w14:textId="34C5E51C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lastRenderedPageBreak/>
        <w:tab/>
      </w:r>
      <w:r w:rsidRPr="007C1626">
        <w:rPr>
          <w:color w:val="000000"/>
          <w:sz w:val="20"/>
          <w:szCs w:val="20"/>
        </w:rPr>
        <w:t>107,4</w:t>
      </w:r>
      <w:r w:rsidRPr="007C1626">
        <w:rPr>
          <w:color w:val="000000"/>
          <w:sz w:val="20"/>
          <w:szCs w:val="20"/>
        </w:rPr>
        <w:tab/>
        <w:t>3431</w:t>
      </w:r>
      <w:r w:rsidRPr="007C1626">
        <w:rPr>
          <w:color w:val="000000"/>
          <w:sz w:val="20"/>
          <w:szCs w:val="20"/>
        </w:rPr>
        <w:tab/>
        <w:t>Bankarske usluge i usluge platnog prometa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45.000,00  </w:t>
      </w:r>
      <w:r w:rsidRPr="007C1626">
        <w:rPr>
          <w:color w:val="000000"/>
          <w:sz w:val="20"/>
          <w:szCs w:val="20"/>
        </w:rPr>
        <w:tab/>
        <w:t xml:space="preserve"> 34.262,60</w:t>
      </w:r>
      <w:r w:rsidRPr="007C1626">
        <w:rPr>
          <w:color w:val="000000"/>
          <w:sz w:val="20"/>
          <w:szCs w:val="20"/>
        </w:rPr>
        <w:tab/>
        <w:t xml:space="preserve"> 76,14</w:t>
      </w:r>
    </w:p>
    <w:p w14:paraId="79A83691" w14:textId="26F322A3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3432</w:t>
      </w:r>
      <w:r w:rsidRPr="007C1626">
        <w:rPr>
          <w:color w:val="000000"/>
          <w:sz w:val="20"/>
          <w:szCs w:val="20"/>
        </w:rPr>
        <w:tab/>
        <w:t xml:space="preserve">Negativne tečajne razlike i razlike zbog primjene valutne 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45424B17" w14:textId="77777777" w:rsidR="007C1626" w:rsidRPr="007C1626" w:rsidRDefault="007C1626" w:rsidP="007C1626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klauzule</w:t>
      </w:r>
    </w:p>
    <w:p w14:paraId="1B479949" w14:textId="58849B49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3433</w:t>
      </w:r>
      <w:r w:rsidRPr="007C1626">
        <w:rPr>
          <w:color w:val="000000"/>
          <w:sz w:val="20"/>
          <w:szCs w:val="20"/>
        </w:rPr>
        <w:tab/>
        <w:t>Zatezne kamate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6.000,00  </w:t>
      </w:r>
      <w:r w:rsidRPr="007C1626">
        <w:rPr>
          <w:color w:val="000000"/>
          <w:sz w:val="20"/>
          <w:szCs w:val="20"/>
        </w:rPr>
        <w:tab/>
        <w:t xml:space="preserve"> 955,33</w:t>
      </w:r>
      <w:r w:rsidRPr="007C1626">
        <w:rPr>
          <w:color w:val="000000"/>
          <w:sz w:val="20"/>
          <w:szCs w:val="20"/>
        </w:rPr>
        <w:tab/>
        <w:t xml:space="preserve"> 15,92</w:t>
      </w:r>
    </w:p>
    <w:p w14:paraId="24D03686" w14:textId="724611B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3434</w:t>
      </w:r>
      <w:r w:rsidRPr="007C1626">
        <w:rPr>
          <w:color w:val="000000"/>
          <w:sz w:val="20"/>
          <w:szCs w:val="20"/>
        </w:rPr>
        <w:tab/>
        <w:t>Ostali nespomenuti financijski rashodi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20.000,00  </w:t>
      </w:r>
      <w:r w:rsidRPr="007C1626">
        <w:rPr>
          <w:color w:val="000000"/>
          <w:sz w:val="20"/>
          <w:szCs w:val="20"/>
        </w:rPr>
        <w:tab/>
        <w:t xml:space="preserve"> 37.319,86</w:t>
      </w:r>
      <w:r w:rsidRPr="007C1626">
        <w:rPr>
          <w:color w:val="000000"/>
          <w:sz w:val="20"/>
          <w:szCs w:val="20"/>
        </w:rPr>
        <w:tab/>
        <w:t xml:space="preserve"> 186,60</w:t>
      </w:r>
    </w:p>
    <w:p w14:paraId="62C88493" w14:textId="05227D4A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322</w:t>
      </w:r>
      <w:r w:rsidRPr="007C1626">
        <w:rPr>
          <w:color w:val="000000"/>
          <w:sz w:val="20"/>
          <w:szCs w:val="20"/>
        </w:rPr>
        <w:tab/>
        <w:t>Rashodi za materijal i energiju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527.059,00  </w:t>
      </w:r>
      <w:r w:rsidRPr="007C1626">
        <w:rPr>
          <w:color w:val="000000"/>
          <w:sz w:val="20"/>
          <w:szCs w:val="20"/>
        </w:rPr>
        <w:tab/>
        <w:t xml:space="preserve"> 163.363,72</w:t>
      </w:r>
      <w:r w:rsidRPr="007C1626">
        <w:rPr>
          <w:color w:val="000000"/>
          <w:sz w:val="20"/>
          <w:szCs w:val="20"/>
        </w:rPr>
        <w:tab/>
        <w:t xml:space="preserve"> 31,00</w:t>
      </w:r>
    </w:p>
    <w:p w14:paraId="00817EE2" w14:textId="7FAB1398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4C429A">
        <w:rPr>
          <w:color w:val="000000"/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3223</w:t>
      </w:r>
      <w:r w:rsidRPr="007C1626">
        <w:rPr>
          <w:color w:val="000000"/>
          <w:sz w:val="20"/>
          <w:szCs w:val="20"/>
        </w:rPr>
        <w:tab/>
        <w:t>Energija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522.059,00  </w:t>
      </w:r>
      <w:r w:rsidRPr="007C1626">
        <w:rPr>
          <w:color w:val="000000"/>
          <w:sz w:val="20"/>
          <w:szCs w:val="20"/>
        </w:rPr>
        <w:tab/>
        <w:t xml:space="preserve"> 163.363,72</w:t>
      </w:r>
      <w:r w:rsidRPr="007C1626">
        <w:rPr>
          <w:color w:val="000000"/>
          <w:sz w:val="20"/>
          <w:szCs w:val="20"/>
        </w:rPr>
        <w:tab/>
        <w:t xml:space="preserve"> 31,29</w:t>
      </w:r>
    </w:p>
    <w:p w14:paraId="02ED4AEB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645FD04B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</w:p>
    <w:p w14:paraId="4AC6B80E" w14:textId="611B9FCF" w:rsidR="007C1626" w:rsidRPr="007C1626" w:rsidRDefault="007C1626" w:rsidP="007C1626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324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Pozicija</w:t>
      </w:r>
      <w:r w:rsidRPr="007C1626">
        <w:rPr>
          <w:color w:val="000000"/>
          <w:sz w:val="20"/>
          <w:szCs w:val="20"/>
        </w:rPr>
        <w:tab/>
        <w:t>Broj konta</w:t>
      </w:r>
      <w:r w:rsidRPr="007C1626">
        <w:rPr>
          <w:color w:val="000000"/>
          <w:sz w:val="20"/>
          <w:szCs w:val="20"/>
        </w:rPr>
        <w:tab/>
        <w:t>Vrsta rashoda i izdataka</w:t>
      </w:r>
      <w:r w:rsidRPr="007C1626">
        <w:rPr>
          <w:color w:val="000000"/>
          <w:sz w:val="20"/>
          <w:szCs w:val="20"/>
        </w:rPr>
        <w:tab/>
        <w:t>Klasifikacija</w:t>
      </w:r>
      <w:r w:rsidRPr="007C1626">
        <w:rPr>
          <w:color w:val="000000"/>
          <w:sz w:val="20"/>
          <w:szCs w:val="20"/>
        </w:rPr>
        <w:tab/>
        <w:t>Planirano izvorno</w:t>
      </w:r>
      <w:r w:rsidRPr="007C1626">
        <w:rPr>
          <w:color w:val="000000"/>
          <w:sz w:val="20"/>
          <w:szCs w:val="20"/>
        </w:rPr>
        <w:tab/>
        <w:t>Planirano tekućeOstvareno</w:t>
      </w:r>
      <w:r w:rsidRPr="007C1626">
        <w:rPr>
          <w:color w:val="000000"/>
          <w:sz w:val="20"/>
          <w:szCs w:val="20"/>
        </w:rPr>
        <w:tab/>
        <w:t>Indeks</w:t>
      </w:r>
    </w:p>
    <w:p w14:paraId="448FC468" w14:textId="7BCEB01F" w:rsidR="007C1626" w:rsidRPr="007C1626" w:rsidRDefault="007C1626" w:rsidP="007C1626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(1)</w:t>
      </w:r>
      <w:r w:rsidRPr="007C1626">
        <w:rPr>
          <w:color w:val="000000"/>
          <w:sz w:val="20"/>
          <w:szCs w:val="20"/>
        </w:rPr>
        <w:tab/>
        <w:t>(2)            (3)</w:t>
      </w:r>
      <w:r w:rsidRPr="007C1626">
        <w:rPr>
          <w:color w:val="000000"/>
          <w:sz w:val="20"/>
          <w:szCs w:val="20"/>
        </w:rPr>
        <w:tab/>
        <w:t xml:space="preserve">  (3/2)</w:t>
      </w:r>
    </w:p>
    <w:p w14:paraId="5A6EA305" w14:textId="434792FE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56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3224</w:t>
      </w:r>
      <w:r w:rsidRPr="007C1626">
        <w:rPr>
          <w:color w:val="000000"/>
          <w:sz w:val="20"/>
          <w:szCs w:val="20"/>
        </w:rPr>
        <w:tab/>
        <w:t>Materijal i dijelovi za tekuće i investicijsko održavanje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5.000,00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6170DD77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41ED1897" w14:textId="2BDEEC52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108,115,4</w:t>
      </w:r>
      <w:r w:rsidRPr="007C1626">
        <w:rPr>
          <w:color w:val="000000"/>
          <w:sz w:val="20"/>
          <w:szCs w:val="20"/>
        </w:rPr>
        <w:tab/>
        <w:t>323</w:t>
      </w:r>
      <w:r w:rsidRPr="007C1626">
        <w:rPr>
          <w:color w:val="000000"/>
          <w:sz w:val="20"/>
          <w:szCs w:val="20"/>
        </w:rPr>
        <w:tab/>
        <w:t>Rashodi za usluge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138.000,00  </w:t>
      </w:r>
      <w:r w:rsidRPr="007C1626">
        <w:rPr>
          <w:color w:val="000000"/>
          <w:sz w:val="20"/>
          <w:szCs w:val="20"/>
        </w:rPr>
        <w:tab/>
        <w:t xml:space="preserve"> 112.135,72</w:t>
      </w:r>
      <w:r w:rsidRPr="007C1626">
        <w:rPr>
          <w:color w:val="000000"/>
          <w:sz w:val="20"/>
          <w:szCs w:val="20"/>
        </w:rPr>
        <w:tab/>
        <w:t xml:space="preserve"> 81,26</w:t>
      </w:r>
    </w:p>
    <w:p w14:paraId="3FD52415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6ED6218D" w14:textId="221CDBA9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3234</w:t>
      </w:r>
      <w:r w:rsidRPr="007C1626">
        <w:rPr>
          <w:color w:val="000000"/>
          <w:sz w:val="20"/>
          <w:szCs w:val="20"/>
        </w:rPr>
        <w:tab/>
        <w:t>Komunalne usluge</w:t>
      </w:r>
      <w:r w:rsidRPr="007C1626">
        <w:rPr>
          <w:color w:val="000000"/>
          <w:sz w:val="20"/>
          <w:szCs w:val="20"/>
        </w:rPr>
        <w:tab/>
        <w:t>0111,081</w:t>
      </w:r>
      <w:r w:rsidRPr="007C1626">
        <w:rPr>
          <w:color w:val="000000"/>
          <w:sz w:val="20"/>
          <w:szCs w:val="20"/>
        </w:rPr>
        <w:tab/>
        <w:t xml:space="preserve"> 108.000,00  </w:t>
      </w:r>
      <w:r w:rsidRPr="007C1626">
        <w:rPr>
          <w:color w:val="000000"/>
          <w:sz w:val="20"/>
          <w:szCs w:val="20"/>
        </w:rPr>
        <w:tab/>
        <w:t xml:space="preserve"> 112.135,72</w:t>
      </w:r>
      <w:r w:rsidRPr="007C1626">
        <w:rPr>
          <w:color w:val="000000"/>
          <w:sz w:val="20"/>
          <w:szCs w:val="20"/>
        </w:rPr>
        <w:tab/>
        <w:t xml:space="preserve"> 103,83</w:t>
      </w:r>
    </w:p>
    <w:p w14:paraId="27D21BF4" w14:textId="77777777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0</w:t>
      </w:r>
    </w:p>
    <w:p w14:paraId="428731B0" w14:textId="48239C04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115,4</w:t>
      </w:r>
      <w:r w:rsidRPr="007C1626">
        <w:rPr>
          <w:color w:val="000000"/>
          <w:sz w:val="20"/>
          <w:szCs w:val="20"/>
        </w:rPr>
        <w:tab/>
        <w:t>3237</w:t>
      </w:r>
      <w:r w:rsidRPr="007C1626">
        <w:rPr>
          <w:color w:val="000000"/>
          <w:sz w:val="20"/>
          <w:szCs w:val="20"/>
        </w:rPr>
        <w:tab/>
        <w:t>Intelektualne i osobne usluge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578A02CE" w14:textId="19251315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329</w:t>
      </w:r>
      <w:r w:rsidRPr="007C1626">
        <w:rPr>
          <w:color w:val="000000"/>
          <w:sz w:val="20"/>
          <w:szCs w:val="20"/>
        </w:rPr>
        <w:tab/>
        <w:t>Ostali nespomenuti rashodi poslovanja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300.000,00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649A78D1" w14:textId="3E59C70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4</w:t>
      </w:r>
      <w:r w:rsidRPr="007C1626">
        <w:rPr>
          <w:color w:val="000000"/>
          <w:sz w:val="20"/>
          <w:szCs w:val="20"/>
        </w:rPr>
        <w:tab/>
        <w:t>3296</w:t>
      </w:r>
      <w:r w:rsidRPr="007C1626">
        <w:rPr>
          <w:color w:val="000000"/>
          <w:sz w:val="20"/>
          <w:szCs w:val="20"/>
        </w:rPr>
        <w:tab/>
        <w:t>Troškovi sudskih postupaka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300.000,00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1519DDEB" w14:textId="15341196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A100102, Tekuća pričuva proračuna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40.000,00</w:t>
      </w:r>
      <w:r w:rsidRPr="007C1626">
        <w:rPr>
          <w:b/>
          <w:bCs/>
          <w:color w:val="000000"/>
          <w:sz w:val="20"/>
          <w:szCs w:val="20"/>
        </w:rPr>
        <w:tab/>
        <w:t xml:space="preserve"> 40.000,00 0,00</w:t>
      </w:r>
      <w:r w:rsidRPr="007C1626">
        <w:rPr>
          <w:b/>
          <w:bCs/>
          <w:color w:val="000000"/>
          <w:sz w:val="20"/>
          <w:szCs w:val="20"/>
        </w:rPr>
        <w:tab/>
        <w:t xml:space="preserve"> 0,00</w:t>
      </w:r>
    </w:p>
    <w:p w14:paraId="1C633ABE" w14:textId="09935F05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5</w:t>
      </w:r>
      <w:r w:rsidRPr="007C1626">
        <w:rPr>
          <w:color w:val="000000"/>
          <w:sz w:val="20"/>
          <w:szCs w:val="20"/>
        </w:rPr>
        <w:tab/>
        <w:t>329</w:t>
      </w:r>
      <w:r w:rsidRPr="007C1626">
        <w:rPr>
          <w:color w:val="000000"/>
          <w:sz w:val="20"/>
          <w:szCs w:val="20"/>
        </w:rPr>
        <w:tab/>
        <w:t>Ostali nespomenuti rashodi poslovanja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40.000,00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25D1519C" w14:textId="75B0E6C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5</w:t>
      </w:r>
      <w:r w:rsidRPr="007C1626">
        <w:rPr>
          <w:color w:val="000000"/>
          <w:sz w:val="20"/>
          <w:szCs w:val="20"/>
        </w:rPr>
        <w:tab/>
        <w:t>3299</w:t>
      </w:r>
      <w:r w:rsidRPr="007C1626">
        <w:rPr>
          <w:color w:val="000000"/>
          <w:sz w:val="20"/>
          <w:szCs w:val="20"/>
        </w:rPr>
        <w:tab/>
        <w:t>Ostali nespomenuti rashodi poslovanja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40.000,00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6A348531" w14:textId="1E9267B1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A100103, Nabava dugotrajne imovine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342.300,00</w:t>
      </w:r>
      <w:r w:rsidRPr="007C1626">
        <w:rPr>
          <w:b/>
          <w:bCs/>
          <w:color w:val="000000"/>
          <w:sz w:val="20"/>
          <w:szCs w:val="20"/>
        </w:rPr>
        <w:tab/>
        <w:t xml:space="preserve"> 342.300,00 195.419,35</w:t>
      </w:r>
      <w:r w:rsidRPr="007C1626">
        <w:rPr>
          <w:b/>
          <w:bCs/>
          <w:color w:val="000000"/>
          <w:sz w:val="20"/>
          <w:szCs w:val="20"/>
        </w:rPr>
        <w:tab/>
        <w:t xml:space="preserve"> 57,09</w:t>
      </w:r>
    </w:p>
    <w:p w14:paraId="7BE6997D" w14:textId="71A0AD7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</w:t>
      </w:r>
      <w:r w:rsidRPr="007C1626">
        <w:rPr>
          <w:color w:val="000000"/>
          <w:sz w:val="20"/>
          <w:szCs w:val="20"/>
        </w:rPr>
        <w:tab/>
        <w:t>422</w:t>
      </w:r>
      <w:r w:rsidRPr="007C1626">
        <w:rPr>
          <w:color w:val="000000"/>
          <w:sz w:val="20"/>
          <w:szCs w:val="20"/>
        </w:rPr>
        <w:tab/>
        <w:t>Postrojenja i oprema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282.300,00  </w:t>
      </w:r>
      <w:r w:rsidRPr="007C1626">
        <w:rPr>
          <w:color w:val="000000"/>
          <w:sz w:val="20"/>
          <w:szCs w:val="20"/>
        </w:rPr>
        <w:tab/>
        <w:t xml:space="preserve"> 165.919,35</w:t>
      </w:r>
      <w:r w:rsidRPr="007C1626">
        <w:rPr>
          <w:color w:val="000000"/>
          <w:sz w:val="20"/>
          <w:szCs w:val="20"/>
        </w:rPr>
        <w:tab/>
        <w:t xml:space="preserve"> 58,77</w:t>
      </w:r>
    </w:p>
    <w:p w14:paraId="589B57CE" w14:textId="3C2BA8F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</w:t>
      </w:r>
      <w:r w:rsidRPr="007C1626">
        <w:rPr>
          <w:color w:val="000000"/>
          <w:sz w:val="20"/>
          <w:szCs w:val="20"/>
        </w:rPr>
        <w:tab/>
        <w:t>4221</w:t>
      </w:r>
      <w:r w:rsidRPr="007C1626">
        <w:rPr>
          <w:color w:val="000000"/>
          <w:sz w:val="20"/>
          <w:szCs w:val="20"/>
        </w:rPr>
        <w:tab/>
        <w:t>Uredska oprema i namještaj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236.800,00  </w:t>
      </w:r>
      <w:r w:rsidRPr="007C1626">
        <w:rPr>
          <w:color w:val="000000"/>
          <w:sz w:val="20"/>
          <w:szCs w:val="20"/>
        </w:rPr>
        <w:tab/>
        <w:t xml:space="preserve"> 161.667,35</w:t>
      </w:r>
      <w:r w:rsidRPr="007C1626">
        <w:rPr>
          <w:color w:val="000000"/>
          <w:sz w:val="20"/>
          <w:szCs w:val="20"/>
        </w:rPr>
        <w:tab/>
        <w:t xml:space="preserve"> 68,27</w:t>
      </w:r>
    </w:p>
    <w:p w14:paraId="5A845C5E" w14:textId="71FDD395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</w:t>
      </w:r>
      <w:r w:rsidRPr="007C1626">
        <w:rPr>
          <w:color w:val="000000"/>
          <w:sz w:val="20"/>
          <w:szCs w:val="20"/>
        </w:rPr>
        <w:tab/>
        <w:t>4222</w:t>
      </w:r>
      <w:r w:rsidRPr="007C1626">
        <w:rPr>
          <w:color w:val="000000"/>
          <w:sz w:val="20"/>
          <w:szCs w:val="20"/>
        </w:rPr>
        <w:tab/>
        <w:t>Komunikacijska oprema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3.500,00  </w:t>
      </w:r>
      <w:r w:rsidRPr="007C1626">
        <w:rPr>
          <w:color w:val="000000"/>
          <w:sz w:val="20"/>
          <w:szCs w:val="20"/>
        </w:rPr>
        <w:tab/>
        <w:t xml:space="preserve"> 1.246,00</w:t>
      </w:r>
      <w:r w:rsidRPr="007C1626">
        <w:rPr>
          <w:color w:val="000000"/>
          <w:sz w:val="20"/>
          <w:szCs w:val="20"/>
        </w:rPr>
        <w:tab/>
        <w:t xml:space="preserve"> 35,60</w:t>
      </w:r>
    </w:p>
    <w:p w14:paraId="22D85685" w14:textId="31AB02C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</w:t>
      </w:r>
      <w:r w:rsidRPr="007C1626">
        <w:rPr>
          <w:color w:val="000000"/>
          <w:sz w:val="20"/>
          <w:szCs w:val="20"/>
        </w:rPr>
        <w:tab/>
        <w:t>4223</w:t>
      </w:r>
      <w:r w:rsidRPr="007C1626">
        <w:rPr>
          <w:color w:val="000000"/>
          <w:sz w:val="20"/>
          <w:szCs w:val="20"/>
        </w:rPr>
        <w:tab/>
        <w:t>Oprema za održavanje i zaštitu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37.000,00  </w:t>
      </w:r>
      <w:r w:rsidRPr="007C1626">
        <w:rPr>
          <w:color w:val="000000"/>
          <w:sz w:val="20"/>
          <w:szCs w:val="20"/>
        </w:rPr>
        <w:tab/>
        <w:t xml:space="preserve"> 3.006,00</w:t>
      </w:r>
      <w:r w:rsidRPr="007C1626">
        <w:rPr>
          <w:color w:val="000000"/>
          <w:sz w:val="20"/>
          <w:szCs w:val="20"/>
        </w:rPr>
        <w:tab/>
        <w:t xml:space="preserve"> 8,12</w:t>
      </w:r>
    </w:p>
    <w:p w14:paraId="607BF405" w14:textId="089550E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</w:t>
      </w:r>
      <w:r w:rsidRPr="007C1626">
        <w:rPr>
          <w:color w:val="000000"/>
          <w:sz w:val="20"/>
          <w:szCs w:val="20"/>
        </w:rPr>
        <w:tab/>
        <w:t>4227</w:t>
      </w:r>
      <w:r w:rsidRPr="007C1626">
        <w:rPr>
          <w:color w:val="000000"/>
          <w:sz w:val="20"/>
          <w:szCs w:val="20"/>
        </w:rPr>
        <w:tab/>
        <w:t>Uređaji, strojevi i oprema za ostale namjene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5.000,00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0E4D5D81" w14:textId="634D568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</w:t>
      </w:r>
      <w:r w:rsidRPr="007C1626">
        <w:rPr>
          <w:color w:val="000000"/>
          <w:sz w:val="20"/>
          <w:szCs w:val="20"/>
        </w:rPr>
        <w:tab/>
        <w:t>426</w:t>
      </w:r>
      <w:r w:rsidRPr="007C1626">
        <w:rPr>
          <w:color w:val="000000"/>
          <w:sz w:val="20"/>
          <w:szCs w:val="20"/>
        </w:rPr>
        <w:tab/>
        <w:t>Nematerijalna proizvedena imovina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35.000,00  </w:t>
      </w:r>
      <w:r w:rsidRPr="007C1626">
        <w:rPr>
          <w:color w:val="000000"/>
          <w:sz w:val="20"/>
          <w:szCs w:val="20"/>
        </w:rPr>
        <w:tab/>
        <w:t xml:space="preserve"> 25.000,00</w:t>
      </w:r>
      <w:r w:rsidRPr="007C1626">
        <w:rPr>
          <w:color w:val="000000"/>
          <w:sz w:val="20"/>
          <w:szCs w:val="20"/>
        </w:rPr>
        <w:tab/>
        <w:t xml:space="preserve"> 71,43</w:t>
      </w:r>
    </w:p>
    <w:p w14:paraId="4908D0BD" w14:textId="28FD641E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</w:t>
      </w:r>
      <w:r w:rsidRPr="007C1626">
        <w:rPr>
          <w:color w:val="000000"/>
          <w:sz w:val="20"/>
          <w:szCs w:val="20"/>
        </w:rPr>
        <w:tab/>
        <w:t>4262</w:t>
      </w:r>
      <w:r w:rsidRPr="007C1626">
        <w:rPr>
          <w:color w:val="000000"/>
          <w:sz w:val="20"/>
          <w:szCs w:val="20"/>
        </w:rPr>
        <w:tab/>
        <w:t>Ulaganja u računalne programe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35.000,00  </w:t>
      </w:r>
      <w:r w:rsidRPr="007C1626">
        <w:rPr>
          <w:color w:val="000000"/>
          <w:sz w:val="20"/>
          <w:szCs w:val="20"/>
        </w:rPr>
        <w:tab/>
        <w:t xml:space="preserve"> 25.000,00</w:t>
      </w:r>
      <w:r w:rsidRPr="007C1626">
        <w:rPr>
          <w:color w:val="000000"/>
          <w:sz w:val="20"/>
          <w:szCs w:val="20"/>
        </w:rPr>
        <w:tab/>
        <w:t xml:space="preserve"> 71,43</w:t>
      </w:r>
    </w:p>
    <w:p w14:paraId="723CC94F" w14:textId="1BF69C08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</w:t>
      </w:r>
      <w:r w:rsidRPr="007C1626">
        <w:rPr>
          <w:color w:val="000000"/>
          <w:sz w:val="20"/>
          <w:szCs w:val="20"/>
        </w:rPr>
        <w:tab/>
        <w:t>454</w:t>
      </w:r>
      <w:r w:rsidRPr="007C1626">
        <w:rPr>
          <w:color w:val="000000"/>
          <w:sz w:val="20"/>
          <w:szCs w:val="20"/>
        </w:rPr>
        <w:tab/>
        <w:t>Dodatna ulaganja za ostalu nefinancijsku imovinu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25.000,00  </w:t>
      </w:r>
      <w:r w:rsidRPr="007C1626">
        <w:rPr>
          <w:color w:val="000000"/>
          <w:sz w:val="20"/>
          <w:szCs w:val="20"/>
        </w:rPr>
        <w:tab/>
        <w:t xml:space="preserve"> 4.500,00</w:t>
      </w:r>
      <w:r w:rsidRPr="007C1626">
        <w:rPr>
          <w:color w:val="000000"/>
          <w:sz w:val="20"/>
          <w:szCs w:val="20"/>
        </w:rPr>
        <w:tab/>
        <w:t xml:space="preserve"> 18,00</w:t>
      </w:r>
    </w:p>
    <w:p w14:paraId="2103D60F" w14:textId="5ECC9D2C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</w:t>
      </w:r>
      <w:r w:rsidRPr="007C1626">
        <w:rPr>
          <w:color w:val="000000"/>
          <w:sz w:val="20"/>
          <w:szCs w:val="20"/>
        </w:rPr>
        <w:tab/>
        <w:t>4541</w:t>
      </w:r>
      <w:r w:rsidRPr="007C1626">
        <w:rPr>
          <w:color w:val="000000"/>
          <w:sz w:val="20"/>
          <w:szCs w:val="20"/>
        </w:rPr>
        <w:tab/>
        <w:t>Dodatna ulaganja za ostalu nefinancijsku imovinu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25.000,00  </w:t>
      </w:r>
      <w:r w:rsidRPr="007C1626">
        <w:rPr>
          <w:color w:val="000000"/>
          <w:sz w:val="20"/>
          <w:szCs w:val="20"/>
        </w:rPr>
        <w:tab/>
        <w:t xml:space="preserve"> 4.500,00</w:t>
      </w:r>
      <w:r w:rsidRPr="007C1626">
        <w:rPr>
          <w:color w:val="000000"/>
          <w:sz w:val="20"/>
          <w:szCs w:val="20"/>
        </w:rPr>
        <w:tab/>
        <w:t xml:space="preserve"> 18,00</w:t>
      </w:r>
    </w:p>
    <w:p w14:paraId="2B37C8C1" w14:textId="6AB678A6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A100104, Dovoz pitke vode domaćinstvima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10.000,00</w:t>
      </w:r>
      <w:r w:rsidRPr="007C1626">
        <w:rPr>
          <w:b/>
          <w:bCs/>
          <w:color w:val="000000"/>
          <w:sz w:val="20"/>
          <w:szCs w:val="20"/>
        </w:rPr>
        <w:tab/>
        <w:t xml:space="preserve"> 10.000,00 9.250,00</w:t>
      </w:r>
      <w:r w:rsidRPr="007C1626">
        <w:rPr>
          <w:b/>
          <w:bCs/>
          <w:color w:val="000000"/>
          <w:sz w:val="20"/>
          <w:szCs w:val="20"/>
        </w:rPr>
        <w:tab/>
        <w:t xml:space="preserve"> 92,50</w:t>
      </w:r>
    </w:p>
    <w:p w14:paraId="161D5CA6" w14:textId="753F6612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7</w:t>
      </w:r>
      <w:r w:rsidRPr="007C1626">
        <w:rPr>
          <w:color w:val="000000"/>
          <w:sz w:val="20"/>
          <w:szCs w:val="20"/>
        </w:rPr>
        <w:tab/>
        <w:t>323</w:t>
      </w:r>
      <w:r w:rsidRPr="007C1626">
        <w:rPr>
          <w:color w:val="000000"/>
          <w:sz w:val="20"/>
          <w:szCs w:val="20"/>
        </w:rPr>
        <w:tab/>
        <w:t>Rashodi za usluge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10.000,00  </w:t>
      </w:r>
      <w:r w:rsidRPr="007C1626">
        <w:rPr>
          <w:color w:val="000000"/>
          <w:sz w:val="20"/>
          <w:szCs w:val="20"/>
        </w:rPr>
        <w:tab/>
        <w:t xml:space="preserve"> 9.250,00</w:t>
      </w:r>
      <w:r w:rsidRPr="007C1626">
        <w:rPr>
          <w:color w:val="000000"/>
          <w:sz w:val="20"/>
          <w:szCs w:val="20"/>
        </w:rPr>
        <w:tab/>
        <w:t xml:space="preserve"> 92,50</w:t>
      </w:r>
    </w:p>
    <w:p w14:paraId="7F77F92F" w14:textId="1C3BC4B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7</w:t>
      </w:r>
      <w:r w:rsidRPr="007C1626">
        <w:rPr>
          <w:color w:val="000000"/>
          <w:sz w:val="20"/>
          <w:szCs w:val="20"/>
        </w:rPr>
        <w:tab/>
        <w:t>3234</w:t>
      </w:r>
      <w:r w:rsidRPr="007C1626">
        <w:rPr>
          <w:color w:val="000000"/>
          <w:sz w:val="20"/>
          <w:szCs w:val="20"/>
        </w:rPr>
        <w:tab/>
        <w:t>Komunalne usluge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10.000,00  </w:t>
      </w:r>
      <w:r w:rsidRPr="007C1626">
        <w:rPr>
          <w:color w:val="000000"/>
          <w:sz w:val="20"/>
          <w:szCs w:val="20"/>
        </w:rPr>
        <w:tab/>
        <w:t xml:space="preserve"> 9.250,00</w:t>
      </w:r>
      <w:r w:rsidRPr="007C1626">
        <w:rPr>
          <w:color w:val="000000"/>
          <w:sz w:val="20"/>
          <w:szCs w:val="20"/>
        </w:rPr>
        <w:tab/>
        <w:t xml:space="preserve"> 92,50</w:t>
      </w:r>
    </w:p>
    <w:p w14:paraId="389F78B6" w14:textId="3BF663D7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lastRenderedPageBreak/>
        <w:tab/>
      </w:r>
      <w:r w:rsidRPr="007C1626">
        <w:rPr>
          <w:color w:val="000000"/>
          <w:sz w:val="20"/>
          <w:szCs w:val="20"/>
        </w:rPr>
        <w:t>Aktivnost: A100106, Nasljeđivanje ošasne imovine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50.000,00</w:t>
      </w:r>
      <w:r w:rsidRPr="007C1626">
        <w:rPr>
          <w:b/>
          <w:bCs/>
          <w:color w:val="000000"/>
          <w:sz w:val="20"/>
          <w:szCs w:val="20"/>
        </w:rPr>
        <w:tab/>
        <w:t xml:space="preserve"> 50.000,00 0,00</w:t>
      </w:r>
      <w:r w:rsidRPr="007C1626">
        <w:rPr>
          <w:b/>
          <w:bCs/>
          <w:color w:val="000000"/>
          <w:sz w:val="20"/>
          <w:szCs w:val="20"/>
        </w:rPr>
        <w:tab/>
        <w:t xml:space="preserve"> 0,00</w:t>
      </w:r>
    </w:p>
    <w:p w14:paraId="58E6A2AD" w14:textId="76611441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102</w:t>
      </w:r>
      <w:r w:rsidRPr="007C1626">
        <w:rPr>
          <w:color w:val="000000"/>
          <w:sz w:val="20"/>
          <w:szCs w:val="20"/>
        </w:rPr>
        <w:tab/>
        <w:t>343</w:t>
      </w:r>
      <w:r w:rsidRPr="007C1626">
        <w:rPr>
          <w:color w:val="000000"/>
          <w:sz w:val="20"/>
          <w:szCs w:val="20"/>
        </w:rPr>
        <w:tab/>
        <w:t>Ostali financijski rashodi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50.000,00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22FBA868" w14:textId="05530A1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102</w:t>
      </w:r>
      <w:r w:rsidRPr="007C1626">
        <w:rPr>
          <w:color w:val="000000"/>
          <w:sz w:val="20"/>
          <w:szCs w:val="20"/>
        </w:rPr>
        <w:tab/>
        <w:t>3434</w:t>
      </w:r>
      <w:r w:rsidRPr="007C1626">
        <w:rPr>
          <w:color w:val="000000"/>
          <w:sz w:val="20"/>
          <w:szCs w:val="20"/>
        </w:rPr>
        <w:tab/>
        <w:t>Ostali nespomenuti financijski rashodi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50.000,00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2B78644A" w14:textId="5DB5B272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A100107, Otplata zajmova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300.000,00</w:t>
      </w:r>
      <w:r w:rsidRPr="007C1626">
        <w:rPr>
          <w:b/>
          <w:bCs/>
          <w:color w:val="000000"/>
          <w:sz w:val="20"/>
          <w:szCs w:val="20"/>
        </w:rPr>
        <w:tab/>
        <w:t xml:space="preserve"> 300.000,00 300.000,00</w:t>
      </w:r>
      <w:r w:rsidRPr="007C1626">
        <w:rPr>
          <w:b/>
          <w:bCs/>
          <w:color w:val="000000"/>
          <w:sz w:val="20"/>
          <w:szCs w:val="20"/>
        </w:rPr>
        <w:tab/>
        <w:t xml:space="preserve"> 100,00</w:t>
      </w:r>
    </w:p>
    <w:p w14:paraId="44AC41CD" w14:textId="1E8BA6D1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118</w:t>
      </w:r>
      <w:r w:rsidRPr="007C1626">
        <w:rPr>
          <w:color w:val="000000"/>
          <w:sz w:val="20"/>
          <w:szCs w:val="20"/>
        </w:rPr>
        <w:tab/>
        <w:t>547</w:t>
      </w:r>
      <w:r w:rsidRPr="007C1626">
        <w:rPr>
          <w:color w:val="000000"/>
          <w:sz w:val="20"/>
          <w:szCs w:val="20"/>
        </w:rPr>
        <w:tab/>
        <w:t xml:space="preserve">Otplata glavnice primljenih zajmova od drugih razina 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300.000,00  </w:t>
      </w:r>
      <w:r w:rsidRPr="007C1626">
        <w:rPr>
          <w:color w:val="000000"/>
          <w:sz w:val="20"/>
          <w:szCs w:val="20"/>
        </w:rPr>
        <w:tab/>
        <w:t xml:space="preserve"> 300.000,00</w:t>
      </w:r>
      <w:r w:rsidRPr="007C1626">
        <w:rPr>
          <w:color w:val="000000"/>
          <w:sz w:val="20"/>
          <w:szCs w:val="20"/>
        </w:rPr>
        <w:tab/>
        <w:t xml:space="preserve"> 100,00</w:t>
      </w:r>
    </w:p>
    <w:p w14:paraId="1F6523ED" w14:textId="77777777" w:rsidR="007C1626" w:rsidRPr="007C1626" w:rsidRDefault="007C1626" w:rsidP="007C1626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vlasti</w:t>
      </w:r>
    </w:p>
    <w:p w14:paraId="061FF565" w14:textId="6E8B6CE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118</w:t>
      </w:r>
      <w:r w:rsidRPr="007C1626">
        <w:rPr>
          <w:color w:val="000000"/>
          <w:sz w:val="20"/>
          <w:szCs w:val="20"/>
        </w:rPr>
        <w:tab/>
        <w:t>5471</w:t>
      </w:r>
      <w:r w:rsidRPr="007C1626">
        <w:rPr>
          <w:color w:val="000000"/>
          <w:sz w:val="20"/>
          <w:szCs w:val="20"/>
        </w:rPr>
        <w:tab/>
        <w:t xml:space="preserve">Otplata glavnice primljenih zajmova od državnog 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300.000,00  </w:t>
      </w:r>
      <w:r w:rsidRPr="007C1626">
        <w:rPr>
          <w:color w:val="000000"/>
          <w:sz w:val="20"/>
          <w:szCs w:val="20"/>
        </w:rPr>
        <w:tab/>
        <w:t xml:space="preserve"> 300.000,00</w:t>
      </w:r>
      <w:r w:rsidRPr="007C1626">
        <w:rPr>
          <w:color w:val="000000"/>
          <w:sz w:val="20"/>
          <w:szCs w:val="20"/>
        </w:rPr>
        <w:tab/>
        <w:t xml:space="preserve"> 100,00</w:t>
      </w:r>
    </w:p>
    <w:p w14:paraId="1315E34F" w14:textId="77777777" w:rsidR="007C1626" w:rsidRPr="007C1626" w:rsidRDefault="007C1626" w:rsidP="007C1626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proračuna</w:t>
      </w:r>
    </w:p>
    <w:p w14:paraId="49BE0958" w14:textId="75DCBC1E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Kapitalni projekt: K100102, Nabava vozila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282.400,00</w:t>
      </w:r>
      <w:r w:rsidRPr="007C1626">
        <w:rPr>
          <w:b/>
          <w:bCs/>
          <w:color w:val="000000"/>
          <w:sz w:val="20"/>
          <w:szCs w:val="20"/>
        </w:rPr>
        <w:tab/>
        <w:t xml:space="preserve"> 282.400,00 0,00</w:t>
      </w:r>
      <w:r w:rsidRPr="007C1626">
        <w:rPr>
          <w:b/>
          <w:bCs/>
          <w:color w:val="000000"/>
          <w:sz w:val="20"/>
          <w:szCs w:val="20"/>
        </w:rPr>
        <w:tab/>
        <w:t xml:space="preserve"> 0,00</w:t>
      </w:r>
    </w:p>
    <w:p w14:paraId="1A793EED" w14:textId="3029B6B9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6/1</w:t>
      </w:r>
      <w:r w:rsidRPr="007C1626">
        <w:rPr>
          <w:color w:val="000000"/>
          <w:sz w:val="20"/>
          <w:szCs w:val="20"/>
        </w:rPr>
        <w:tab/>
        <w:t>423</w:t>
      </w:r>
      <w:r w:rsidRPr="007C1626">
        <w:rPr>
          <w:color w:val="000000"/>
          <w:sz w:val="20"/>
          <w:szCs w:val="20"/>
        </w:rPr>
        <w:tab/>
        <w:t>Prijevozna sredstva</w:t>
      </w:r>
      <w:r w:rsidRPr="007C1626">
        <w:rPr>
          <w:color w:val="000000"/>
          <w:sz w:val="20"/>
          <w:szCs w:val="20"/>
        </w:rPr>
        <w:tab/>
        <w:t>0111</w:t>
      </w:r>
      <w:r w:rsidRPr="007C1626">
        <w:rPr>
          <w:color w:val="000000"/>
          <w:sz w:val="20"/>
          <w:szCs w:val="20"/>
        </w:rPr>
        <w:tab/>
        <w:t xml:space="preserve"> 282.400,00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0DC943F2" w14:textId="2B628046" w:rsidR="007C1626" w:rsidRPr="007C1626" w:rsidRDefault="0051491C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4C429A">
        <w:rPr>
          <w:color w:val="000000"/>
          <w:sz w:val="20"/>
          <w:szCs w:val="20"/>
        </w:rPr>
        <w:tab/>
      </w:r>
      <w:r w:rsidR="007C1626" w:rsidRPr="007C1626">
        <w:rPr>
          <w:color w:val="000000"/>
          <w:sz w:val="20"/>
          <w:szCs w:val="20"/>
        </w:rPr>
        <w:t>6/1</w:t>
      </w:r>
      <w:r w:rsidR="007C1626" w:rsidRPr="007C1626">
        <w:rPr>
          <w:color w:val="000000"/>
          <w:sz w:val="20"/>
          <w:szCs w:val="20"/>
        </w:rPr>
        <w:tab/>
        <w:t>4231</w:t>
      </w:r>
      <w:r w:rsidR="007C1626" w:rsidRPr="007C1626">
        <w:rPr>
          <w:color w:val="000000"/>
          <w:sz w:val="20"/>
          <w:szCs w:val="20"/>
        </w:rPr>
        <w:tab/>
        <w:t>Prijevozna sredstva u cestovnom prometu</w:t>
      </w:r>
      <w:r w:rsidR="007C1626" w:rsidRPr="007C1626">
        <w:rPr>
          <w:color w:val="000000"/>
          <w:sz w:val="20"/>
          <w:szCs w:val="20"/>
        </w:rPr>
        <w:tab/>
        <w:t>0111</w:t>
      </w:r>
      <w:r w:rsidR="007C1626" w:rsidRPr="007C1626">
        <w:rPr>
          <w:color w:val="000000"/>
          <w:sz w:val="20"/>
          <w:szCs w:val="20"/>
        </w:rPr>
        <w:tab/>
        <w:t xml:space="preserve"> 282.400,00  </w:t>
      </w:r>
      <w:r w:rsidR="007C1626" w:rsidRPr="007C1626">
        <w:rPr>
          <w:color w:val="000000"/>
          <w:sz w:val="20"/>
          <w:szCs w:val="20"/>
        </w:rPr>
        <w:tab/>
        <w:t xml:space="preserve"> 0,00</w:t>
      </w:r>
      <w:r w:rsidR="007C1626" w:rsidRPr="007C1626">
        <w:rPr>
          <w:color w:val="000000"/>
          <w:sz w:val="20"/>
          <w:szCs w:val="20"/>
        </w:rPr>
        <w:tab/>
        <w:t xml:space="preserve"> 0,00</w:t>
      </w:r>
    </w:p>
    <w:p w14:paraId="7D4057FA" w14:textId="7CDFCF2C" w:rsidR="007C1626" w:rsidRPr="007C1626" w:rsidRDefault="007C1626" w:rsidP="007C1626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Glava: 20, VATROGASTVO I CIVILNA ZAŠTITA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939.824,00</w:t>
      </w:r>
      <w:r w:rsidRPr="007C1626">
        <w:rPr>
          <w:b/>
          <w:bCs/>
          <w:color w:val="FFFFFF"/>
          <w:sz w:val="20"/>
          <w:szCs w:val="20"/>
        </w:rPr>
        <w:tab/>
        <w:t xml:space="preserve"> 939.824,00 861.922,19</w:t>
      </w:r>
      <w:r w:rsidRPr="007C1626">
        <w:rPr>
          <w:b/>
          <w:bCs/>
          <w:color w:val="FFFFFF"/>
          <w:sz w:val="20"/>
          <w:szCs w:val="20"/>
        </w:rPr>
        <w:tab/>
        <w:t xml:space="preserve"> 91,71</w:t>
      </w:r>
    </w:p>
    <w:p w14:paraId="287C1373" w14:textId="77777777" w:rsidR="007C1626" w:rsidRPr="007C1626" w:rsidRDefault="007C1626" w:rsidP="007C1626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Izvori financiranja: 1,11,3,4</w:t>
      </w:r>
    </w:p>
    <w:p w14:paraId="3B02DF8B" w14:textId="311BD1B5" w:rsidR="007C1626" w:rsidRPr="007C1626" w:rsidRDefault="007C1626" w:rsidP="007C1626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Program: 2001, Zaštita od požara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939.824,00</w:t>
      </w:r>
      <w:r w:rsidRPr="007C1626">
        <w:rPr>
          <w:b/>
          <w:bCs/>
          <w:color w:val="FFFFFF"/>
          <w:sz w:val="20"/>
          <w:szCs w:val="20"/>
        </w:rPr>
        <w:tab/>
        <w:t xml:space="preserve"> 939.824,00 861.922,19</w:t>
      </w:r>
      <w:r w:rsidRPr="007C1626">
        <w:rPr>
          <w:b/>
          <w:bCs/>
          <w:color w:val="FFFFFF"/>
          <w:sz w:val="20"/>
          <w:szCs w:val="20"/>
        </w:rPr>
        <w:tab/>
        <w:t xml:space="preserve"> 91,71</w:t>
      </w:r>
    </w:p>
    <w:p w14:paraId="7846BD3F" w14:textId="77777777" w:rsidR="007C1626" w:rsidRPr="007C1626" w:rsidRDefault="007C1626" w:rsidP="007C1626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</w:p>
    <w:p w14:paraId="4CD70D5A" w14:textId="77777777" w:rsidR="007C1626" w:rsidRPr="007C1626" w:rsidRDefault="007C1626" w:rsidP="007C1626">
      <w:pPr>
        <w:widowControl w:val="0"/>
        <w:autoSpaceDE w:val="0"/>
        <w:autoSpaceDN w:val="0"/>
        <w:adjustRightInd w:val="0"/>
        <w:spacing w:line="84" w:lineRule="exact"/>
        <w:rPr>
          <w:sz w:val="20"/>
          <w:szCs w:val="20"/>
        </w:rPr>
      </w:pPr>
    </w:p>
    <w:p w14:paraId="71280C16" w14:textId="1348D703" w:rsidR="007C1626" w:rsidRPr="007C1626" w:rsidRDefault="007C1626" w:rsidP="007C1626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275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Pozicija</w:t>
      </w:r>
      <w:r w:rsidRPr="007C1626">
        <w:rPr>
          <w:color w:val="000000"/>
          <w:sz w:val="20"/>
          <w:szCs w:val="20"/>
        </w:rPr>
        <w:tab/>
        <w:t>Broj konta</w:t>
      </w:r>
      <w:r w:rsidRPr="007C1626">
        <w:rPr>
          <w:color w:val="000000"/>
          <w:sz w:val="20"/>
          <w:szCs w:val="20"/>
        </w:rPr>
        <w:tab/>
        <w:t>Vrsta rashoda i izdataka</w:t>
      </w:r>
      <w:r w:rsidRPr="007C1626">
        <w:rPr>
          <w:color w:val="000000"/>
          <w:sz w:val="20"/>
          <w:szCs w:val="20"/>
        </w:rPr>
        <w:tab/>
        <w:t>Klasifikacija</w:t>
      </w:r>
      <w:r w:rsidRPr="007C1626">
        <w:rPr>
          <w:color w:val="000000"/>
          <w:sz w:val="20"/>
          <w:szCs w:val="20"/>
        </w:rPr>
        <w:tab/>
        <w:t>Planirano izvorno</w:t>
      </w:r>
      <w:r w:rsidRPr="007C1626">
        <w:rPr>
          <w:color w:val="000000"/>
          <w:sz w:val="20"/>
          <w:szCs w:val="20"/>
        </w:rPr>
        <w:tab/>
        <w:t>Planirano tekućeOstvareno</w:t>
      </w:r>
      <w:r w:rsidRPr="007C1626">
        <w:rPr>
          <w:color w:val="000000"/>
          <w:sz w:val="20"/>
          <w:szCs w:val="20"/>
        </w:rPr>
        <w:tab/>
        <w:t>Indeks</w:t>
      </w:r>
    </w:p>
    <w:p w14:paraId="28649264" w14:textId="6C6D41CA" w:rsidR="007C1626" w:rsidRPr="007C1626" w:rsidRDefault="007C1626" w:rsidP="007C1626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(1)</w:t>
      </w:r>
      <w:r w:rsidRPr="007C1626">
        <w:rPr>
          <w:color w:val="000000"/>
          <w:sz w:val="20"/>
          <w:szCs w:val="20"/>
        </w:rPr>
        <w:tab/>
        <w:t>(2)            (3)</w:t>
      </w:r>
      <w:r w:rsidRPr="007C1626">
        <w:rPr>
          <w:color w:val="000000"/>
          <w:sz w:val="20"/>
          <w:szCs w:val="20"/>
        </w:rPr>
        <w:tab/>
        <w:t xml:space="preserve">  (3/2)</w:t>
      </w:r>
    </w:p>
    <w:p w14:paraId="3550DD79" w14:textId="3681C8F6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16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A200101, Osnovna djelatnost Javne vatrogasne postrojbe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635.000,00</w:t>
      </w:r>
      <w:r w:rsidRPr="007C1626">
        <w:rPr>
          <w:b/>
          <w:bCs/>
          <w:color w:val="000000"/>
          <w:sz w:val="20"/>
          <w:szCs w:val="20"/>
        </w:rPr>
        <w:tab/>
        <w:t xml:space="preserve"> 635.000,00 602.427,76</w:t>
      </w:r>
      <w:r w:rsidRPr="007C1626">
        <w:rPr>
          <w:b/>
          <w:bCs/>
          <w:color w:val="000000"/>
          <w:sz w:val="20"/>
          <w:szCs w:val="20"/>
        </w:rPr>
        <w:tab/>
        <w:t xml:space="preserve"> 94,87</w:t>
      </w:r>
    </w:p>
    <w:p w14:paraId="7A4D27F2" w14:textId="2C075278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8</w:t>
      </w:r>
      <w:r w:rsidRPr="007C1626">
        <w:rPr>
          <w:color w:val="000000"/>
          <w:sz w:val="20"/>
          <w:szCs w:val="20"/>
        </w:rPr>
        <w:tab/>
        <w:t>366</w:t>
      </w:r>
      <w:r w:rsidRPr="007C1626">
        <w:rPr>
          <w:color w:val="000000"/>
          <w:sz w:val="20"/>
          <w:szCs w:val="20"/>
        </w:rPr>
        <w:tab/>
        <w:t>Pomoći proračunskim korisnicima drugih proračuna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275.000,00  </w:t>
      </w:r>
      <w:r w:rsidRPr="007C1626">
        <w:rPr>
          <w:color w:val="000000"/>
          <w:sz w:val="20"/>
          <w:szCs w:val="20"/>
        </w:rPr>
        <w:tab/>
        <w:t xml:space="preserve"> 272.187,76</w:t>
      </w:r>
      <w:r w:rsidRPr="007C1626">
        <w:rPr>
          <w:color w:val="000000"/>
          <w:sz w:val="20"/>
          <w:szCs w:val="20"/>
        </w:rPr>
        <w:tab/>
        <w:t xml:space="preserve"> 98,98</w:t>
      </w:r>
    </w:p>
    <w:p w14:paraId="7D026991" w14:textId="2FF39BEA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8</w:t>
      </w:r>
      <w:r w:rsidRPr="007C1626">
        <w:rPr>
          <w:color w:val="000000"/>
          <w:sz w:val="20"/>
          <w:szCs w:val="20"/>
        </w:rPr>
        <w:tab/>
        <w:t>3661</w:t>
      </w:r>
      <w:r w:rsidRPr="007C1626">
        <w:rPr>
          <w:color w:val="000000"/>
          <w:sz w:val="20"/>
          <w:szCs w:val="20"/>
        </w:rPr>
        <w:tab/>
        <w:t xml:space="preserve">Tekuće pomoći proračunskim korisnicima drugih 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275.000,00  </w:t>
      </w:r>
      <w:r w:rsidRPr="007C1626">
        <w:rPr>
          <w:color w:val="000000"/>
          <w:sz w:val="20"/>
          <w:szCs w:val="20"/>
        </w:rPr>
        <w:tab/>
        <w:t xml:space="preserve"> 272.187,76</w:t>
      </w:r>
      <w:r w:rsidRPr="007C1626">
        <w:rPr>
          <w:color w:val="000000"/>
          <w:sz w:val="20"/>
          <w:szCs w:val="20"/>
        </w:rPr>
        <w:tab/>
        <w:t xml:space="preserve"> 98,98</w:t>
      </w:r>
    </w:p>
    <w:p w14:paraId="6098ED37" w14:textId="77777777" w:rsidR="007C1626" w:rsidRPr="007C1626" w:rsidRDefault="007C1626" w:rsidP="007C1626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proračuna</w:t>
      </w:r>
    </w:p>
    <w:p w14:paraId="65D13577" w14:textId="2FB11D13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8</w:t>
      </w:r>
      <w:r w:rsidRPr="007C1626">
        <w:rPr>
          <w:color w:val="000000"/>
          <w:sz w:val="20"/>
          <w:szCs w:val="20"/>
        </w:rPr>
        <w:tab/>
        <w:t>366</w:t>
      </w:r>
      <w:r w:rsidRPr="007C1626">
        <w:rPr>
          <w:color w:val="000000"/>
          <w:sz w:val="20"/>
          <w:szCs w:val="20"/>
        </w:rPr>
        <w:tab/>
        <w:t>Pomoći proračunskim korisnicima drugih proračuna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360.000,00  </w:t>
      </w:r>
      <w:r w:rsidRPr="007C1626">
        <w:rPr>
          <w:color w:val="000000"/>
          <w:sz w:val="20"/>
          <w:szCs w:val="20"/>
        </w:rPr>
        <w:tab/>
        <w:t xml:space="preserve"> 330.240,00</w:t>
      </w:r>
      <w:r w:rsidRPr="007C1626">
        <w:rPr>
          <w:color w:val="000000"/>
          <w:sz w:val="20"/>
          <w:szCs w:val="20"/>
        </w:rPr>
        <w:tab/>
        <w:t xml:space="preserve"> 91,73</w:t>
      </w:r>
    </w:p>
    <w:p w14:paraId="25FCF1F2" w14:textId="38B53D2A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8</w:t>
      </w:r>
      <w:r w:rsidRPr="007C1626">
        <w:rPr>
          <w:color w:val="000000"/>
          <w:sz w:val="20"/>
          <w:szCs w:val="20"/>
        </w:rPr>
        <w:tab/>
        <w:t>3661</w:t>
      </w:r>
      <w:r w:rsidRPr="007C1626">
        <w:rPr>
          <w:color w:val="000000"/>
          <w:sz w:val="20"/>
          <w:szCs w:val="20"/>
        </w:rPr>
        <w:tab/>
        <w:t xml:space="preserve">Tekuće pomoći proračunskim korisnicima drugih 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360.000,00  </w:t>
      </w:r>
      <w:r w:rsidRPr="007C1626">
        <w:rPr>
          <w:color w:val="000000"/>
          <w:sz w:val="20"/>
          <w:szCs w:val="20"/>
        </w:rPr>
        <w:tab/>
        <w:t xml:space="preserve"> 330.240,00</w:t>
      </w:r>
      <w:r w:rsidRPr="007C1626">
        <w:rPr>
          <w:color w:val="000000"/>
          <w:sz w:val="20"/>
          <w:szCs w:val="20"/>
        </w:rPr>
        <w:tab/>
        <w:t xml:space="preserve"> 91,73</w:t>
      </w:r>
    </w:p>
    <w:p w14:paraId="73DA90FA" w14:textId="77777777" w:rsidR="007C1626" w:rsidRPr="007C1626" w:rsidRDefault="007C1626" w:rsidP="007C1626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proračuna</w:t>
      </w:r>
    </w:p>
    <w:p w14:paraId="22F8AC46" w14:textId="1BF8573E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A200102, Područna vatrogasna zajednica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252.824,00</w:t>
      </w:r>
      <w:r w:rsidRPr="007C1626">
        <w:rPr>
          <w:b/>
          <w:bCs/>
          <w:color w:val="000000"/>
          <w:sz w:val="20"/>
          <w:szCs w:val="20"/>
        </w:rPr>
        <w:tab/>
        <w:t xml:space="preserve"> 252.824,00 252.824,00</w:t>
      </w:r>
      <w:r w:rsidRPr="007C1626">
        <w:rPr>
          <w:b/>
          <w:bCs/>
          <w:color w:val="000000"/>
          <w:sz w:val="20"/>
          <w:szCs w:val="20"/>
        </w:rPr>
        <w:tab/>
        <w:t xml:space="preserve"> 100,00</w:t>
      </w:r>
    </w:p>
    <w:p w14:paraId="38F5D12C" w14:textId="213796FA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9</w:t>
      </w:r>
      <w:r w:rsidRPr="007C1626">
        <w:rPr>
          <w:color w:val="000000"/>
          <w:sz w:val="20"/>
          <w:szCs w:val="20"/>
        </w:rPr>
        <w:tab/>
        <w:t>381</w:t>
      </w:r>
      <w:r w:rsidRPr="007C1626">
        <w:rPr>
          <w:color w:val="000000"/>
          <w:sz w:val="20"/>
          <w:szCs w:val="20"/>
        </w:rPr>
        <w:tab/>
        <w:t>Tekuće donacije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252.824,00  </w:t>
      </w:r>
      <w:r w:rsidRPr="007C1626">
        <w:rPr>
          <w:color w:val="000000"/>
          <w:sz w:val="20"/>
          <w:szCs w:val="20"/>
        </w:rPr>
        <w:tab/>
        <w:t xml:space="preserve"> 252.824,00</w:t>
      </w:r>
      <w:r w:rsidRPr="007C1626">
        <w:rPr>
          <w:color w:val="000000"/>
          <w:sz w:val="20"/>
          <w:szCs w:val="20"/>
        </w:rPr>
        <w:tab/>
        <w:t xml:space="preserve"> 100,00</w:t>
      </w:r>
    </w:p>
    <w:p w14:paraId="4966535C" w14:textId="6CA7CA29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9</w:t>
      </w:r>
      <w:r w:rsidRPr="007C1626">
        <w:rPr>
          <w:color w:val="000000"/>
          <w:sz w:val="20"/>
          <w:szCs w:val="20"/>
        </w:rPr>
        <w:tab/>
        <w:t>3811</w:t>
      </w:r>
      <w:r w:rsidRPr="007C1626">
        <w:rPr>
          <w:color w:val="000000"/>
          <w:sz w:val="20"/>
          <w:szCs w:val="20"/>
        </w:rPr>
        <w:tab/>
        <w:t>Tekuće donacije u novcu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252.824,00  </w:t>
      </w:r>
      <w:r w:rsidRPr="007C1626">
        <w:rPr>
          <w:color w:val="000000"/>
          <w:sz w:val="20"/>
          <w:szCs w:val="20"/>
        </w:rPr>
        <w:tab/>
        <w:t xml:space="preserve"> 252.824,00</w:t>
      </w:r>
      <w:r w:rsidRPr="007C1626">
        <w:rPr>
          <w:color w:val="000000"/>
          <w:sz w:val="20"/>
          <w:szCs w:val="20"/>
        </w:rPr>
        <w:tab/>
        <w:t xml:space="preserve"> 100,00</w:t>
      </w:r>
    </w:p>
    <w:p w14:paraId="7598CA1C" w14:textId="7C0382D3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 xml:space="preserve">Aktivnost: A200103, Civilna zaštita </w:t>
      </w:r>
      <w:r w:rsidRPr="007C1626">
        <w:rPr>
          <w:color w:val="000000"/>
          <w:sz w:val="20"/>
          <w:szCs w:val="20"/>
        </w:rPr>
        <w:noBreakHyphen/>
        <w:t xml:space="preserve"> zaštita i spašavanje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45.000,00</w:t>
      </w:r>
      <w:r w:rsidRPr="007C1626">
        <w:rPr>
          <w:b/>
          <w:bCs/>
          <w:color w:val="000000"/>
          <w:sz w:val="20"/>
          <w:szCs w:val="20"/>
        </w:rPr>
        <w:tab/>
        <w:t xml:space="preserve"> 45.000,00 0,00</w:t>
      </w:r>
      <w:r w:rsidRPr="007C1626">
        <w:rPr>
          <w:b/>
          <w:bCs/>
          <w:color w:val="000000"/>
          <w:sz w:val="20"/>
          <w:szCs w:val="20"/>
        </w:rPr>
        <w:tab/>
        <w:t xml:space="preserve"> 0,00</w:t>
      </w:r>
    </w:p>
    <w:p w14:paraId="018E7E46" w14:textId="2DBEC347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103</w:t>
      </w:r>
      <w:r w:rsidRPr="007C1626">
        <w:rPr>
          <w:color w:val="000000"/>
          <w:sz w:val="20"/>
          <w:szCs w:val="20"/>
        </w:rPr>
        <w:tab/>
        <w:t>426</w:t>
      </w:r>
      <w:r w:rsidRPr="007C1626">
        <w:rPr>
          <w:color w:val="000000"/>
          <w:sz w:val="20"/>
          <w:szCs w:val="20"/>
        </w:rPr>
        <w:tab/>
        <w:t>Nematerijalna proizvedena imovina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10.000,00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528EFEB2" w14:textId="0A56408E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103</w:t>
      </w:r>
      <w:r w:rsidRPr="007C1626">
        <w:rPr>
          <w:color w:val="000000"/>
          <w:sz w:val="20"/>
          <w:szCs w:val="20"/>
        </w:rPr>
        <w:tab/>
        <w:t>4264</w:t>
      </w:r>
      <w:r w:rsidRPr="007C1626">
        <w:rPr>
          <w:color w:val="000000"/>
          <w:sz w:val="20"/>
          <w:szCs w:val="20"/>
        </w:rPr>
        <w:tab/>
        <w:t>Ostala nematerijalna proizvedena imovina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10.000,00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52CDE681" w14:textId="29F73F2F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</w:t>
      </w:r>
      <w:r w:rsidRPr="007C1626">
        <w:rPr>
          <w:color w:val="000000"/>
          <w:sz w:val="20"/>
          <w:szCs w:val="20"/>
        </w:rPr>
        <w:tab/>
        <w:t>381</w:t>
      </w:r>
      <w:r w:rsidRPr="007C1626">
        <w:rPr>
          <w:color w:val="000000"/>
          <w:sz w:val="20"/>
          <w:szCs w:val="20"/>
        </w:rPr>
        <w:tab/>
        <w:t>Tekuće donacije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35.000,00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4010C120" w14:textId="0D3FBF6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10</w:t>
      </w:r>
      <w:r w:rsidRPr="007C1626">
        <w:rPr>
          <w:color w:val="000000"/>
          <w:sz w:val="20"/>
          <w:szCs w:val="20"/>
        </w:rPr>
        <w:tab/>
        <w:t>3811</w:t>
      </w:r>
      <w:r w:rsidRPr="007C1626">
        <w:rPr>
          <w:color w:val="000000"/>
          <w:sz w:val="20"/>
          <w:szCs w:val="20"/>
        </w:rPr>
        <w:tab/>
        <w:t>Tekuće donacije u novcu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35.000,00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5DCDAF6E" w14:textId="619D7C6C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A200104, Vatrog.zajednica IŽ</w:t>
      </w:r>
      <w:r w:rsidRPr="007C1626">
        <w:rPr>
          <w:color w:val="000000"/>
          <w:sz w:val="20"/>
          <w:szCs w:val="20"/>
        </w:rPr>
        <w:noBreakHyphen/>
        <w:t>Str.služba za zašt. i spaš.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7.000,00</w:t>
      </w:r>
      <w:r w:rsidRPr="007C1626">
        <w:rPr>
          <w:b/>
          <w:bCs/>
          <w:color w:val="000000"/>
          <w:sz w:val="20"/>
          <w:szCs w:val="20"/>
        </w:rPr>
        <w:tab/>
        <w:t xml:space="preserve"> 7.000,00 6.670,43</w:t>
      </w:r>
      <w:r w:rsidRPr="007C1626">
        <w:rPr>
          <w:b/>
          <w:bCs/>
          <w:color w:val="000000"/>
          <w:sz w:val="20"/>
          <w:szCs w:val="20"/>
        </w:rPr>
        <w:tab/>
        <w:t xml:space="preserve"> 95,29</w:t>
      </w:r>
    </w:p>
    <w:p w14:paraId="36D001C1" w14:textId="71BB1E1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rFonts w:ascii="Arial" w:hAnsi="Arial" w:cs="Arial"/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11</w:t>
      </w:r>
      <w:r w:rsidRPr="007C1626">
        <w:rPr>
          <w:color w:val="000000"/>
          <w:sz w:val="20"/>
          <w:szCs w:val="20"/>
        </w:rPr>
        <w:tab/>
        <w:t>381</w:t>
      </w:r>
      <w:r w:rsidRPr="007C1626">
        <w:rPr>
          <w:color w:val="000000"/>
          <w:sz w:val="20"/>
          <w:szCs w:val="20"/>
        </w:rPr>
        <w:tab/>
        <w:t>Tekuće donacije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7.000,00  </w:t>
      </w:r>
      <w:r w:rsidRPr="007C1626">
        <w:rPr>
          <w:color w:val="000000"/>
          <w:sz w:val="20"/>
          <w:szCs w:val="20"/>
        </w:rPr>
        <w:tab/>
        <w:t xml:space="preserve"> 6.670,43</w:t>
      </w:r>
      <w:r w:rsidRPr="007C1626">
        <w:rPr>
          <w:color w:val="000000"/>
          <w:sz w:val="20"/>
          <w:szCs w:val="20"/>
        </w:rPr>
        <w:tab/>
        <w:t xml:space="preserve"> 95,29</w:t>
      </w:r>
    </w:p>
    <w:p w14:paraId="64E00714" w14:textId="327D3C0E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11</w:t>
      </w:r>
      <w:r w:rsidRPr="007C1626">
        <w:rPr>
          <w:color w:val="000000"/>
          <w:sz w:val="20"/>
          <w:szCs w:val="20"/>
        </w:rPr>
        <w:tab/>
        <w:t>3811</w:t>
      </w:r>
      <w:r w:rsidRPr="007C1626">
        <w:rPr>
          <w:color w:val="000000"/>
          <w:sz w:val="20"/>
          <w:szCs w:val="20"/>
        </w:rPr>
        <w:tab/>
        <w:t>Tekuće donacije u novcu</w:t>
      </w:r>
      <w:r w:rsidRPr="007C1626">
        <w:rPr>
          <w:color w:val="000000"/>
          <w:sz w:val="20"/>
          <w:szCs w:val="20"/>
        </w:rPr>
        <w:tab/>
        <w:t>0320</w:t>
      </w:r>
      <w:r w:rsidRPr="007C1626">
        <w:rPr>
          <w:color w:val="000000"/>
          <w:sz w:val="20"/>
          <w:szCs w:val="20"/>
        </w:rPr>
        <w:tab/>
        <w:t xml:space="preserve"> 7.000,00  </w:t>
      </w:r>
      <w:r w:rsidRPr="007C1626">
        <w:rPr>
          <w:color w:val="000000"/>
          <w:sz w:val="20"/>
          <w:szCs w:val="20"/>
        </w:rPr>
        <w:tab/>
        <w:t xml:space="preserve"> 6.670,43</w:t>
      </w:r>
      <w:r w:rsidRPr="007C1626">
        <w:rPr>
          <w:color w:val="000000"/>
          <w:sz w:val="20"/>
          <w:szCs w:val="20"/>
        </w:rPr>
        <w:tab/>
        <w:t xml:space="preserve"> 95,29</w:t>
      </w:r>
    </w:p>
    <w:p w14:paraId="017C6C6D" w14:textId="0975C2D3" w:rsidR="007C1626" w:rsidRPr="007C1626" w:rsidRDefault="007C1626" w:rsidP="007C1626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Glava: 30, GOSPODARSTVO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458.500,00</w:t>
      </w:r>
      <w:r w:rsidRPr="007C1626">
        <w:rPr>
          <w:b/>
          <w:bCs/>
          <w:color w:val="FFFFFF"/>
          <w:sz w:val="20"/>
          <w:szCs w:val="20"/>
        </w:rPr>
        <w:tab/>
        <w:t xml:space="preserve"> 458.500,00 156.300,00</w:t>
      </w:r>
      <w:r w:rsidRPr="007C1626">
        <w:rPr>
          <w:b/>
          <w:bCs/>
          <w:color w:val="FFFFFF"/>
          <w:sz w:val="20"/>
          <w:szCs w:val="20"/>
        </w:rPr>
        <w:tab/>
        <w:t xml:space="preserve"> 34,09</w:t>
      </w:r>
    </w:p>
    <w:p w14:paraId="1D584321" w14:textId="77777777" w:rsidR="007C1626" w:rsidRPr="007C1626" w:rsidRDefault="007C1626" w:rsidP="007C1626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7C1626">
        <w:rPr>
          <w:sz w:val="20"/>
          <w:szCs w:val="20"/>
        </w:rPr>
        <w:lastRenderedPageBreak/>
        <w:tab/>
      </w:r>
      <w:r w:rsidRPr="007C1626">
        <w:rPr>
          <w:color w:val="FFFFFF"/>
          <w:sz w:val="20"/>
          <w:szCs w:val="20"/>
        </w:rPr>
        <w:t>Izvori financiranja: 1,3,51,52</w:t>
      </w:r>
    </w:p>
    <w:p w14:paraId="5E13FEF0" w14:textId="05BFD50C" w:rsidR="007C1626" w:rsidRPr="007C1626" w:rsidRDefault="007C1626" w:rsidP="007C1626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FFFFFF"/>
          <w:sz w:val="20"/>
          <w:szCs w:val="20"/>
        </w:rPr>
        <w:t>Program: 3001, Poticanje razvoja gospodarstva i poljoprivrede</w:t>
      </w:r>
      <w:r w:rsidRPr="007C1626">
        <w:rPr>
          <w:color w:val="FFFFFF"/>
          <w:sz w:val="20"/>
          <w:szCs w:val="20"/>
        </w:rPr>
        <w:tab/>
      </w:r>
      <w:r w:rsidRPr="007C1626">
        <w:rPr>
          <w:b/>
          <w:bCs/>
          <w:color w:val="FFFFFF"/>
          <w:sz w:val="20"/>
          <w:szCs w:val="20"/>
        </w:rPr>
        <w:t xml:space="preserve"> 176.500,00</w:t>
      </w:r>
      <w:r w:rsidRPr="007C1626">
        <w:rPr>
          <w:b/>
          <w:bCs/>
          <w:color w:val="FFFFFF"/>
          <w:sz w:val="20"/>
          <w:szCs w:val="20"/>
        </w:rPr>
        <w:tab/>
        <w:t xml:space="preserve"> 176.500,00 124.300,00</w:t>
      </w:r>
      <w:r w:rsidRPr="007C1626">
        <w:rPr>
          <w:b/>
          <w:bCs/>
          <w:color w:val="FFFFFF"/>
          <w:sz w:val="20"/>
          <w:szCs w:val="20"/>
        </w:rPr>
        <w:tab/>
        <w:t xml:space="preserve"> 70,42</w:t>
      </w:r>
    </w:p>
    <w:p w14:paraId="40281A23" w14:textId="2B5CF046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 xml:space="preserve">Aktivnost: A300101, Poticanje poljoprivrede </w:t>
      </w:r>
      <w:r w:rsidRPr="007C1626">
        <w:rPr>
          <w:color w:val="000000"/>
          <w:sz w:val="20"/>
          <w:szCs w:val="20"/>
        </w:rPr>
        <w:noBreakHyphen/>
        <w:t xml:space="preserve"> sufinanc.uzgoja stoke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3.500,00</w:t>
      </w:r>
      <w:r w:rsidRPr="007C1626">
        <w:rPr>
          <w:b/>
          <w:bCs/>
          <w:color w:val="000000"/>
          <w:sz w:val="20"/>
          <w:szCs w:val="20"/>
        </w:rPr>
        <w:tab/>
        <w:t xml:space="preserve"> 3.500,00 0,00</w:t>
      </w:r>
      <w:r w:rsidRPr="007C1626">
        <w:rPr>
          <w:b/>
          <w:bCs/>
          <w:color w:val="000000"/>
          <w:sz w:val="20"/>
          <w:szCs w:val="20"/>
        </w:rPr>
        <w:tab/>
        <w:t xml:space="preserve"> 0,00</w:t>
      </w:r>
    </w:p>
    <w:p w14:paraId="5D7F83E2" w14:textId="277A68C6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12</w:t>
      </w:r>
      <w:r w:rsidRPr="007C1626">
        <w:rPr>
          <w:color w:val="000000"/>
          <w:sz w:val="20"/>
          <w:szCs w:val="20"/>
        </w:rPr>
        <w:tab/>
        <w:t>363</w:t>
      </w:r>
      <w:r w:rsidRPr="007C1626">
        <w:rPr>
          <w:color w:val="000000"/>
          <w:sz w:val="20"/>
          <w:szCs w:val="20"/>
        </w:rPr>
        <w:tab/>
        <w:t>Pomoći unutar općeg proračuna</w:t>
      </w:r>
      <w:r w:rsidRPr="007C1626">
        <w:rPr>
          <w:color w:val="000000"/>
          <w:sz w:val="20"/>
          <w:szCs w:val="20"/>
        </w:rPr>
        <w:tab/>
        <w:t>0421</w:t>
      </w:r>
      <w:r w:rsidRPr="007C1626">
        <w:rPr>
          <w:color w:val="000000"/>
          <w:sz w:val="20"/>
          <w:szCs w:val="20"/>
        </w:rPr>
        <w:tab/>
        <w:t xml:space="preserve"> 3.500,00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7FF366C4" w14:textId="1E12486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12</w:t>
      </w:r>
      <w:r w:rsidRPr="007C1626">
        <w:rPr>
          <w:color w:val="000000"/>
          <w:sz w:val="20"/>
          <w:szCs w:val="20"/>
        </w:rPr>
        <w:tab/>
        <w:t>3631</w:t>
      </w:r>
      <w:r w:rsidRPr="007C1626">
        <w:rPr>
          <w:color w:val="000000"/>
          <w:sz w:val="20"/>
          <w:szCs w:val="20"/>
        </w:rPr>
        <w:tab/>
        <w:t>Tekuće pomoći unutar općeg proračuna</w:t>
      </w:r>
      <w:r w:rsidRPr="007C1626">
        <w:rPr>
          <w:color w:val="000000"/>
          <w:sz w:val="20"/>
          <w:szCs w:val="20"/>
        </w:rPr>
        <w:tab/>
        <w:t>0421</w:t>
      </w:r>
      <w:r w:rsidRPr="007C1626">
        <w:rPr>
          <w:color w:val="000000"/>
          <w:sz w:val="20"/>
          <w:szCs w:val="20"/>
        </w:rPr>
        <w:tab/>
        <w:t xml:space="preserve"> 3.500,00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37BA5C19" w14:textId="3E6F598D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Aktivnost: A300102, Poticanje poljoprivrede u svrhu unapređenja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25.000,00</w:t>
      </w:r>
      <w:r w:rsidRPr="007C1626">
        <w:rPr>
          <w:b/>
          <w:bCs/>
          <w:color w:val="000000"/>
          <w:sz w:val="20"/>
          <w:szCs w:val="20"/>
        </w:rPr>
        <w:tab/>
        <w:t xml:space="preserve"> 25.000,00 10.000,00</w:t>
      </w:r>
      <w:r w:rsidRPr="007C1626">
        <w:rPr>
          <w:b/>
          <w:bCs/>
          <w:color w:val="000000"/>
          <w:sz w:val="20"/>
          <w:szCs w:val="20"/>
        </w:rPr>
        <w:tab/>
        <w:t xml:space="preserve"> 40,00</w:t>
      </w:r>
    </w:p>
    <w:p w14:paraId="036BFE55" w14:textId="50CB456C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13</w:t>
      </w:r>
      <w:r w:rsidRPr="007C1626">
        <w:rPr>
          <w:color w:val="000000"/>
          <w:sz w:val="20"/>
          <w:szCs w:val="20"/>
        </w:rPr>
        <w:tab/>
        <w:t>352</w:t>
      </w:r>
      <w:r w:rsidRPr="007C1626">
        <w:rPr>
          <w:color w:val="000000"/>
          <w:sz w:val="20"/>
          <w:szCs w:val="20"/>
        </w:rPr>
        <w:tab/>
        <w:t xml:space="preserve">Subvencije trgovačkim društvima, poljoprivrednicima i </w:t>
      </w:r>
      <w:r w:rsidRPr="007C1626">
        <w:rPr>
          <w:color w:val="000000"/>
          <w:sz w:val="20"/>
          <w:szCs w:val="20"/>
        </w:rPr>
        <w:tab/>
        <w:t>0421</w:t>
      </w:r>
      <w:r w:rsidRPr="007C1626">
        <w:rPr>
          <w:color w:val="000000"/>
          <w:sz w:val="20"/>
          <w:szCs w:val="20"/>
        </w:rPr>
        <w:tab/>
        <w:t xml:space="preserve"> 10.000,00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6108AEC9" w14:textId="77777777" w:rsidR="007C1626" w:rsidRPr="007C1626" w:rsidRDefault="007C1626" w:rsidP="007C1626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obrtnicima izvan javnog sektora</w:t>
      </w:r>
    </w:p>
    <w:p w14:paraId="25263FCB" w14:textId="213319DA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13</w:t>
      </w:r>
      <w:r w:rsidRPr="007C1626">
        <w:rPr>
          <w:color w:val="000000"/>
          <w:sz w:val="20"/>
          <w:szCs w:val="20"/>
        </w:rPr>
        <w:tab/>
        <w:t>3523</w:t>
      </w:r>
      <w:r w:rsidRPr="007C1626">
        <w:rPr>
          <w:color w:val="000000"/>
          <w:sz w:val="20"/>
          <w:szCs w:val="20"/>
        </w:rPr>
        <w:tab/>
        <w:t>Subvencije poljoprivrednicima i obrtnicima</w:t>
      </w:r>
      <w:r w:rsidRPr="007C1626">
        <w:rPr>
          <w:color w:val="000000"/>
          <w:sz w:val="20"/>
          <w:szCs w:val="20"/>
        </w:rPr>
        <w:tab/>
        <w:t>0421</w:t>
      </w:r>
      <w:r w:rsidRPr="007C1626">
        <w:rPr>
          <w:color w:val="000000"/>
          <w:sz w:val="20"/>
          <w:szCs w:val="20"/>
        </w:rPr>
        <w:tab/>
        <w:t xml:space="preserve"> 10.000,00  </w:t>
      </w:r>
      <w:r w:rsidRPr="007C1626">
        <w:rPr>
          <w:color w:val="000000"/>
          <w:sz w:val="20"/>
          <w:szCs w:val="20"/>
        </w:rPr>
        <w:tab/>
        <w:t xml:space="preserve"> 0,00</w:t>
      </w:r>
      <w:r w:rsidRPr="007C1626">
        <w:rPr>
          <w:color w:val="000000"/>
          <w:sz w:val="20"/>
          <w:szCs w:val="20"/>
        </w:rPr>
        <w:tab/>
        <w:t xml:space="preserve"> 0,00</w:t>
      </w:r>
    </w:p>
    <w:p w14:paraId="476A225E" w14:textId="40737CF6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112</w:t>
      </w:r>
      <w:r w:rsidRPr="007C1626">
        <w:rPr>
          <w:color w:val="000000"/>
          <w:sz w:val="20"/>
          <w:szCs w:val="20"/>
        </w:rPr>
        <w:tab/>
        <w:t>381</w:t>
      </w:r>
      <w:r w:rsidRPr="007C1626">
        <w:rPr>
          <w:color w:val="000000"/>
          <w:sz w:val="20"/>
          <w:szCs w:val="20"/>
        </w:rPr>
        <w:tab/>
        <w:t>Tekuće donacije</w:t>
      </w:r>
      <w:r w:rsidRPr="007C1626">
        <w:rPr>
          <w:color w:val="000000"/>
          <w:sz w:val="20"/>
          <w:szCs w:val="20"/>
        </w:rPr>
        <w:tab/>
        <w:t>0421</w:t>
      </w:r>
      <w:r w:rsidRPr="007C1626">
        <w:rPr>
          <w:color w:val="000000"/>
          <w:sz w:val="20"/>
          <w:szCs w:val="20"/>
        </w:rPr>
        <w:tab/>
        <w:t xml:space="preserve"> 15.000,00  </w:t>
      </w:r>
      <w:r w:rsidRPr="007C1626">
        <w:rPr>
          <w:color w:val="000000"/>
          <w:sz w:val="20"/>
          <w:szCs w:val="20"/>
        </w:rPr>
        <w:tab/>
        <w:t xml:space="preserve"> 10.000,00</w:t>
      </w:r>
      <w:r w:rsidRPr="007C1626">
        <w:rPr>
          <w:color w:val="000000"/>
          <w:sz w:val="20"/>
          <w:szCs w:val="20"/>
        </w:rPr>
        <w:tab/>
        <w:t xml:space="preserve"> 66,67</w:t>
      </w:r>
    </w:p>
    <w:p w14:paraId="4DB53EE6" w14:textId="298DCF1F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112</w:t>
      </w:r>
      <w:r w:rsidRPr="007C1626">
        <w:rPr>
          <w:color w:val="000000"/>
          <w:sz w:val="20"/>
          <w:szCs w:val="20"/>
        </w:rPr>
        <w:tab/>
        <w:t>3811</w:t>
      </w:r>
      <w:r w:rsidRPr="007C1626">
        <w:rPr>
          <w:color w:val="000000"/>
          <w:sz w:val="20"/>
          <w:szCs w:val="20"/>
        </w:rPr>
        <w:tab/>
        <w:t>Tekuće donacije u novcu</w:t>
      </w:r>
      <w:r w:rsidRPr="007C1626">
        <w:rPr>
          <w:color w:val="000000"/>
          <w:sz w:val="20"/>
          <w:szCs w:val="20"/>
        </w:rPr>
        <w:tab/>
        <w:t>0421</w:t>
      </w:r>
      <w:r w:rsidRPr="007C1626">
        <w:rPr>
          <w:color w:val="000000"/>
          <w:sz w:val="20"/>
          <w:szCs w:val="20"/>
        </w:rPr>
        <w:tab/>
        <w:t xml:space="preserve"> 15.000,00  </w:t>
      </w:r>
      <w:r w:rsidRPr="007C1626">
        <w:rPr>
          <w:color w:val="000000"/>
          <w:sz w:val="20"/>
          <w:szCs w:val="20"/>
        </w:rPr>
        <w:tab/>
        <w:t xml:space="preserve"> 10.000,00</w:t>
      </w:r>
      <w:r w:rsidRPr="007C1626">
        <w:rPr>
          <w:color w:val="000000"/>
          <w:sz w:val="20"/>
          <w:szCs w:val="20"/>
        </w:rPr>
        <w:tab/>
        <w:t xml:space="preserve"> 66,67</w:t>
      </w:r>
    </w:p>
    <w:p w14:paraId="3D3AD3B9" w14:textId="404FA55D" w:rsidR="007C1626" w:rsidRPr="007C1626" w:rsidRDefault="007C1626" w:rsidP="007C1626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 xml:space="preserve">Aktivnost: A300104, Poticanje poljoprivrede </w:t>
      </w:r>
      <w:r w:rsidRPr="007C1626">
        <w:rPr>
          <w:color w:val="000000"/>
          <w:sz w:val="20"/>
          <w:szCs w:val="20"/>
        </w:rPr>
        <w:noBreakHyphen/>
        <w:t xml:space="preserve"> agroturizam</w:t>
      </w:r>
      <w:r w:rsidRPr="007C1626">
        <w:rPr>
          <w:color w:val="000000"/>
          <w:sz w:val="20"/>
          <w:szCs w:val="20"/>
        </w:rPr>
        <w:tab/>
      </w:r>
      <w:r w:rsidRPr="007C1626">
        <w:rPr>
          <w:b/>
          <w:bCs/>
          <w:color w:val="000000"/>
          <w:sz w:val="20"/>
          <w:szCs w:val="20"/>
        </w:rPr>
        <w:t xml:space="preserve"> 7.500,00</w:t>
      </w:r>
      <w:r w:rsidRPr="007C1626">
        <w:rPr>
          <w:b/>
          <w:bCs/>
          <w:color w:val="000000"/>
          <w:sz w:val="20"/>
          <w:szCs w:val="20"/>
        </w:rPr>
        <w:tab/>
        <w:t xml:space="preserve"> 7.500,00 2.500,00</w:t>
      </w:r>
      <w:r w:rsidRPr="007C1626">
        <w:rPr>
          <w:b/>
          <w:bCs/>
          <w:color w:val="000000"/>
          <w:sz w:val="20"/>
          <w:szCs w:val="20"/>
        </w:rPr>
        <w:tab/>
        <w:t xml:space="preserve"> 33,33</w:t>
      </w:r>
    </w:p>
    <w:p w14:paraId="14D935B4" w14:textId="4A87B71A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15</w:t>
      </w:r>
      <w:r w:rsidRPr="007C1626">
        <w:rPr>
          <w:color w:val="000000"/>
          <w:sz w:val="20"/>
          <w:szCs w:val="20"/>
        </w:rPr>
        <w:tab/>
        <w:t>363</w:t>
      </w:r>
      <w:r w:rsidRPr="007C1626">
        <w:rPr>
          <w:color w:val="000000"/>
          <w:sz w:val="20"/>
          <w:szCs w:val="20"/>
        </w:rPr>
        <w:tab/>
        <w:t>Pomoći unutar općeg proračuna</w:t>
      </w:r>
      <w:r w:rsidRPr="007C1626">
        <w:rPr>
          <w:color w:val="000000"/>
          <w:sz w:val="20"/>
          <w:szCs w:val="20"/>
        </w:rPr>
        <w:tab/>
        <w:t>0421</w:t>
      </w:r>
      <w:r w:rsidRPr="007C1626">
        <w:rPr>
          <w:color w:val="000000"/>
          <w:sz w:val="20"/>
          <w:szCs w:val="20"/>
        </w:rPr>
        <w:tab/>
        <w:t xml:space="preserve"> 7.500,00  </w:t>
      </w:r>
      <w:r w:rsidRPr="007C1626">
        <w:rPr>
          <w:color w:val="000000"/>
          <w:sz w:val="20"/>
          <w:szCs w:val="20"/>
        </w:rPr>
        <w:tab/>
        <w:t xml:space="preserve"> 2.500,00</w:t>
      </w:r>
      <w:r w:rsidRPr="007C1626">
        <w:rPr>
          <w:color w:val="000000"/>
          <w:sz w:val="20"/>
          <w:szCs w:val="20"/>
        </w:rPr>
        <w:tab/>
        <w:t xml:space="preserve"> 33,33</w:t>
      </w:r>
    </w:p>
    <w:p w14:paraId="6BEDF788" w14:textId="538843E0" w:rsidR="007C1626" w:rsidRPr="007C1626" w:rsidRDefault="007C1626" w:rsidP="007C1626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7C1626">
        <w:rPr>
          <w:sz w:val="20"/>
          <w:szCs w:val="20"/>
        </w:rPr>
        <w:tab/>
      </w:r>
      <w:r w:rsidRPr="007C1626">
        <w:rPr>
          <w:color w:val="000000"/>
          <w:sz w:val="20"/>
          <w:szCs w:val="20"/>
        </w:rPr>
        <w:t>15</w:t>
      </w:r>
      <w:r w:rsidRPr="007C1626">
        <w:rPr>
          <w:color w:val="000000"/>
          <w:sz w:val="20"/>
          <w:szCs w:val="20"/>
        </w:rPr>
        <w:tab/>
        <w:t>3631</w:t>
      </w:r>
      <w:r w:rsidRPr="007C1626">
        <w:rPr>
          <w:color w:val="000000"/>
          <w:sz w:val="20"/>
          <w:szCs w:val="20"/>
        </w:rPr>
        <w:tab/>
        <w:t>Tekuće pomoći unutar općeg proračuna</w:t>
      </w:r>
      <w:r w:rsidRPr="007C1626">
        <w:rPr>
          <w:color w:val="000000"/>
          <w:sz w:val="20"/>
          <w:szCs w:val="20"/>
        </w:rPr>
        <w:tab/>
        <w:t>0421</w:t>
      </w:r>
      <w:r w:rsidRPr="007C1626">
        <w:rPr>
          <w:color w:val="000000"/>
          <w:sz w:val="20"/>
          <w:szCs w:val="20"/>
        </w:rPr>
        <w:tab/>
        <w:t xml:space="preserve"> 7.500,00  </w:t>
      </w:r>
      <w:r w:rsidRPr="007C1626">
        <w:rPr>
          <w:color w:val="000000"/>
          <w:sz w:val="20"/>
          <w:szCs w:val="20"/>
        </w:rPr>
        <w:tab/>
        <w:t xml:space="preserve"> 2.500,00</w:t>
      </w:r>
      <w:r w:rsidRPr="007C1626">
        <w:rPr>
          <w:color w:val="000000"/>
          <w:sz w:val="20"/>
          <w:szCs w:val="20"/>
        </w:rPr>
        <w:tab/>
        <w:t xml:space="preserve"> 33,33</w:t>
      </w:r>
    </w:p>
    <w:p w14:paraId="446AC797" w14:textId="15815720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A300105, Poticanje razvoja turizma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105.000,00</w:t>
      </w:r>
      <w:r w:rsidRPr="0051491C">
        <w:rPr>
          <w:b/>
          <w:bCs/>
          <w:color w:val="000000"/>
          <w:sz w:val="20"/>
          <w:szCs w:val="20"/>
        </w:rPr>
        <w:tab/>
        <w:t xml:space="preserve"> 105.000,00 105.000,00</w:t>
      </w:r>
      <w:r w:rsidRPr="0051491C">
        <w:rPr>
          <w:b/>
          <w:bCs/>
          <w:color w:val="000000"/>
          <w:sz w:val="20"/>
          <w:szCs w:val="20"/>
        </w:rPr>
        <w:tab/>
        <w:t xml:space="preserve"> 100,00</w:t>
      </w:r>
    </w:p>
    <w:p w14:paraId="4F77D415" w14:textId="1DF827F7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17/2</w:t>
      </w:r>
      <w:r w:rsidRPr="0051491C">
        <w:rPr>
          <w:color w:val="000000"/>
          <w:sz w:val="20"/>
          <w:szCs w:val="20"/>
        </w:rPr>
        <w:tab/>
        <w:t>381</w:t>
      </w:r>
      <w:r w:rsidRPr="0051491C">
        <w:rPr>
          <w:color w:val="000000"/>
          <w:sz w:val="20"/>
          <w:szCs w:val="20"/>
        </w:rPr>
        <w:tab/>
        <w:t>Tekuće donacije</w:t>
      </w:r>
      <w:r w:rsidRPr="0051491C">
        <w:rPr>
          <w:color w:val="000000"/>
          <w:sz w:val="20"/>
          <w:szCs w:val="20"/>
        </w:rPr>
        <w:tab/>
        <w:t>04</w:t>
      </w:r>
      <w:r w:rsidRPr="0051491C">
        <w:rPr>
          <w:color w:val="000000"/>
          <w:sz w:val="20"/>
          <w:szCs w:val="20"/>
        </w:rPr>
        <w:tab/>
        <w:t xml:space="preserve"> 105.000,00  </w:t>
      </w:r>
      <w:r w:rsidRPr="0051491C">
        <w:rPr>
          <w:color w:val="000000"/>
          <w:sz w:val="20"/>
          <w:szCs w:val="20"/>
        </w:rPr>
        <w:tab/>
        <w:t xml:space="preserve"> 105.000,00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430FF681" w14:textId="5421F131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17/2</w:t>
      </w:r>
      <w:r w:rsidRPr="0051491C">
        <w:rPr>
          <w:color w:val="000000"/>
          <w:sz w:val="20"/>
          <w:szCs w:val="20"/>
        </w:rPr>
        <w:tab/>
        <w:t>3811</w:t>
      </w:r>
      <w:r w:rsidRPr="0051491C">
        <w:rPr>
          <w:color w:val="000000"/>
          <w:sz w:val="20"/>
          <w:szCs w:val="20"/>
        </w:rPr>
        <w:tab/>
        <w:t>Tekuće donacije u novcu</w:t>
      </w:r>
      <w:r w:rsidRPr="0051491C">
        <w:rPr>
          <w:color w:val="000000"/>
          <w:sz w:val="20"/>
          <w:szCs w:val="20"/>
        </w:rPr>
        <w:tab/>
        <w:t>04</w:t>
      </w:r>
      <w:r w:rsidRPr="0051491C">
        <w:rPr>
          <w:color w:val="000000"/>
          <w:sz w:val="20"/>
          <w:szCs w:val="20"/>
        </w:rPr>
        <w:tab/>
        <w:t xml:space="preserve"> 105.000,00  </w:t>
      </w:r>
      <w:r w:rsidRPr="0051491C">
        <w:rPr>
          <w:color w:val="000000"/>
          <w:sz w:val="20"/>
          <w:szCs w:val="20"/>
        </w:rPr>
        <w:tab/>
        <w:t xml:space="preserve"> 105.000,00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56709AA3" w14:textId="352EC310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A300107, Poticaj gospodarstvu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35.500,00</w:t>
      </w:r>
      <w:r w:rsidRPr="0051491C">
        <w:rPr>
          <w:b/>
          <w:bCs/>
          <w:color w:val="000000"/>
          <w:sz w:val="20"/>
          <w:szCs w:val="20"/>
        </w:rPr>
        <w:tab/>
        <w:t xml:space="preserve"> 35.500,00 6.800,00</w:t>
      </w:r>
      <w:r w:rsidRPr="0051491C">
        <w:rPr>
          <w:b/>
          <w:bCs/>
          <w:color w:val="000000"/>
          <w:sz w:val="20"/>
          <w:szCs w:val="20"/>
        </w:rPr>
        <w:tab/>
        <w:t xml:space="preserve"> 19,15</w:t>
      </w:r>
    </w:p>
    <w:p w14:paraId="38E94F02" w14:textId="5DFE039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17/1</w:t>
      </w:r>
      <w:r w:rsidRPr="0051491C">
        <w:rPr>
          <w:color w:val="000000"/>
          <w:sz w:val="20"/>
          <w:szCs w:val="20"/>
        </w:rPr>
        <w:tab/>
        <w:t>352</w:t>
      </w:r>
      <w:r w:rsidRPr="0051491C">
        <w:rPr>
          <w:color w:val="000000"/>
          <w:sz w:val="20"/>
          <w:szCs w:val="20"/>
        </w:rPr>
        <w:tab/>
        <w:t xml:space="preserve">Subvencije trgovačkim društvima, poljoprivrednicima i </w:t>
      </w:r>
      <w:r w:rsidRPr="0051491C">
        <w:rPr>
          <w:color w:val="000000"/>
          <w:sz w:val="20"/>
          <w:szCs w:val="20"/>
        </w:rPr>
        <w:tab/>
        <w:t>0421</w:t>
      </w:r>
      <w:r w:rsidRPr="0051491C">
        <w:rPr>
          <w:color w:val="000000"/>
          <w:sz w:val="20"/>
          <w:szCs w:val="20"/>
        </w:rPr>
        <w:tab/>
        <w:t xml:space="preserve"> 25.500,00  </w:t>
      </w:r>
      <w:r w:rsidRPr="0051491C">
        <w:rPr>
          <w:color w:val="000000"/>
          <w:sz w:val="20"/>
          <w:szCs w:val="20"/>
        </w:rPr>
        <w:tab/>
        <w:t xml:space="preserve"> 6.800,00</w:t>
      </w:r>
      <w:r w:rsidRPr="0051491C">
        <w:rPr>
          <w:color w:val="000000"/>
          <w:sz w:val="20"/>
          <w:szCs w:val="20"/>
        </w:rPr>
        <w:tab/>
        <w:t xml:space="preserve"> 26,67</w:t>
      </w:r>
    </w:p>
    <w:p w14:paraId="6988D9DD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obrtnicima izvan javnog sektora</w:t>
      </w:r>
    </w:p>
    <w:p w14:paraId="421AE0D5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</w:p>
    <w:p w14:paraId="1C301449" w14:textId="74DDB730" w:rsidR="0051491C" w:rsidRPr="0051491C" w:rsidRDefault="0051491C" w:rsidP="0051491C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324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Pozicija</w:t>
      </w:r>
      <w:r w:rsidRPr="0051491C">
        <w:rPr>
          <w:color w:val="000000"/>
          <w:sz w:val="20"/>
          <w:szCs w:val="20"/>
        </w:rPr>
        <w:tab/>
        <w:t>Broj konta</w:t>
      </w:r>
      <w:r w:rsidRPr="0051491C">
        <w:rPr>
          <w:color w:val="000000"/>
          <w:sz w:val="20"/>
          <w:szCs w:val="20"/>
        </w:rPr>
        <w:tab/>
        <w:t>Vrsta rashoda i izdataka</w:t>
      </w:r>
      <w:r w:rsidRPr="0051491C">
        <w:rPr>
          <w:color w:val="000000"/>
          <w:sz w:val="20"/>
          <w:szCs w:val="20"/>
        </w:rPr>
        <w:tab/>
        <w:t>Klasifikacija</w:t>
      </w:r>
      <w:r w:rsidRPr="0051491C">
        <w:rPr>
          <w:color w:val="000000"/>
          <w:sz w:val="20"/>
          <w:szCs w:val="20"/>
        </w:rPr>
        <w:tab/>
        <w:t>Planirano izvorno</w:t>
      </w:r>
      <w:r w:rsidRPr="0051491C">
        <w:rPr>
          <w:color w:val="000000"/>
          <w:sz w:val="20"/>
          <w:szCs w:val="20"/>
        </w:rPr>
        <w:tab/>
        <w:t>Planirano tekućeOstvareno</w:t>
      </w:r>
      <w:r w:rsidRPr="0051491C">
        <w:rPr>
          <w:color w:val="000000"/>
          <w:sz w:val="20"/>
          <w:szCs w:val="20"/>
        </w:rPr>
        <w:tab/>
        <w:t>Indeks</w:t>
      </w:r>
    </w:p>
    <w:p w14:paraId="7B87043D" w14:textId="78C990C3" w:rsidR="0051491C" w:rsidRPr="0051491C" w:rsidRDefault="0051491C" w:rsidP="0051491C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(1)</w:t>
      </w:r>
      <w:r w:rsidRPr="0051491C">
        <w:rPr>
          <w:color w:val="000000"/>
          <w:sz w:val="20"/>
          <w:szCs w:val="20"/>
        </w:rPr>
        <w:tab/>
        <w:t>(2)            (3)</w:t>
      </w:r>
      <w:r w:rsidRPr="0051491C">
        <w:rPr>
          <w:color w:val="000000"/>
          <w:sz w:val="20"/>
          <w:szCs w:val="20"/>
        </w:rPr>
        <w:tab/>
        <w:t xml:space="preserve">  (3/2)</w:t>
      </w:r>
    </w:p>
    <w:p w14:paraId="05BAA28E" w14:textId="67C3916F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16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17/1</w:t>
      </w:r>
      <w:r w:rsidRPr="0051491C">
        <w:rPr>
          <w:color w:val="000000"/>
          <w:sz w:val="20"/>
          <w:szCs w:val="20"/>
        </w:rPr>
        <w:tab/>
        <w:t>3523</w:t>
      </w:r>
      <w:r w:rsidRPr="0051491C">
        <w:rPr>
          <w:color w:val="000000"/>
          <w:sz w:val="20"/>
          <w:szCs w:val="20"/>
        </w:rPr>
        <w:tab/>
        <w:t>Subvencije poljoprivrednicima i obrtnicima</w:t>
      </w:r>
      <w:r w:rsidRPr="0051491C">
        <w:rPr>
          <w:color w:val="000000"/>
          <w:sz w:val="20"/>
          <w:szCs w:val="20"/>
        </w:rPr>
        <w:tab/>
        <w:t>0421</w:t>
      </w:r>
      <w:r w:rsidRPr="0051491C">
        <w:rPr>
          <w:color w:val="000000"/>
          <w:sz w:val="20"/>
          <w:szCs w:val="20"/>
        </w:rPr>
        <w:tab/>
        <w:t xml:space="preserve"> 25.500,00  </w:t>
      </w:r>
      <w:r w:rsidRPr="0051491C">
        <w:rPr>
          <w:color w:val="000000"/>
          <w:sz w:val="20"/>
          <w:szCs w:val="20"/>
        </w:rPr>
        <w:tab/>
        <w:t xml:space="preserve"> 6.800,00</w:t>
      </w:r>
      <w:r w:rsidRPr="0051491C">
        <w:rPr>
          <w:color w:val="000000"/>
          <w:sz w:val="20"/>
          <w:szCs w:val="20"/>
        </w:rPr>
        <w:tab/>
        <w:t xml:space="preserve"> 26,67</w:t>
      </w:r>
    </w:p>
    <w:p w14:paraId="63FAE7F1" w14:textId="54AF2E42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17/1</w:t>
      </w:r>
      <w:r w:rsidRPr="0051491C">
        <w:rPr>
          <w:color w:val="000000"/>
          <w:sz w:val="20"/>
          <w:szCs w:val="20"/>
        </w:rPr>
        <w:tab/>
        <w:t>381</w:t>
      </w:r>
      <w:r w:rsidRPr="0051491C">
        <w:rPr>
          <w:color w:val="000000"/>
          <w:sz w:val="20"/>
          <w:szCs w:val="20"/>
        </w:rPr>
        <w:tab/>
        <w:t>Tekuće donacije</w:t>
      </w:r>
      <w:r w:rsidRPr="0051491C">
        <w:rPr>
          <w:color w:val="000000"/>
          <w:sz w:val="20"/>
          <w:szCs w:val="20"/>
        </w:rPr>
        <w:tab/>
        <w:t>0620</w:t>
      </w:r>
      <w:r w:rsidRPr="0051491C">
        <w:rPr>
          <w:color w:val="000000"/>
          <w:sz w:val="20"/>
          <w:szCs w:val="20"/>
        </w:rPr>
        <w:tab/>
        <w:t xml:space="preserve"> 10.000,00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2BA0F7E5" w14:textId="5F8E7922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17/1</w:t>
      </w:r>
      <w:r w:rsidRPr="0051491C">
        <w:rPr>
          <w:color w:val="000000"/>
          <w:sz w:val="20"/>
          <w:szCs w:val="20"/>
        </w:rPr>
        <w:tab/>
        <w:t>3811</w:t>
      </w:r>
      <w:r w:rsidRPr="0051491C">
        <w:rPr>
          <w:color w:val="000000"/>
          <w:sz w:val="20"/>
          <w:szCs w:val="20"/>
        </w:rPr>
        <w:tab/>
        <w:t>Tekuće donacije u novcu</w:t>
      </w:r>
      <w:r w:rsidRPr="0051491C">
        <w:rPr>
          <w:color w:val="000000"/>
          <w:sz w:val="20"/>
          <w:szCs w:val="20"/>
        </w:rPr>
        <w:tab/>
        <w:t>0620</w:t>
      </w:r>
      <w:r w:rsidRPr="0051491C">
        <w:rPr>
          <w:color w:val="000000"/>
          <w:sz w:val="20"/>
          <w:szCs w:val="20"/>
        </w:rPr>
        <w:tab/>
        <w:t xml:space="preserve"> 10.000,00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5952E2E2" w14:textId="77CA016A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Program: 3002, Promicanje ruralnog razvoja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232.000,00</w:t>
      </w:r>
      <w:r w:rsidRPr="0051491C">
        <w:rPr>
          <w:b/>
          <w:bCs/>
          <w:color w:val="FFFFFF"/>
          <w:sz w:val="20"/>
          <w:szCs w:val="20"/>
        </w:rPr>
        <w:tab/>
        <w:t xml:space="preserve"> 232.000,00 32.000,00</w:t>
      </w:r>
      <w:r w:rsidRPr="0051491C">
        <w:rPr>
          <w:b/>
          <w:bCs/>
          <w:color w:val="FFFFFF"/>
          <w:sz w:val="20"/>
          <w:szCs w:val="20"/>
        </w:rPr>
        <w:tab/>
        <w:t xml:space="preserve"> 13,79</w:t>
      </w:r>
    </w:p>
    <w:p w14:paraId="5BD6D802" w14:textId="1BA52736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A300201, Sufinanciranje LAG</w:t>
      </w:r>
      <w:r w:rsidRPr="0051491C">
        <w:rPr>
          <w:color w:val="000000"/>
          <w:sz w:val="20"/>
          <w:szCs w:val="20"/>
        </w:rPr>
        <w:noBreakHyphen/>
        <w:t>e (Lokal.akc.grupa) Labinštine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32.000,00</w:t>
      </w:r>
      <w:r w:rsidRPr="0051491C">
        <w:rPr>
          <w:b/>
          <w:bCs/>
          <w:color w:val="000000"/>
          <w:sz w:val="20"/>
          <w:szCs w:val="20"/>
        </w:rPr>
        <w:tab/>
        <w:t xml:space="preserve"> 32.000,00 32.000,00</w:t>
      </w:r>
      <w:r w:rsidRPr="0051491C">
        <w:rPr>
          <w:b/>
          <w:bCs/>
          <w:color w:val="000000"/>
          <w:sz w:val="20"/>
          <w:szCs w:val="20"/>
        </w:rPr>
        <w:tab/>
        <w:t xml:space="preserve"> 100,00</w:t>
      </w:r>
    </w:p>
    <w:p w14:paraId="5C29B1BF" w14:textId="29DE0515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18</w:t>
      </w:r>
      <w:r w:rsidRPr="0051491C">
        <w:rPr>
          <w:color w:val="000000"/>
          <w:sz w:val="20"/>
          <w:szCs w:val="20"/>
        </w:rPr>
        <w:tab/>
        <w:t>329</w:t>
      </w:r>
      <w:r w:rsidRPr="0051491C">
        <w:rPr>
          <w:color w:val="000000"/>
          <w:sz w:val="20"/>
          <w:szCs w:val="20"/>
        </w:rPr>
        <w:tab/>
        <w:t>Ostali nespomenuti rashodi poslovanja</w:t>
      </w:r>
      <w:r w:rsidRPr="0051491C">
        <w:rPr>
          <w:color w:val="000000"/>
          <w:sz w:val="20"/>
          <w:szCs w:val="20"/>
        </w:rPr>
        <w:tab/>
        <w:t>0421</w:t>
      </w:r>
      <w:r w:rsidRPr="0051491C">
        <w:rPr>
          <w:color w:val="000000"/>
          <w:sz w:val="20"/>
          <w:szCs w:val="20"/>
        </w:rPr>
        <w:tab/>
        <w:t xml:space="preserve"> 32.000,00  </w:t>
      </w:r>
      <w:r w:rsidRPr="0051491C">
        <w:rPr>
          <w:color w:val="000000"/>
          <w:sz w:val="20"/>
          <w:szCs w:val="20"/>
        </w:rPr>
        <w:tab/>
        <w:t xml:space="preserve"> 32.000,00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4694D13D" w14:textId="4575AE87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18</w:t>
      </w:r>
      <w:r w:rsidRPr="0051491C">
        <w:rPr>
          <w:color w:val="000000"/>
          <w:sz w:val="20"/>
          <w:szCs w:val="20"/>
        </w:rPr>
        <w:tab/>
        <w:t>3294</w:t>
      </w:r>
      <w:r w:rsidRPr="0051491C">
        <w:rPr>
          <w:color w:val="000000"/>
          <w:sz w:val="20"/>
          <w:szCs w:val="20"/>
        </w:rPr>
        <w:tab/>
        <w:t>Članarine</w:t>
      </w:r>
      <w:r w:rsidRPr="0051491C">
        <w:rPr>
          <w:color w:val="000000"/>
          <w:sz w:val="20"/>
          <w:szCs w:val="20"/>
        </w:rPr>
        <w:tab/>
        <w:t>0421</w:t>
      </w:r>
      <w:r w:rsidRPr="0051491C">
        <w:rPr>
          <w:color w:val="000000"/>
          <w:sz w:val="20"/>
          <w:szCs w:val="20"/>
        </w:rPr>
        <w:tab/>
        <w:t xml:space="preserve"> 32.000,00  </w:t>
      </w:r>
      <w:r w:rsidRPr="0051491C">
        <w:rPr>
          <w:color w:val="000000"/>
          <w:sz w:val="20"/>
          <w:szCs w:val="20"/>
        </w:rPr>
        <w:tab/>
        <w:t xml:space="preserve"> 32.000,00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562BFDBB" w14:textId="4EB537DA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A300202, FLAG natječaj: M 2.2.1. "SKOKOM DO MORA"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200.000,00</w:t>
      </w:r>
      <w:r w:rsidRPr="0051491C">
        <w:rPr>
          <w:b/>
          <w:bCs/>
          <w:color w:val="000000"/>
          <w:sz w:val="20"/>
          <w:szCs w:val="20"/>
        </w:rPr>
        <w:tab/>
        <w:t xml:space="preserve"> 200.000,00 0,00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70B1D056" w14:textId="192C72A0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114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150.000,00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70927889" w14:textId="59362217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114</w:t>
      </w:r>
      <w:r w:rsidRPr="0051491C">
        <w:rPr>
          <w:color w:val="000000"/>
          <w:sz w:val="20"/>
          <w:szCs w:val="20"/>
        </w:rPr>
        <w:tab/>
        <w:t>3233</w:t>
      </w:r>
      <w:r w:rsidRPr="0051491C">
        <w:rPr>
          <w:color w:val="000000"/>
          <w:sz w:val="20"/>
          <w:szCs w:val="20"/>
        </w:rPr>
        <w:tab/>
        <w:t>Usluge promidžbe i informiranja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100.000,00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3E27255E" w14:textId="0CC6AE84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114</w:t>
      </w:r>
      <w:r w:rsidRPr="0051491C">
        <w:rPr>
          <w:color w:val="000000"/>
          <w:sz w:val="20"/>
          <w:szCs w:val="20"/>
        </w:rPr>
        <w:tab/>
        <w:t>3239</w:t>
      </w:r>
      <w:r w:rsidRPr="0051491C">
        <w:rPr>
          <w:color w:val="000000"/>
          <w:sz w:val="20"/>
          <w:szCs w:val="20"/>
        </w:rPr>
        <w:tab/>
        <w:t>Ostale usluge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7ED15BE4" w14:textId="3D21AF7B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114</w:t>
      </w:r>
      <w:r w:rsidRPr="0051491C">
        <w:rPr>
          <w:color w:val="000000"/>
          <w:sz w:val="20"/>
          <w:szCs w:val="20"/>
        </w:rPr>
        <w:tab/>
        <w:t>329</w:t>
      </w:r>
      <w:r w:rsidRPr="0051491C">
        <w:rPr>
          <w:color w:val="000000"/>
          <w:sz w:val="20"/>
          <w:szCs w:val="20"/>
        </w:rPr>
        <w:tab/>
        <w:t>Ostali nespomenuti rashodi poslovanja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40BF2460" w14:textId="5055DDFF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114</w:t>
      </w:r>
      <w:r w:rsidRPr="0051491C">
        <w:rPr>
          <w:color w:val="000000"/>
          <w:sz w:val="20"/>
          <w:szCs w:val="20"/>
        </w:rPr>
        <w:tab/>
        <w:t>3299</w:t>
      </w:r>
      <w:r w:rsidRPr="0051491C">
        <w:rPr>
          <w:color w:val="000000"/>
          <w:sz w:val="20"/>
          <w:szCs w:val="20"/>
        </w:rPr>
        <w:tab/>
        <w:t>Ostali nespomenuti rashodi poslovanja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7FE35C19" w14:textId="09325116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lastRenderedPageBreak/>
        <w:tab/>
      </w:r>
      <w:r w:rsidRPr="0051491C">
        <w:rPr>
          <w:color w:val="FFFFFF"/>
          <w:sz w:val="20"/>
          <w:szCs w:val="20"/>
        </w:rPr>
        <w:t>Program: 3005, Poticanje mjera energetske učinkovitosti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50.000,00</w:t>
      </w:r>
      <w:r w:rsidRPr="0051491C">
        <w:rPr>
          <w:b/>
          <w:bCs/>
          <w:color w:val="FFFFFF"/>
          <w:sz w:val="20"/>
          <w:szCs w:val="20"/>
        </w:rPr>
        <w:tab/>
        <w:t xml:space="preserve"> 50.000,00 0,00</w:t>
      </w:r>
      <w:r w:rsidRPr="0051491C">
        <w:rPr>
          <w:b/>
          <w:bCs/>
          <w:color w:val="FFFFFF"/>
          <w:sz w:val="20"/>
          <w:szCs w:val="20"/>
        </w:rPr>
        <w:tab/>
        <w:t xml:space="preserve"> 0,00</w:t>
      </w:r>
    </w:p>
    <w:p w14:paraId="50513A7E" w14:textId="6A5D7D79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 xml:space="preserve">Tekući projekt: T300501, Poticanje mjera energ.učinkovitosti </w:t>
      </w:r>
      <w:r w:rsidRPr="0051491C">
        <w:rPr>
          <w:color w:val="000000"/>
          <w:sz w:val="20"/>
          <w:szCs w:val="20"/>
        </w:rPr>
        <w:noBreakHyphen/>
        <w:t xml:space="preserve"> Zamjena azbestnih krovova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50.000,00</w:t>
      </w:r>
      <w:r w:rsidRPr="0051491C">
        <w:rPr>
          <w:b/>
          <w:bCs/>
          <w:color w:val="000000"/>
          <w:sz w:val="20"/>
          <w:szCs w:val="20"/>
        </w:rPr>
        <w:tab/>
        <w:t xml:space="preserve"> 50.000,00 0,00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573DE716" w14:textId="1FA38BE9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110</w:t>
      </w:r>
      <w:r w:rsidRPr="0051491C">
        <w:rPr>
          <w:color w:val="000000"/>
          <w:sz w:val="20"/>
          <w:szCs w:val="20"/>
        </w:rPr>
        <w:tab/>
        <w:t>372</w:t>
      </w:r>
      <w:r w:rsidRPr="0051491C">
        <w:rPr>
          <w:color w:val="000000"/>
          <w:sz w:val="20"/>
          <w:szCs w:val="20"/>
        </w:rPr>
        <w:tab/>
        <w:t>Ostale naknade građanima i kućanstvima iz proračuna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7CD725BC" w14:textId="603B3445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110</w:t>
      </w:r>
      <w:r w:rsidRPr="0051491C">
        <w:rPr>
          <w:color w:val="000000"/>
          <w:sz w:val="20"/>
          <w:szCs w:val="20"/>
        </w:rPr>
        <w:tab/>
        <w:t>3721</w:t>
      </w:r>
      <w:r w:rsidRPr="0051491C">
        <w:rPr>
          <w:color w:val="000000"/>
          <w:sz w:val="20"/>
          <w:szCs w:val="20"/>
        </w:rPr>
        <w:tab/>
        <w:t>Naknade građanima i kućanstvima u novcu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64CF88F8" w14:textId="5A5137F8" w:rsidR="0051491C" w:rsidRPr="0051491C" w:rsidRDefault="0051491C" w:rsidP="0051491C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Glava: 40, KOMUNALNA INFRASTRUKTURA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9.780.786,00</w:t>
      </w:r>
      <w:r w:rsidRPr="0051491C">
        <w:rPr>
          <w:b/>
          <w:bCs/>
          <w:color w:val="FFFFFF"/>
          <w:sz w:val="20"/>
          <w:szCs w:val="20"/>
        </w:rPr>
        <w:tab/>
        <w:t xml:space="preserve"> 9.780.786,00 4.665.720,09</w:t>
      </w:r>
      <w:r w:rsidRPr="0051491C">
        <w:rPr>
          <w:b/>
          <w:bCs/>
          <w:color w:val="FFFFFF"/>
          <w:sz w:val="20"/>
          <w:szCs w:val="20"/>
        </w:rPr>
        <w:tab/>
        <w:t xml:space="preserve"> 47,70</w:t>
      </w:r>
    </w:p>
    <w:p w14:paraId="08C66CB0" w14:textId="77777777" w:rsidR="0051491C" w:rsidRPr="0051491C" w:rsidRDefault="0051491C" w:rsidP="0051491C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Izvori financiranja: 1,11,3,4,52,56,562,6,61,81</w:t>
      </w:r>
    </w:p>
    <w:p w14:paraId="3F444034" w14:textId="78DD1D6D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Program: 4001, Održavanje objek. i uređaja komun.infrastrukture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4.642.020,00</w:t>
      </w:r>
      <w:r w:rsidRPr="0051491C">
        <w:rPr>
          <w:b/>
          <w:bCs/>
          <w:color w:val="FFFFFF"/>
          <w:sz w:val="20"/>
          <w:szCs w:val="20"/>
        </w:rPr>
        <w:tab/>
        <w:t xml:space="preserve"> 4.642.020,00 2.502.488,35</w:t>
      </w:r>
      <w:r w:rsidRPr="0051491C">
        <w:rPr>
          <w:b/>
          <w:bCs/>
          <w:color w:val="FFFFFF"/>
          <w:sz w:val="20"/>
          <w:szCs w:val="20"/>
        </w:rPr>
        <w:tab/>
        <w:t xml:space="preserve"> 53,91</w:t>
      </w:r>
    </w:p>
    <w:p w14:paraId="385FE16F" w14:textId="55BED3DC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A400101, Održavanje cesta i drugih javnih površina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1.055.000,00</w:t>
      </w:r>
      <w:r w:rsidRPr="0051491C">
        <w:rPr>
          <w:b/>
          <w:bCs/>
          <w:color w:val="000000"/>
          <w:sz w:val="20"/>
          <w:szCs w:val="20"/>
        </w:rPr>
        <w:tab/>
        <w:t xml:space="preserve"> 1.055.000,00 617.383,64</w:t>
      </w:r>
      <w:r w:rsidRPr="0051491C">
        <w:rPr>
          <w:b/>
          <w:bCs/>
          <w:color w:val="000000"/>
          <w:sz w:val="20"/>
          <w:szCs w:val="20"/>
        </w:rPr>
        <w:tab/>
        <w:t xml:space="preserve"> 58,52</w:t>
      </w:r>
    </w:p>
    <w:p w14:paraId="5158314C" w14:textId="14D2831B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20</w:t>
      </w:r>
      <w:r w:rsidRPr="0051491C">
        <w:rPr>
          <w:color w:val="000000"/>
          <w:sz w:val="20"/>
          <w:szCs w:val="20"/>
        </w:rPr>
        <w:tab/>
        <w:t>322</w:t>
      </w:r>
      <w:r w:rsidRPr="0051491C">
        <w:rPr>
          <w:color w:val="000000"/>
          <w:sz w:val="20"/>
          <w:szCs w:val="20"/>
        </w:rPr>
        <w:tab/>
        <w:t>Rashodi za materijal i energiju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20.000,00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3F67FF82" w14:textId="6AFC50AA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20</w:t>
      </w:r>
      <w:r w:rsidRPr="0051491C">
        <w:rPr>
          <w:color w:val="000000"/>
          <w:sz w:val="20"/>
          <w:szCs w:val="20"/>
        </w:rPr>
        <w:tab/>
        <w:t>3224</w:t>
      </w:r>
      <w:r w:rsidRPr="0051491C">
        <w:rPr>
          <w:color w:val="000000"/>
          <w:sz w:val="20"/>
          <w:szCs w:val="20"/>
        </w:rPr>
        <w:tab/>
        <w:t>Materijal i dijelovi za tekuće i investicijsko održavanje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20.000,00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13C20255" w14:textId="6CAF69E3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20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1.035.000,00  </w:t>
      </w:r>
      <w:r w:rsidRPr="0051491C">
        <w:rPr>
          <w:color w:val="000000"/>
          <w:sz w:val="20"/>
          <w:szCs w:val="20"/>
        </w:rPr>
        <w:tab/>
        <w:t xml:space="preserve"> 617.383,64</w:t>
      </w:r>
      <w:r w:rsidRPr="0051491C">
        <w:rPr>
          <w:color w:val="000000"/>
          <w:sz w:val="20"/>
          <w:szCs w:val="20"/>
        </w:rPr>
        <w:tab/>
        <w:t xml:space="preserve"> 59,65</w:t>
      </w:r>
    </w:p>
    <w:p w14:paraId="14E04422" w14:textId="207E2B78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20</w:t>
      </w:r>
      <w:r w:rsidRPr="0051491C">
        <w:rPr>
          <w:color w:val="000000"/>
          <w:sz w:val="20"/>
          <w:szCs w:val="20"/>
        </w:rPr>
        <w:tab/>
        <w:t>3231</w:t>
      </w:r>
      <w:r w:rsidRPr="0051491C">
        <w:rPr>
          <w:color w:val="000000"/>
          <w:sz w:val="20"/>
          <w:szCs w:val="20"/>
        </w:rPr>
        <w:tab/>
        <w:t>Usluge telefona, pošte i prijevoza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40.000,00  </w:t>
      </w:r>
      <w:r w:rsidRPr="0051491C">
        <w:rPr>
          <w:color w:val="000000"/>
          <w:sz w:val="20"/>
          <w:szCs w:val="20"/>
        </w:rPr>
        <w:tab/>
        <w:t xml:space="preserve"> 38.110,32</w:t>
      </w:r>
      <w:r w:rsidRPr="0051491C">
        <w:rPr>
          <w:color w:val="000000"/>
          <w:sz w:val="20"/>
          <w:szCs w:val="20"/>
        </w:rPr>
        <w:tab/>
        <w:t xml:space="preserve"> 95,28</w:t>
      </w:r>
    </w:p>
    <w:p w14:paraId="7AA28A3D" w14:textId="235653C4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20</w:t>
      </w:r>
      <w:r w:rsidRPr="0051491C">
        <w:rPr>
          <w:color w:val="000000"/>
          <w:sz w:val="20"/>
          <w:szCs w:val="20"/>
        </w:rPr>
        <w:tab/>
        <w:t>3232</w:t>
      </w:r>
      <w:r w:rsidRPr="0051491C">
        <w:rPr>
          <w:color w:val="000000"/>
          <w:sz w:val="20"/>
          <w:szCs w:val="20"/>
        </w:rPr>
        <w:tab/>
        <w:t>Usluge tekućeg i investicijskog održavanja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995.000,00  </w:t>
      </w:r>
      <w:r w:rsidRPr="0051491C">
        <w:rPr>
          <w:color w:val="000000"/>
          <w:sz w:val="20"/>
          <w:szCs w:val="20"/>
        </w:rPr>
        <w:tab/>
        <w:t xml:space="preserve"> 579.273,32</w:t>
      </w:r>
      <w:r w:rsidRPr="0051491C">
        <w:rPr>
          <w:color w:val="000000"/>
          <w:sz w:val="20"/>
          <w:szCs w:val="20"/>
        </w:rPr>
        <w:tab/>
        <w:t xml:space="preserve"> 58,22</w:t>
      </w:r>
    </w:p>
    <w:p w14:paraId="489E47B6" w14:textId="41D85062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A400102, Održavanje javnih površina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683.500,00</w:t>
      </w:r>
      <w:r w:rsidRPr="0051491C">
        <w:rPr>
          <w:b/>
          <w:bCs/>
          <w:color w:val="000000"/>
          <w:sz w:val="20"/>
          <w:szCs w:val="20"/>
        </w:rPr>
        <w:tab/>
        <w:t xml:space="preserve"> 683.500,00 620.138,22</w:t>
      </w:r>
      <w:r w:rsidRPr="0051491C">
        <w:rPr>
          <w:b/>
          <w:bCs/>
          <w:color w:val="000000"/>
          <w:sz w:val="20"/>
          <w:szCs w:val="20"/>
        </w:rPr>
        <w:tab/>
        <w:t xml:space="preserve"> 90,73</w:t>
      </w:r>
    </w:p>
    <w:p w14:paraId="7B31ED33" w14:textId="229092B3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21</w:t>
      </w:r>
      <w:r w:rsidRPr="0051491C">
        <w:rPr>
          <w:color w:val="000000"/>
          <w:sz w:val="20"/>
          <w:szCs w:val="20"/>
        </w:rPr>
        <w:tab/>
        <w:t>322</w:t>
      </w:r>
      <w:r w:rsidRPr="0051491C">
        <w:rPr>
          <w:color w:val="000000"/>
          <w:sz w:val="20"/>
          <w:szCs w:val="20"/>
        </w:rPr>
        <w:tab/>
        <w:t>Rashodi za materijal i energiju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3.000,00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4565C6CC" w14:textId="1F58A15D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21</w:t>
      </w:r>
      <w:r w:rsidRPr="0051491C">
        <w:rPr>
          <w:color w:val="000000"/>
          <w:sz w:val="20"/>
          <w:szCs w:val="20"/>
        </w:rPr>
        <w:tab/>
        <w:t>3221</w:t>
      </w:r>
      <w:r w:rsidRPr="0051491C">
        <w:rPr>
          <w:color w:val="000000"/>
          <w:sz w:val="20"/>
          <w:szCs w:val="20"/>
        </w:rPr>
        <w:tab/>
        <w:t>Uredski materijal i ostali materijalni rashodi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3.000,00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6C8850F4" w14:textId="26333970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21,24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0560,076</w:t>
      </w:r>
      <w:r w:rsidRPr="0051491C">
        <w:rPr>
          <w:color w:val="000000"/>
          <w:sz w:val="20"/>
          <w:szCs w:val="20"/>
        </w:rPr>
        <w:tab/>
        <w:t xml:space="preserve"> 680.500,00  </w:t>
      </w:r>
      <w:r w:rsidRPr="0051491C">
        <w:rPr>
          <w:color w:val="000000"/>
          <w:sz w:val="20"/>
          <w:szCs w:val="20"/>
        </w:rPr>
        <w:tab/>
        <w:t xml:space="preserve"> 620.138,22</w:t>
      </w:r>
      <w:r w:rsidRPr="0051491C">
        <w:rPr>
          <w:color w:val="000000"/>
          <w:sz w:val="20"/>
          <w:szCs w:val="20"/>
        </w:rPr>
        <w:tab/>
        <w:t xml:space="preserve"> 91,13</w:t>
      </w:r>
    </w:p>
    <w:p w14:paraId="5BBA3CEA" w14:textId="18020EE4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21,24</w:t>
      </w:r>
      <w:r w:rsidRPr="0051491C">
        <w:rPr>
          <w:color w:val="000000"/>
          <w:sz w:val="20"/>
          <w:szCs w:val="20"/>
        </w:rPr>
        <w:tab/>
        <w:t>3232</w:t>
      </w:r>
      <w:r w:rsidRPr="0051491C">
        <w:rPr>
          <w:color w:val="000000"/>
          <w:sz w:val="20"/>
          <w:szCs w:val="20"/>
        </w:rPr>
        <w:tab/>
        <w:t>Usluge tekućeg i investicijskog održavanja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655.500,00  </w:t>
      </w:r>
      <w:r w:rsidRPr="0051491C">
        <w:rPr>
          <w:color w:val="000000"/>
          <w:sz w:val="20"/>
          <w:szCs w:val="20"/>
        </w:rPr>
        <w:tab/>
        <w:t xml:space="preserve"> 597.175,72</w:t>
      </w:r>
      <w:r w:rsidRPr="0051491C">
        <w:rPr>
          <w:color w:val="000000"/>
          <w:sz w:val="20"/>
          <w:szCs w:val="20"/>
        </w:rPr>
        <w:tab/>
        <w:t xml:space="preserve"> 91,10</w:t>
      </w:r>
    </w:p>
    <w:p w14:paraId="12BFB713" w14:textId="22020637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21</w:t>
      </w:r>
      <w:r w:rsidRPr="0051491C">
        <w:rPr>
          <w:color w:val="000000"/>
          <w:sz w:val="20"/>
          <w:szCs w:val="20"/>
        </w:rPr>
        <w:tab/>
        <w:t>3234</w:t>
      </w:r>
      <w:r w:rsidRPr="0051491C">
        <w:rPr>
          <w:color w:val="000000"/>
          <w:sz w:val="20"/>
          <w:szCs w:val="20"/>
        </w:rPr>
        <w:tab/>
        <w:t>Komunalne usluge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25.000,00  </w:t>
      </w:r>
      <w:r w:rsidRPr="0051491C">
        <w:rPr>
          <w:color w:val="000000"/>
          <w:sz w:val="20"/>
          <w:szCs w:val="20"/>
        </w:rPr>
        <w:tab/>
        <w:t xml:space="preserve"> 22.962,50</w:t>
      </w:r>
      <w:r w:rsidRPr="0051491C">
        <w:rPr>
          <w:color w:val="000000"/>
          <w:sz w:val="20"/>
          <w:szCs w:val="20"/>
        </w:rPr>
        <w:tab/>
        <w:t xml:space="preserve"> 91,85</w:t>
      </w:r>
    </w:p>
    <w:p w14:paraId="5FDF141D" w14:textId="42B52719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A400103, Rashodi za uređaje i javnu rasvjetu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2.452.770,00</w:t>
      </w:r>
      <w:r w:rsidRPr="0051491C">
        <w:rPr>
          <w:b/>
          <w:bCs/>
          <w:color w:val="000000"/>
          <w:sz w:val="20"/>
          <w:szCs w:val="20"/>
        </w:rPr>
        <w:tab/>
        <w:t xml:space="preserve"> 2.452.770,00 1.101.341,46</w:t>
      </w:r>
      <w:r w:rsidRPr="0051491C">
        <w:rPr>
          <w:b/>
          <w:bCs/>
          <w:color w:val="000000"/>
          <w:sz w:val="20"/>
          <w:szCs w:val="20"/>
        </w:rPr>
        <w:tab/>
        <w:t xml:space="preserve"> 44,90</w:t>
      </w:r>
    </w:p>
    <w:p w14:paraId="0C138FEE" w14:textId="3AA9CFFC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22</w:t>
      </w:r>
      <w:r w:rsidRPr="0051491C">
        <w:rPr>
          <w:color w:val="000000"/>
          <w:sz w:val="20"/>
          <w:szCs w:val="20"/>
        </w:rPr>
        <w:tab/>
        <w:t>322</w:t>
      </w:r>
      <w:r w:rsidRPr="0051491C">
        <w:rPr>
          <w:color w:val="000000"/>
          <w:sz w:val="20"/>
          <w:szCs w:val="20"/>
        </w:rPr>
        <w:tab/>
        <w:t>Rashodi za materijal i energiju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2.252.770,00  </w:t>
      </w:r>
      <w:r w:rsidRPr="0051491C">
        <w:rPr>
          <w:color w:val="000000"/>
          <w:sz w:val="20"/>
          <w:szCs w:val="20"/>
        </w:rPr>
        <w:tab/>
        <w:t xml:space="preserve"> 974.187,46</w:t>
      </w:r>
      <w:r w:rsidRPr="0051491C">
        <w:rPr>
          <w:color w:val="000000"/>
          <w:sz w:val="20"/>
          <w:szCs w:val="20"/>
        </w:rPr>
        <w:tab/>
        <w:t xml:space="preserve"> 43,24</w:t>
      </w:r>
    </w:p>
    <w:p w14:paraId="65854672" w14:textId="1F9CD196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22</w:t>
      </w:r>
      <w:r w:rsidRPr="0051491C">
        <w:rPr>
          <w:color w:val="000000"/>
          <w:sz w:val="20"/>
          <w:szCs w:val="20"/>
        </w:rPr>
        <w:tab/>
        <w:t>3223</w:t>
      </w:r>
      <w:r w:rsidRPr="0051491C">
        <w:rPr>
          <w:color w:val="000000"/>
          <w:sz w:val="20"/>
          <w:szCs w:val="20"/>
        </w:rPr>
        <w:tab/>
        <w:t>Energija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2.252.770,00  </w:t>
      </w:r>
      <w:r w:rsidRPr="0051491C">
        <w:rPr>
          <w:color w:val="000000"/>
          <w:sz w:val="20"/>
          <w:szCs w:val="20"/>
        </w:rPr>
        <w:tab/>
        <w:t xml:space="preserve"> 974.187,46</w:t>
      </w:r>
      <w:r w:rsidRPr="0051491C">
        <w:rPr>
          <w:color w:val="000000"/>
          <w:sz w:val="20"/>
          <w:szCs w:val="20"/>
        </w:rPr>
        <w:tab/>
        <w:t xml:space="preserve"> 43,24</w:t>
      </w:r>
    </w:p>
    <w:p w14:paraId="44EC6AF7" w14:textId="5E213591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22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200.000,00  </w:t>
      </w:r>
      <w:r w:rsidRPr="0051491C">
        <w:rPr>
          <w:color w:val="000000"/>
          <w:sz w:val="20"/>
          <w:szCs w:val="20"/>
        </w:rPr>
        <w:tab/>
        <w:t xml:space="preserve"> 127.154,00</w:t>
      </w:r>
      <w:r w:rsidRPr="0051491C">
        <w:rPr>
          <w:color w:val="000000"/>
          <w:sz w:val="20"/>
          <w:szCs w:val="20"/>
        </w:rPr>
        <w:tab/>
        <w:t xml:space="preserve"> 63,58</w:t>
      </w:r>
    </w:p>
    <w:p w14:paraId="3CD0609E" w14:textId="3B10DFDB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22</w:t>
      </w:r>
      <w:r w:rsidRPr="0051491C">
        <w:rPr>
          <w:color w:val="000000"/>
          <w:sz w:val="20"/>
          <w:szCs w:val="20"/>
        </w:rPr>
        <w:tab/>
        <w:t>3232</w:t>
      </w:r>
      <w:r w:rsidRPr="0051491C">
        <w:rPr>
          <w:color w:val="000000"/>
          <w:sz w:val="20"/>
          <w:szCs w:val="20"/>
        </w:rPr>
        <w:tab/>
        <w:t>Usluge tekućeg i investicijskog održavanja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200.000,00  </w:t>
      </w:r>
      <w:r w:rsidRPr="0051491C">
        <w:rPr>
          <w:color w:val="000000"/>
          <w:sz w:val="20"/>
          <w:szCs w:val="20"/>
        </w:rPr>
        <w:tab/>
        <w:t xml:space="preserve"> 127.154,00</w:t>
      </w:r>
      <w:r w:rsidRPr="0051491C">
        <w:rPr>
          <w:color w:val="000000"/>
          <w:sz w:val="20"/>
          <w:szCs w:val="20"/>
        </w:rPr>
        <w:tab/>
        <w:t xml:space="preserve"> 63,58</w:t>
      </w:r>
    </w:p>
    <w:p w14:paraId="211773E7" w14:textId="1168A8C8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A400105, Održavanje objekata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199.500,00</w:t>
      </w:r>
      <w:r w:rsidRPr="0051491C">
        <w:rPr>
          <w:b/>
          <w:bCs/>
          <w:color w:val="000000"/>
          <w:sz w:val="20"/>
          <w:szCs w:val="20"/>
        </w:rPr>
        <w:tab/>
        <w:t xml:space="preserve"> 199.500,00 147.375,03</w:t>
      </w:r>
      <w:r w:rsidRPr="0051491C">
        <w:rPr>
          <w:b/>
          <w:bCs/>
          <w:color w:val="000000"/>
          <w:sz w:val="20"/>
          <w:szCs w:val="20"/>
        </w:rPr>
        <w:tab/>
        <w:t xml:space="preserve"> 73,87</w:t>
      </w:r>
    </w:p>
    <w:p w14:paraId="1BC62AFA" w14:textId="77777777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</w:p>
    <w:p w14:paraId="1C6B8C4B" w14:textId="77777777" w:rsidR="0051491C" w:rsidRPr="0051491C" w:rsidRDefault="0051491C" w:rsidP="0051491C">
      <w:pPr>
        <w:widowControl w:val="0"/>
        <w:autoSpaceDE w:val="0"/>
        <w:autoSpaceDN w:val="0"/>
        <w:adjustRightInd w:val="0"/>
        <w:spacing w:line="84" w:lineRule="exact"/>
        <w:rPr>
          <w:sz w:val="20"/>
          <w:szCs w:val="20"/>
        </w:rPr>
      </w:pPr>
    </w:p>
    <w:p w14:paraId="64F1DA0F" w14:textId="771FBA6C" w:rsidR="0051491C" w:rsidRPr="0051491C" w:rsidRDefault="0051491C" w:rsidP="0051491C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Pozicija</w:t>
      </w:r>
      <w:r w:rsidRPr="0051491C">
        <w:rPr>
          <w:color w:val="000000"/>
          <w:sz w:val="20"/>
          <w:szCs w:val="20"/>
        </w:rPr>
        <w:tab/>
        <w:t>Broj konta</w:t>
      </w:r>
      <w:r w:rsidRPr="0051491C">
        <w:rPr>
          <w:color w:val="000000"/>
          <w:sz w:val="20"/>
          <w:szCs w:val="20"/>
        </w:rPr>
        <w:tab/>
        <w:t>Vrsta rashoda i izdataka</w:t>
      </w:r>
      <w:r w:rsidRPr="0051491C">
        <w:rPr>
          <w:color w:val="000000"/>
          <w:sz w:val="20"/>
          <w:szCs w:val="20"/>
        </w:rPr>
        <w:tab/>
        <w:t>Klasifikacija</w:t>
      </w:r>
      <w:r w:rsidRPr="0051491C">
        <w:rPr>
          <w:color w:val="000000"/>
          <w:sz w:val="20"/>
          <w:szCs w:val="20"/>
        </w:rPr>
        <w:tab/>
        <w:t>Planirano izvorno</w:t>
      </w:r>
      <w:r w:rsidRPr="0051491C">
        <w:rPr>
          <w:color w:val="000000"/>
          <w:sz w:val="20"/>
          <w:szCs w:val="20"/>
        </w:rPr>
        <w:tab/>
        <w:t>Planirano tekućeOstvareno</w:t>
      </w:r>
      <w:r w:rsidRPr="0051491C">
        <w:rPr>
          <w:color w:val="000000"/>
          <w:sz w:val="20"/>
          <w:szCs w:val="20"/>
        </w:rPr>
        <w:tab/>
        <w:t>Indeks</w:t>
      </w:r>
    </w:p>
    <w:p w14:paraId="2D474FDC" w14:textId="173FC32A" w:rsidR="0051491C" w:rsidRPr="0051491C" w:rsidRDefault="0051491C" w:rsidP="0051491C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(1)</w:t>
      </w:r>
      <w:r w:rsidRPr="0051491C">
        <w:rPr>
          <w:color w:val="000000"/>
          <w:sz w:val="20"/>
          <w:szCs w:val="20"/>
        </w:rPr>
        <w:tab/>
        <w:t>(2)            (3)</w:t>
      </w:r>
      <w:r w:rsidRPr="0051491C">
        <w:rPr>
          <w:color w:val="000000"/>
          <w:sz w:val="20"/>
          <w:szCs w:val="20"/>
        </w:rPr>
        <w:tab/>
        <w:t xml:space="preserve">  (3/2)</w:t>
      </w:r>
    </w:p>
    <w:p w14:paraId="23CF7FAB" w14:textId="042ED48A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56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24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0560,081</w:t>
      </w:r>
      <w:r w:rsidRPr="0051491C">
        <w:rPr>
          <w:color w:val="000000"/>
          <w:sz w:val="20"/>
          <w:szCs w:val="20"/>
        </w:rPr>
        <w:tab/>
        <w:t xml:space="preserve"> 199.500,00  </w:t>
      </w:r>
      <w:r w:rsidRPr="0051491C">
        <w:rPr>
          <w:color w:val="000000"/>
          <w:sz w:val="20"/>
          <w:szCs w:val="20"/>
        </w:rPr>
        <w:tab/>
        <w:t xml:space="preserve"> 147.375,03</w:t>
      </w:r>
      <w:r w:rsidRPr="0051491C">
        <w:rPr>
          <w:color w:val="000000"/>
          <w:sz w:val="20"/>
          <w:szCs w:val="20"/>
        </w:rPr>
        <w:tab/>
        <w:t xml:space="preserve"> 73,87</w:t>
      </w:r>
    </w:p>
    <w:p w14:paraId="6A61874E" w14:textId="77777777" w:rsidR="0051491C" w:rsidRPr="0051491C" w:rsidRDefault="0051491C" w:rsidP="0051491C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0</w:t>
      </w:r>
    </w:p>
    <w:p w14:paraId="3A90A06A" w14:textId="139C610A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24</w:t>
      </w:r>
      <w:r w:rsidRPr="0051491C">
        <w:rPr>
          <w:color w:val="000000"/>
          <w:sz w:val="20"/>
          <w:szCs w:val="20"/>
        </w:rPr>
        <w:tab/>
        <w:t>3232</w:t>
      </w:r>
      <w:r w:rsidRPr="0051491C">
        <w:rPr>
          <w:color w:val="000000"/>
          <w:sz w:val="20"/>
          <w:szCs w:val="20"/>
        </w:rPr>
        <w:tab/>
        <w:t>Usluge tekućeg i investicijskog održavanja</w:t>
      </w:r>
      <w:r w:rsidRPr="0051491C">
        <w:rPr>
          <w:color w:val="000000"/>
          <w:sz w:val="20"/>
          <w:szCs w:val="20"/>
        </w:rPr>
        <w:tab/>
        <w:t>0560,081</w:t>
      </w:r>
      <w:r w:rsidRPr="0051491C">
        <w:rPr>
          <w:color w:val="000000"/>
          <w:sz w:val="20"/>
          <w:szCs w:val="20"/>
        </w:rPr>
        <w:tab/>
        <w:t xml:space="preserve"> 199.500,00  </w:t>
      </w:r>
      <w:r w:rsidRPr="0051491C">
        <w:rPr>
          <w:color w:val="000000"/>
          <w:sz w:val="20"/>
          <w:szCs w:val="20"/>
        </w:rPr>
        <w:tab/>
        <w:t xml:space="preserve"> 147.375,03</w:t>
      </w:r>
      <w:r w:rsidRPr="0051491C">
        <w:rPr>
          <w:color w:val="000000"/>
          <w:sz w:val="20"/>
          <w:szCs w:val="20"/>
        </w:rPr>
        <w:tab/>
        <w:t xml:space="preserve"> 73,87</w:t>
      </w:r>
    </w:p>
    <w:p w14:paraId="5966DD9F" w14:textId="77777777" w:rsidR="0051491C" w:rsidRPr="0051491C" w:rsidRDefault="0051491C" w:rsidP="0051491C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0</w:t>
      </w:r>
    </w:p>
    <w:p w14:paraId="5A50F1CE" w14:textId="71438B3B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K400106, Sanacija zgrade Veli Golji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16.250,00</w:t>
      </w:r>
      <w:r w:rsidRPr="0051491C">
        <w:rPr>
          <w:b/>
          <w:bCs/>
          <w:color w:val="000000"/>
          <w:sz w:val="20"/>
          <w:szCs w:val="20"/>
        </w:rPr>
        <w:tab/>
        <w:t xml:space="preserve"> 16.250,00 16.250,00</w:t>
      </w:r>
      <w:r w:rsidRPr="0051491C">
        <w:rPr>
          <w:b/>
          <w:bCs/>
          <w:color w:val="000000"/>
          <w:sz w:val="20"/>
          <w:szCs w:val="20"/>
        </w:rPr>
        <w:tab/>
        <w:t xml:space="preserve"> 100,00</w:t>
      </w:r>
    </w:p>
    <w:p w14:paraId="6E594BE4" w14:textId="47414507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24/2</w:t>
      </w:r>
      <w:r w:rsidRPr="0051491C">
        <w:rPr>
          <w:color w:val="000000"/>
          <w:sz w:val="20"/>
          <w:szCs w:val="20"/>
        </w:rPr>
        <w:tab/>
        <w:t>451</w:t>
      </w:r>
      <w:r w:rsidRPr="0051491C">
        <w:rPr>
          <w:color w:val="000000"/>
          <w:sz w:val="20"/>
          <w:szCs w:val="20"/>
        </w:rPr>
        <w:tab/>
        <w:t>Dodatna ulaganja na građevinskim objektima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16.250,00  </w:t>
      </w:r>
      <w:r w:rsidRPr="0051491C">
        <w:rPr>
          <w:color w:val="000000"/>
          <w:sz w:val="20"/>
          <w:szCs w:val="20"/>
        </w:rPr>
        <w:tab/>
        <w:t xml:space="preserve"> 16.250,00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72C164C8" w14:textId="2E01FB48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24/2</w:t>
      </w:r>
      <w:r w:rsidRPr="0051491C">
        <w:rPr>
          <w:color w:val="000000"/>
          <w:sz w:val="20"/>
          <w:szCs w:val="20"/>
        </w:rPr>
        <w:tab/>
        <w:t>4511</w:t>
      </w:r>
      <w:r w:rsidRPr="0051491C">
        <w:rPr>
          <w:color w:val="000000"/>
          <w:sz w:val="20"/>
          <w:szCs w:val="20"/>
        </w:rPr>
        <w:tab/>
        <w:t>Dodatna ulaganja na građevinskim objektima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16.250,00  </w:t>
      </w:r>
      <w:r w:rsidRPr="0051491C">
        <w:rPr>
          <w:color w:val="000000"/>
          <w:sz w:val="20"/>
          <w:szCs w:val="20"/>
        </w:rPr>
        <w:tab/>
        <w:t xml:space="preserve"> 16.250,00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00444FB6" w14:textId="1D11B58D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K400107, Adaptacija stanova u vlasn.Općine Sv.Nedelja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150.000,00</w:t>
      </w:r>
      <w:r w:rsidRPr="0051491C">
        <w:rPr>
          <w:b/>
          <w:bCs/>
          <w:color w:val="000000"/>
          <w:sz w:val="20"/>
          <w:szCs w:val="20"/>
        </w:rPr>
        <w:tab/>
        <w:t xml:space="preserve"> 150.000,00 0,00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57B2A0C1" w14:textId="4B6EA522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lastRenderedPageBreak/>
        <w:tab/>
      </w:r>
      <w:r w:rsidRPr="0051491C">
        <w:rPr>
          <w:color w:val="000000"/>
          <w:sz w:val="20"/>
          <w:szCs w:val="20"/>
        </w:rPr>
        <w:t>24/3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75.000,00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7ACDE953" w14:textId="6EC1EB0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24/3</w:t>
      </w:r>
      <w:r w:rsidRPr="0051491C">
        <w:rPr>
          <w:color w:val="000000"/>
          <w:sz w:val="20"/>
          <w:szCs w:val="20"/>
        </w:rPr>
        <w:tab/>
        <w:t>3232</w:t>
      </w:r>
      <w:r w:rsidRPr="0051491C">
        <w:rPr>
          <w:color w:val="000000"/>
          <w:sz w:val="20"/>
          <w:szCs w:val="20"/>
        </w:rPr>
        <w:tab/>
        <w:t>Usluge tekućeg i investicijskog održavanja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75.000,00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487CFBE1" w14:textId="206372E5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24/3</w:t>
      </w:r>
      <w:r w:rsidRPr="0051491C">
        <w:rPr>
          <w:color w:val="000000"/>
          <w:sz w:val="20"/>
          <w:szCs w:val="20"/>
        </w:rPr>
        <w:tab/>
        <w:t>451</w:t>
      </w:r>
      <w:r w:rsidRPr="0051491C">
        <w:rPr>
          <w:color w:val="000000"/>
          <w:sz w:val="20"/>
          <w:szCs w:val="20"/>
        </w:rPr>
        <w:tab/>
        <w:t>Dodatna ulaganja na građevinskim objektima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75.000,00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7DD7C1C6" w14:textId="223B89F1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24/3</w:t>
      </w:r>
      <w:r w:rsidRPr="0051491C">
        <w:rPr>
          <w:color w:val="000000"/>
          <w:sz w:val="20"/>
          <w:szCs w:val="20"/>
        </w:rPr>
        <w:tab/>
        <w:t>4511</w:t>
      </w:r>
      <w:r w:rsidRPr="0051491C">
        <w:rPr>
          <w:color w:val="000000"/>
          <w:sz w:val="20"/>
          <w:szCs w:val="20"/>
        </w:rPr>
        <w:tab/>
        <w:t>Dodatna ulaganja na građevinskim objektima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75.000,00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5931BD5E" w14:textId="6127B8B7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Tekući projekt: T400104, Uređenje igrališta iza Doma kulture u Šumberu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85.000,00</w:t>
      </w:r>
      <w:r w:rsidRPr="0051491C">
        <w:rPr>
          <w:b/>
          <w:bCs/>
          <w:color w:val="000000"/>
          <w:sz w:val="20"/>
          <w:szCs w:val="20"/>
        </w:rPr>
        <w:tab/>
        <w:t xml:space="preserve"> 85.000,00 0,00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643AA37A" w14:textId="4BE64056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21/2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85.000,00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389E617A" w14:textId="5B3F06BF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21/2</w:t>
      </w:r>
      <w:r w:rsidRPr="0051491C">
        <w:rPr>
          <w:color w:val="000000"/>
          <w:sz w:val="20"/>
          <w:szCs w:val="20"/>
        </w:rPr>
        <w:tab/>
        <w:t>3232</w:t>
      </w:r>
      <w:r w:rsidRPr="0051491C">
        <w:rPr>
          <w:color w:val="000000"/>
          <w:sz w:val="20"/>
          <w:szCs w:val="20"/>
        </w:rPr>
        <w:tab/>
        <w:t>Usluge tekućeg i investicijskog održavanja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85.000,00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2F0E5D36" w14:textId="1BF2AF9F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Program: 4002, Program zaštite okoliša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473.750,00</w:t>
      </w:r>
      <w:r w:rsidRPr="0051491C">
        <w:rPr>
          <w:b/>
          <w:bCs/>
          <w:color w:val="FFFFFF"/>
          <w:sz w:val="20"/>
          <w:szCs w:val="20"/>
        </w:rPr>
        <w:tab/>
        <w:t xml:space="preserve"> 473.750,00 406.586,92</w:t>
      </w:r>
      <w:r w:rsidRPr="0051491C">
        <w:rPr>
          <w:b/>
          <w:bCs/>
          <w:color w:val="FFFFFF"/>
          <w:sz w:val="20"/>
          <w:szCs w:val="20"/>
        </w:rPr>
        <w:tab/>
        <w:t xml:space="preserve"> 85,82</w:t>
      </w:r>
    </w:p>
    <w:p w14:paraId="551ABCEE" w14:textId="48481F42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A400201, Iznošenje i odvoz smeća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82.500,00</w:t>
      </w:r>
      <w:r w:rsidRPr="0051491C">
        <w:rPr>
          <w:b/>
          <w:bCs/>
          <w:color w:val="000000"/>
          <w:sz w:val="20"/>
          <w:szCs w:val="20"/>
        </w:rPr>
        <w:tab/>
        <w:t xml:space="preserve"> 82.500,00 49.353,88</w:t>
      </w:r>
      <w:r w:rsidRPr="0051491C">
        <w:rPr>
          <w:b/>
          <w:bCs/>
          <w:color w:val="000000"/>
          <w:sz w:val="20"/>
          <w:szCs w:val="20"/>
        </w:rPr>
        <w:tab/>
        <w:t xml:space="preserve"> 59,82</w:t>
      </w:r>
    </w:p>
    <w:p w14:paraId="7DCEC7E8" w14:textId="11E3FF2C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25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82.500,00  </w:t>
      </w:r>
      <w:r w:rsidRPr="0051491C">
        <w:rPr>
          <w:color w:val="000000"/>
          <w:sz w:val="20"/>
          <w:szCs w:val="20"/>
        </w:rPr>
        <w:tab/>
        <w:t xml:space="preserve"> 49.353,88</w:t>
      </w:r>
      <w:r w:rsidRPr="0051491C">
        <w:rPr>
          <w:color w:val="000000"/>
          <w:sz w:val="20"/>
          <w:szCs w:val="20"/>
        </w:rPr>
        <w:tab/>
        <w:t xml:space="preserve"> 59,82</w:t>
      </w:r>
    </w:p>
    <w:p w14:paraId="00D7FA22" w14:textId="72C0E671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25</w:t>
      </w:r>
      <w:r w:rsidRPr="0051491C">
        <w:rPr>
          <w:color w:val="000000"/>
          <w:sz w:val="20"/>
          <w:szCs w:val="20"/>
        </w:rPr>
        <w:tab/>
        <w:t>3234</w:t>
      </w:r>
      <w:r w:rsidRPr="0051491C">
        <w:rPr>
          <w:color w:val="000000"/>
          <w:sz w:val="20"/>
          <w:szCs w:val="20"/>
        </w:rPr>
        <w:tab/>
        <w:t>Komunalne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82.500,00  </w:t>
      </w:r>
      <w:r w:rsidRPr="0051491C">
        <w:rPr>
          <w:color w:val="000000"/>
          <w:sz w:val="20"/>
          <w:szCs w:val="20"/>
        </w:rPr>
        <w:tab/>
        <w:t xml:space="preserve"> 49.353,88</w:t>
      </w:r>
      <w:r w:rsidRPr="0051491C">
        <w:rPr>
          <w:color w:val="000000"/>
          <w:sz w:val="20"/>
          <w:szCs w:val="20"/>
        </w:rPr>
        <w:tab/>
        <w:t xml:space="preserve"> 59,82</w:t>
      </w:r>
    </w:p>
    <w:p w14:paraId="78A39EB9" w14:textId="6D556460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A400202, Higijeničarska služba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65.000,00</w:t>
      </w:r>
      <w:r w:rsidRPr="0051491C">
        <w:rPr>
          <w:b/>
          <w:bCs/>
          <w:color w:val="000000"/>
          <w:sz w:val="20"/>
          <w:szCs w:val="20"/>
        </w:rPr>
        <w:tab/>
        <w:t xml:space="preserve"> 65.000,00 61.790,14</w:t>
      </w:r>
      <w:r w:rsidRPr="0051491C">
        <w:rPr>
          <w:b/>
          <w:bCs/>
          <w:color w:val="000000"/>
          <w:sz w:val="20"/>
          <w:szCs w:val="20"/>
        </w:rPr>
        <w:tab/>
        <w:t xml:space="preserve"> 95,06</w:t>
      </w:r>
    </w:p>
    <w:p w14:paraId="380D1E23" w14:textId="7FF8A34B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26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65.000,00  </w:t>
      </w:r>
      <w:r w:rsidRPr="0051491C">
        <w:rPr>
          <w:color w:val="000000"/>
          <w:sz w:val="20"/>
          <w:szCs w:val="20"/>
        </w:rPr>
        <w:tab/>
        <w:t xml:space="preserve"> 61.790,14</w:t>
      </w:r>
      <w:r w:rsidRPr="0051491C">
        <w:rPr>
          <w:color w:val="000000"/>
          <w:sz w:val="20"/>
          <w:szCs w:val="20"/>
        </w:rPr>
        <w:tab/>
        <w:t xml:space="preserve"> 95,06</w:t>
      </w:r>
    </w:p>
    <w:p w14:paraId="6A49FE8D" w14:textId="009D6E29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26</w:t>
      </w:r>
      <w:r w:rsidRPr="0051491C">
        <w:rPr>
          <w:color w:val="000000"/>
          <w:sz w:val="20"/>
          <w:szCs w:val="20"/>
        </w:rPr>
        <w:tab/>
        <w:t>3236</w:t>
      </w:r>
      <w:r w:rsidRPr="0051491C">
        <w:rPr>
          <w:color w:val="000000"/>
          <w:sz w:val="20"/>
          <w:szCs w:val="20"/>
        </w:rPr>
        <w:tab/>
        <w:t>Zdravstvene i veterinarske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65.000,00  </w:t>
      </w:r>
      <w:r w:rsidRPr="0051491C">
        <w:rPr>
          <w:color w:val="000000"/>
          <w:sz w:val="20"/>
          <w:szCs w:val="20"/>
        </w:rPr>
        <w:tab/>
        <w:t xml:space="preserve"> 61.790,14</w:t>
      </w:r>
      <w:r w:rsidRPr="0051491C">
        <w:rPr>
          <w:color w:val="000000"/>
          <w:sz w:val="20"/>
          <w:szCs w:val="20"/>
        </w:rPr>
        <w:tab/>
        <w:t xml:space="preserve"> 95,06</w:t>
      </w:r>
    </w:p>
    <w:p w14:paraId="33B75F42" w14:textId="3297BC63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A400203, Sanacija divljih deponija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25.000,00</w:t>
      </w:r>
      <w:r w:rsidRPr="0051491C">
        <w:rPr>
          <w:b/>
          <w:bCs/>
          <w:color w:val="000000"/>
          <w:sz w:val="20"/>
          <w:szCs w:val="20"/>
        </w:rPr>
        <w:tab/>
        <w:t xml:space="preserve"> 25.000,00 0,00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1CCE405E" w14:textId="0223033A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27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25.000,00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2F882460" w14:textId="143F7E36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27</w:t>
      </w:r>
      <w:r w:rsidRPr="0051491C">
        <w:rPr>
          <w:color w:val="000000"/>
          <w:sz w:val="20"/>
          <w:szCs w:val="20"/>
        </w:rPr>
        <w:tab/>
        <w:t>3234</w:t>
      </w:r>
      <w:r w:rsidRPr="0051491C">
        <w:rPr>
          <w:color w:val="000000"/>
          <w:sz w:val="20"/>
          <w:szCs w:val="20"/>
        </w:rPr>
        <w:tab/>
        <w:t>Komunalne usluge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25.000,00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14E842A1" w14:textId="62D986F1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K400201, Program sanacije deponija Cere i drugo gospodarenje otpadom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195.000,00</w:t>
      </w:r>
      <w:r w:rsidRPr="0051491C">
        <w:rPr>
          <w:b/>
          <w:bCs/>
          <w:color w:val="000000"/>
          <w:sz w:val="20"/>
          <w:szCs w:val="20"/>
        </w:rPr>
        <w:tab/>
        <w:t xml:space="preserve"> 195.000,00 189.192,90</w:t>
      </w:r>
      <w:r w:rsidRPr="0051491C">
        <w:rPr>
          <w:b/>
          <w:bCs/>
          <w:color w:val="000000"/>
          <w:sz w:val="20"/>
          <w:szCs w:val="20"/>
        </w:rPr>
        <w:tab/>
        <w:t xml:space="preserve"> 97,02</w:t>
      </w:r>
    </w:p>
    <w:p w14:paraId="2D50E678" w14:textId="4E1AAFEB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28</w:t>
      </w:r>
      <w:r w:rsidRPr="0051491C">
        <w:rPr>
          <w:color w:val="000000"/>
          <w:sz w:val="20"/>
          <w:szCs w:val="20"/>
        </w:rPr>
        <w:tab/>
        <w:t>386</w:t>
      </w:r>
      <w:r w:rsidRPr="0051491C">
        <w:rPr>
          <w:color w:val="000000"/>
          <w:sz w:val="20"/>
          <w:szCs w:val="20"/>
        </w:rPr>
        <w:tab/>
        <w:t>Kapitalne pomoći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195.000,00  </w:t>
      </w:r>
      <w:r w:rsidRPr="0051491C">
        <w:rPr>
          <w:color w:val="000000"/>
          <w:sz w:val="20"/>
          <w:szCs w:val="20"/>
        </w:rPr>
        <w:tab/>
        <w:t xml:space="preserve"> 189.192,90</w:t>
      </w:r>
      <w:r w:rsidRPr="0051491C">
        <w:rPr>
          <w:color w:val="000000"/>
          <w:sz w:val="20"/>
          <w:szCs w:val="20"/>
        </w:rPr>
        <w:tab/>
        <w:t xml:space="preserve"> 97,02</w:t>
      </w:r>
    </w:p>
    <w:p w14:paraId="13A6441E" w14:textId="70DB9CCA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28</w:t>
      </w:r>
      <w:r w:rsidRPr="0051491C">
        <w:rPr>
          <w:color w:val="000000"/>
          <w:sz w:val="20"/>
          <w:szCs w:val="20"/>
        </w:rPr>
        <w:tab/>
        <w:t>3862</w:t>
      </w:r>
      <w:r w:rsidRPr="0051491C">
        <w:rPr>
          <w:color w:val="000000"/>
          <w:sz w:val="20"/>
          <w:szCs w:val="20"/>
        </w:rPr>
        <w:tab/>
        <w:t xml:space="preserve">Kapitalne pomoći kreditnim i ostalim financijskim 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195.000,00  </w:t>
      </w:r>
      <w:r w:rsidRPr="0051491C">
        <w:rPr>
          <w:color w:val="000000"/>
          <w:sz w:val="20"/>
          <w:szCs w:val="20"/>
        </w:rPr>
        <w:tab/>
        <w:t xml:space="preserve"> 189.192,90</w:t>
      </w:r>
      <w:r w:rsidRPr="0051491C">
        <w:rPr>
          <w:color w:val="000000"/>
          <w:sz w:val="20"/>
          <w:szCs w:val="20"/>
        </w:rPr>
        <w:tab/>
        <w:t xml:space="preserve"> 97,02</w:t>
      </w:r>
    </w:p>
    <w:p w14:paraId="6C8FE10D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 xml:space="preserve">institucijama te trgovačkim društvima izvan javnog </w:t>
      </w:r>
    </w:p>
    <w:p w14:paraId="7B829DC4" w14:textId="228E04A0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4C429A">
        <w:rPr>
          <w:color w:val="000000"/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sektora</w:t>
      </w:r>
    </w:p>
    <w:p w14:paraId="5CEB6C27" w14:textId="3D5436E2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K400203, Izrada radnih podloga za SECAP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106.250,00</w:t>
      </w:r>
      <w:r w:rsidRPr="0051491C">
        <w:rPr>
          <w:b/>
          <w:bCs/>
          <w:color w:val="000000"/>
          <w:sz w:val="20"/>
          <w:szCs w:val="20"/>
        </w:rPr>
        <w:tab/>
        <w:t xml:space="preserve"> 106.250,00 106.250,00</w:t>
      </w:r>
      <w:r w:rsidRPr="0051491C">
        <w:rPr>
          <w:b/>
          <w:bCs/>
          <w:color w:val="000000"/>
          <w:sz w:val="20"/>
          <w:szCs w:val="20"/>
        </w:rPr>
        <w:tab/>
        <w:t xml:space="preserve"> 100,00</w:t>
      </w:r>
    </w:p>
    <w:p w14:paraId="4EA0E910" w14:textId="62CA3DE3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111</w:t>
      </w:r>
      <w:r w:rsidRPr="0051491C">
        <w:rPr>
          <w:color w:val="000000"/>
          <w:sz w:val="20"/>
          <w:szCs w:val="20"/>
        </w:rPr>
        <w:tab/>
        <w:t>426</w:t>
      </w:r>
      <w:r w:rsidRPr="0051491C">
        <w:rPr>
          <w:color w:val="000000"/>
          <w:sz w:val="20"/>
          <w:szCs w:val="20"/>
        </w:rPr>
        <w:tab/>
        <w:t>Nematerijalna proizvedena imovina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71.750,00  </w:t>
      </w:r>
      <w:r w:rsidRPr="0051491C">
        <w:rPr>
          <w:color w:val="000000"/>
          <w:sz w:val="20"/>
          <w:szCs w:val="20"/>
        </w:rPr>
        <w:tab/>
        <w:t xml:space="preserve"> 71.750,00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0E19DCF0" w14:textId="03B519BD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111</w:t>
      </w:r>
      <w:r w:rsidRPr="0051491C">
        <w:rPr>
          <w:color w:val="000000"/>
          <w:sz w:val="20"/>
          <w:szCs w:val="20"/>
        </w:rPr>
        <w:tab/>
        <w:t>4264</w:t>
      </w:r>
      <w:r w:rsidRPr="0051491C">
        <w:rPr>
          <w:color w:val="000000"/>
          <w:sz w:val="20"/>
          <w:szCs w:val="20"/>
        </w:rPr>
        <w:tab/>
        <w:t>Ostala nematerijalna proizvedena imovina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71.750,00  </w:t>
      </w:r>
      <w:r w:rsidRPr="0051491C">
        <w:rPr>
          <w:color w:val="000000"/>
          <w:sz w:val="20"/>
          <w:szCs w:val="20"/>
        </w:rPr>
        <w:tab/>
        <w:t xml:space="preserve"> 71.750,00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113D99AA" w14:textId="55A92D31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111</w:t>
      </w:r>
      <w:r w:rsidRPr="0051491C">
        <w:rPr>
          <w:color w:val="000000"/>
          <w:sz w:val="20"/>
          <w:szCs w:val="20"/>
        </w:rPr>
        <w:tab/>
        <w:t>426</w:t>
      </w:r>
      <w:r w:rsidRPr="0051491C">
        <w:rPr>
          <w:color w:val="000000"/>
          <w:sz w:val="20"/>
          <w:szCs w:val="20"/>
        </w:rPr>
        <w:tab/>
        <w:t>Nematerijalna proizvedena imovina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34.500,00  </w:t>
      </w:r>
      <w:r w:rsidRPr="0051491C">
        <w:rPr>
          <w:color w:val="000000"/>
          <w:sz w:val="20"/>
          <w:szCs w:val="20"/>
        </w:rPr>
        <w:tab/>
        <w:t xml:space="preserve"> 34.500,00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033CC443" w14:textId="5637A038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111</w:t>
      </w:r>
      <w:r w:rsidRPr="0051491C">
        <w:rPr>
          <w:color w:val="000000"/>
          <w:sz w:val="20"/>
          <w:szCs w:val="20"/>
        </w:rPr>
        <w:tab/>
        <w:t>4264</w:t>
      </w:r>
      <w:r w:rsidRPr="0051491C">
        <w:rPr>
          <w:color w:val="000000"/>
          <w:sz w:val="20"/>
          <w:szCs w:val="20"/>
        </w:rPr>
        <w:tab/>
        <w:t>Ostala nematerijalna proizvedena imovina</w:t>
      </w:r>
      <w:r w:rsidRPr="0051491C">
        <w:rPr>
          <w:color w:val="000000"/>
          <w:sz w:val="20"/>
          <w:szCs w:val="20"/>
        </w:rPr>
        <w:tab/>
        <w:t>0560</w:t>
      </w:r>
      <w:r w:rsidRPr="0051491C">
        <w:rPr>
          <w:color w:val="000000"/>
          <w:sz w:val="20"/>
          <w:szCs w:val="20"/>
        </w:rPr>
        <w:tab/>
        <w:t xml:space="preserve"> 34.500,00  </w:t>
      </w:r>
      <w:r w:rsidRPr="0051491C">
        <w:rPr>
          <w:color w:val="000000"/>
          <w:sz w:val="20"/>
          <w:szCs w:val="20"/>
        </w:rPr>
        <w:tab/>
        <w:t xml:space="preserve"> 34.500,00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4D41E5FA" w14:textId="2F0A6201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Program: 4003, Izgradnja objekata i uređaja komun.infrastrukture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3.670.016,00</w:t>
      </w:r>
      <w:r w:rsidRPr="0051491C">
        <w:rPr>
          <w:b/>
          <w:bCs/>
          <w:color w:val="FFFFFF"/>
          <w:sz w:val="20"/>
          <w:szCs w:val="20"/>
        </w:rPr>
        <w:tab/>
        <w:t xml:space="preserve"> 3.670.016,00 1.717.394,82</w:t>
      </w:r>
      <w:r w:rsidRPr="0051491C">
        <w:rPr>
          <w:b/>
          <w:bCs/>
          <w:color w:val="FFFFFF"/>
          <w:sz w:val="20"/>
          <w:szCs w:val="20"/>
        </w:rPr>
        <w:tab/>
        <w:t xml:space="preserve"> 46,80</w:t>
      </w:r>
    </w:p>
    <w:p w14:paraId="74208508" w14:textId="3C5E9C27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A400302, Otplata kredita (glavnica i kamate) ZABA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138.000,00</w:t>
      </w:r>
      <w:r w:rsidRPr="0051491C">
        <w:rPr>
          <w:b/>
          <w:bCs/>
          <w:color w:val="000000"/>
          <w:sz w:val="20"/>
          <w:szCs w:val="20"/>
        </w:rPr>
        <w:tab/>
        <w:t xml:space="preserve"> 138.000,00 119.169,66</w:t>
      </w:r>
      <w:r w:rsidRPr="0051491C">
        <w:rPr>
          <w:b/>
          <w:bCs/>
          <w:color w:val="000000"/>
          <w:sz w:val="20"/>
          <w:szCs w:val="20"/>
        </w:rPr>
        <w:tab/>
        <w:t xml:space="preserve"> 86,35</w:t>
      </w:r>
    </w:p>
    <w:p w14:paraId="1E9C7341" w14:textId="14994B34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30</w:t>
      </w:r>
      <w:r w:rsidRPr="0051491C">
        <w:rPr>
          <w:color w:val="000000"/>
          <w:sz w:val="20"/>
          <w:szCs w:val="20"/>
        </w:rPr>
        <w:tab/>
        <w:t>342</w:t>
      </w:r>
      <w:r w:rsidRPr="0051491C">
        <w:rPr>
          <w:color w:val="000000"/>
          <w:sz w:val="20"/>
          <w:szCs w:val="20"/>
        </w:rPr>
        <w:tab/>
        <w:t>Kamate za primljene kredite i zajmove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32.000,00  </w:t>
      </w:r>
      <w:r w:rsidRPr="0051491C">
        <w:rPr>
          <w:color w:val="000000"/>
          <w:sz w:val="20"/>
          <w:szCs w:val="20"/>
        </w:rPr>
        <w:tab/>
        <w:t xml:space="preserve"> 16.991,53</w:t>
      </w:r>
      <w:r w:rsidRPr="0051491C">
        <w:rPr>
          <w:color w:val="000000"/>
          <w:sz w:val="20"/>
          <w:szCs w:val="20"/>
        </w:rPr>
        <w:tab/>
        <w:t xml:space="preserve"> 53,10</w:t>
      </w:r>
    </w:p>
    <w:p w14:paraId="72FE3517" w14:textId="77777777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</w:p>
    <w:p w14:paraId="1D47A134" w14:textId="77777777" w:rsidR="0051491C" w:rsidRPr="0051491C" w:rsidRDefault="0051491C" w:rsidP="0051491C">
      <w:pPr>
        <w:widowControl w:val="0"/>
        <w:autoSpaceDE w:val="0"/>
        <w:autoSpaceDN w:val="0"/>
        <w:adjustRightInd w:val="0"/>
        <w:spacing w:line="84" w:lineRule="exact"/>
        <w:rPr>
          <w:sz w:val="20"/>
          <w:szCs w:val="20"/>
        </w:rPr>
      </w:pPr>
    </w:p>
    <w:p w14:paraId="60000674" w14:textId="57E6C4DC" w:rsidR="0051491C" w:rsidRPr="0051491C" w:rsidRDefault="0051491C" w:rsidP="0051491C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Pozicija</w:t>
      </w:r>
      <w:r w:rsidRPr="0051491C">
        <w:rPr>
          <w:color w:val="000000"/>
          <w:sz w:val="20"/>
          <w:szCs w:val="20"/>
        </w:rPr>
        <w:tab/>
        <w:t>Broj konta</w:t>
      </w:r>
      <w:r w:rsidRPr="0051491C">
        <w:rPr>
          <w:color w:val="000000"/>
          <w:sz w:val="20"/>
          <w:szCs w:val="20"/>
        </w:rPr>
        <w:tab/>
        <w:t>Vrsta rashoda i izdataka</w:t>
      </w:r>
      <w:r w:rsidRPr="0051491C">
        <w:rPr>
          <w:color w:val="000000"/>
          <w:sz w:val="20"/>
          <w:szCs w:val="20"/>
        </w:rPr>
        <w:tab/>
        <w:t>Klasifikacija</w:t>
      </w:r>
      <w:r w:rsidRPr="0051491C">
        <w:rPr>
          <w:color w:val="000000"/>
          <w:sz w:val="20"/>
          <w:szCs w:val="20"/>
        </w:rPr>
        <w:tab/>
        <w:t>Planirano izvorno</w:t>
      </w:r>
      <w:r w:rsidRPr="0051491C">
        <w:rPr>
          <w:color w:val="000000"/>
          <w:sz w:val="20"/>
          <w:szCs w:val="20"/>
        </w:rPr>
        <w:tab/>
        <w:t>Planirano tekućeOstvareno</w:t>
      </w:r>
      <w:r w:rsidRPr="0051491C">
        <w:rPr>
          <w:color w:val="000000"/>
          <w:sz w:val="20"/>
          <w:szCs w:val="20"/>
        </w:rPr>
        <w:tab/>
        <w:t>Indeks</w:t>
      </w:r>
    </w:p>
    <w:p w14:paraId="7C0483AD" w14:textId="4B1B03E3" w:rsidR="0051491C" w:rsidRPr="0051491C" w:rsidRDefault="0051491C" w:rsidP="0051491C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(1)</w:t>
      </w:r>
      <w:r w:rsidRPr="0051491C">
        <w:rPr>
          <w:color w:val="000000"/>
          <w:sz w:val="20"/>
          <w:szCs w:val="20"/>
        </w:rPr>
        <w:tab/>
        <w:t>(2)            (3)</w:t>
      </w:r>
      <w:r w:rsidRPr="0051491C">
        <w:rPr>
          <w:color w:val="000000"/>
          <w:sz w:val="20"/>
          <w:szCs w:val="20"/>
        </w:rPr>
        <w:tab/>
        <w:t xml:space="preserve">  (3/2)</w:t>
      </w:r>
    </w:p>
    <w:p w14:paraId="543C877F" w14:textId="6670FEB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56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30</w:t>
      </w:r>
      <w:r w:rsidRPr="0051491C">
        <w:rPr>
          <w:color w:val="000000"/>
          <w:sz w:val="20"/>
          <w:szCs w:val="20"/>
        </w:rPr>
        <w:tab/>
        <w:t>3423</w:t>
      </w:r>
      <w:r w:rsidRPr="0051491C">
        <w:rPr>
          <w:color w:val="000000"/>
          <w:sz w:val="20"/>
          <w:szCs w:val="20"/>
        </w:rPr>
        <w:tab/>
        <w:t xml:space="preserve">Kamate za primljene kredite i zajmove od kreditnih i 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32.000,00  </w:t>
      </w:r>
      <w:r w:rsidRPr="0051491C">
        <w:rPr>
          <w:color w:val="000000"/>
          <w:sz w:val="20"/>
          <w:szCs w:val="20"/>
        </w:rPr>
        <w:tab/>
        <w:t xml:space="preserve"> 16.991,53</w:t>
      </w:r>
      <w:r w:rsidRPr="0051491C">
        <w:rPr>
          <w:color w:val="000000"/>
          <w:sz w:val="20"/>
          <w:szCs w:val="20"/>
        </w:rPr>
        <w:tab/>
        <w:t xml:space="preserve"> 53,10</w:t>
      </w:r>
    </w:p>
    <w:p w14:paraId="3126F286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ostalih financijskih institucija izvan javnog sektora</w:t>
      </w:r>
    </w:p>
    <w:p w14:paraId="3E32BAEC" w14:textId="17E9B2B7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30</w:t>
      </w:r>
      <w:r w:rsidRPr="0051491C">
        <w:rPr>
          <w:color w:val="000000"/>
          <w:sz w:val="20"/>
          <w:szCs w:val="20"/>
        </w:rPr>
        <w:tab/>
        <w:t>544</w:t>
      </w:r>
      <w:r w:rsidRPr="0051491C">
        <w:rPr>
          <w:color w:val="000000"/>
          <w:sz w:val="20"/>
          <w:szCs w:val="20"/>
        </w:rPr>
        <w:tab/>
        <w:t xml:space="preserve">Otplata glavnice primljenih kredita i zajmova od kreditnih 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106.000,00  </w:t>
      </w:r>
      <w:r w:rsidRPr="0051491C">
        <w:rPr>
          <w:color w:val="000000"/>
          <w:sz w:val="20"/>
          <w:szCs w:val="20"/>
        </w:rPr>
        <w:tab/>
        <w:t xml:space="preserve"> 102.178,13</w:t>
      </w:r>
      <w:r w:rsidRPr="0051491C">
        <w:rPr>
          <w:color w:val="000000"/>
          <w:sz w:val="20"/>
          <w:szCs w:val="20"/>
        </w:rPr>
        <w:tab/>
        <w:t xml:space="preserve"> 96,39</w:t>
      </w:r>
    </w:p>
    <w:p w14:paraId="3B39CB13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lastRenderedPageBreak/>
        <w:tab/>
      </w:r>
      <w:r w:rsidRPr="0051491C">
        <w:rPr>
          <w:color w:val="000000"/>
          <w:sz w:val="20"/>
          <w:szCs w:val="20"/>
        </w:rPr>
        <w:t>i ostalih financijskih institucija izvan javnog sektora</w:t>
      </w:r>
    </w:p>
    <w:p w14:paraId="33305B7D" w14:textId="7B79DB56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30</w:t>
      </w:r>
      <w:r w:rsidRPr="0051491C">
        <w:rPr>
          <w:color w:val="000000"/>
          <w:sz w:val="20"/>
          <w:szCs w:val="20"/>
        </w:rPr>
        <w:tab/>
        <w:t>5443</w:t>
      </w:r>
      <w:r w:rsidRPr="0051491C">
        <w:rPr>
          <w:color w:val="000000"/>
          <w:sz w:val="20"/>
          <w:szCs w:val="20"/>
        </w:rPr>
        <w:tab/>
        <w:t xml:space="preserve">Otplata glavnice primljenih kredita od tuzemnih kreditnih 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106.000,00  </w:t>
      </w:r>
      <w:r w:rsidRPr="0051491C">
        <w:rPr>
          <w:color w:val="000000"/>
          <w:sz w:val="20"/>
          <w:szCs w:val="20"/>
        </w:rPr>
        <w:tab/>
        <w:t xml:space="preserve"> 102.178,13</w:t>
      </w:r>
      <w:r w:rsidRPr="0051491C">
        <w:rPr>
          <w:color w:val="000000"/>
          <w:sz w:val="20"/>
          <w:szCs w:val="20"/>
        </w:rPr>
        <w:tab/>
        <w:t xml:space="preserve"> 96,39</w:t>
      </w:r>
    </w:p>
    <w:p w14:paraId="61329E1A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institucija izvan javnog sektora</w:t>
      </w:r>
    </w:p>
    <w:p w14:paraId="6DE84786" w14:textId="0CE06FAD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A400311, Otplata kredita (glavnica i kamate) HBOR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420.000,00</w:t>
      </w:r>
      <w:r w:rsidRPr="0051491C">
        <w:rPr>
          <w:b/>
          <w:bCs/>
          <w:color w:val="000000"/>
          <w:sz w:val="20"/>
          <w:szCs w:val="20"/>
        </w:rPr>
        <w:tab/>
        <w:t xml:space="preserve"> 420.000,00 358.486,75</w:t>
      </w:r>
      <w:r w:rsidRPr="0051491C">
        <w:rPr>
          <w:b/>
          <w:bCs/>
          <w:color w:val="000000"/>
          <w:sz w:val="20"/>
          <w:szCs w:val="20"/>
        </w:rPr>
        <w:tab/>
        <w:t xml:space="preserve"> 85,35</w:t>
      </w:r>
    </w:p>
    <w:p w14:paraId="030CD818" w14:textId="1928F606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30/1</w:t>
      </w:r>
      <w:r w:rsidRPr="0051491C">
        <w:rPr>
          <w:color w:val="000000"/>
          <w:sz w:val="20"/>
          <w:szCs w:val="20"/>
        </w:rPr>
        <w:tab/>
        <w:t>342</w:t>
      </w:r>
      <w:r w:rsidRPr="0051491C">
        <w:rPr>
          <w:color w:val="000000"/>
          <w:sz w:val="20"/>
          <w:szCs w:val="20"/>
        </w:rPr>
        <w:tab/>
        <w:t>Kamate za primljene kredite i zajmove</w:t>
      </w:r>
      <w:r w:rsidRPr="0051491C">
        <w:rPr>
          <w:color w:val="000000"/>
          <w:sz w:val="20"/>
          <w:szCs w:val="20"/>
        </w:rPr>
        <w:tab/>
        <w:t>01</w:t>
      </w:r>
      <w:r w:rsidRPr="0051491C">
        <w:rPr>
          <w:color w:val="000000"/>
          <w:sz w:val="20"/>
          <w:szCs w:val="20"/>
        </w:rPr>
        <w:tab/>
        <w:t xml:space="preserve"> 200.000,00  </w:t>
      </w:r>
      <w:r w:rsidRPr="0051491C">
        <w:rPr>
          <w:color w:val="000000"/>
          <w:sz w:val="20"/>
          <w:szCs w:val="20"/>
        </w:rPr>
        <w:tab/>
        <w:t xml:space="preserve"> 196.094,43</w:t>
      </w:r>
      <w:r w:rsidRPr="0051491C">
        <w:rPr>
          <w:color w:val="000000"/>
          <w:sz w:val="20"/>
          <w:szCs w:val="20"/>
        </w:rPr>
        <w:tab/>
        <w:t xml:space="preserve"> 98,05</w:t>
      </w:r>
    </w:p>
    <w:p w14:paraId="1ECAC04D" w14:textId="5373042B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30/1</w:t>
      </w:r>
      <w:r w:rsidRPr="0051491C">
        <w:rPr>
          <w:color w:val="000000"/>
          <w:sz w:val="20"/>
          <w:szCs w:val="20"/>
        </w:rPr>
        <w:tab/>
        <w:t>3423</w:t>
      </w:r>
      <w:r w:rsidRPr="0051491C">
        <w:rPr>
          <w:color w:val="000000"/>
          <w:sz w:val="20"/>
          <w:szCs w:val="20"/>
        </w:rPr>
        <w:tab/>
        <w:t xml:space="preserve">Kamate za primljene kredite i zajmove od kreditnih i </w:t>
      </w:r>
      <w:r w:rsidRPr="0051491C">
        <w:rPr>
          <w:color w:val="000000"/>
          <w:sz w:val="20"/>
          <w:szCs w:val="20"/>
        </w:rPr>
        <w:tab/>
        <w:t>01</w:t>
      </w:r>
      <w:r w:rsidRPr="0051491C">
        <w:rPr>
          <w:color w:val="000000"/>
          <w:sz w:val="20"/>
          <w:szCs w:val="20"/>
        </w:rPr>
        <w:tab/>
        <w:t xml:space="preserve"> 200.000,00  </w:t>
      </w:r>
      <w:r w:rsidRPr="0051491C">
        <w:rPr>
          <w:color w:val="000000"/>
          <w:sz w:val="20"/>
          <w:szCs w:val="20"/>
        </w:rPr>
        <w:tab/>
        <w:t xml:space="preserve"> 196.094,43</w:t>
      </w:r>
      <w:r w:rsidRPr="0051491C">
        <w:rPr>
          <w:color w:val="000000"/>
          <w:sz w:val="20"/>
          <w:szCs w:val="20"/>
        </w:rPr>
        <w:tab/>
        <w:t xml:space="preserve"> 98,05</w:t>
      </w:r>
    </w:p>
    <w:p w14:paraId="63400A90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ostalih financijskih institucija izvan javnog sektora</w:t>
      </w:r>
    </w:p>
    <w:p w14:paraId="2AE216D2" w14:textId="7E73C41A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30/1</w:t>
      </w:r>
      <w:r w:rsidRPr="0051491C">
        <w:rPr>
          <w:color w:val="000000"/>
          <w:sz w:val="20"/>
          <w:szCs w:val="20"/>
        </w:rPr>
        <w:tab/>
        <w:t>544</w:t>
      </w:r>
      <w:r w:rsidRPr="0051491C">
        <w:rPr>
          <w:color w:val="000000"/>
          <w:sz w:val="20"/>
          <w:szCs w:val="20"/>
        </w:rPr>
        <w:tab/>
        <w:t xml:space="preserve">Otplata glavnice primljenih kredita i zajmova od kreditnih </w:t>
      </w:r>
      <w:r w:rsidRPr="0051491C">
        <w:rPr>
          <w:color w:val="000000"/>
          <w:sz w:val="20"/>
          <w:szCs w:val="20"/>
        </w:rPr>
        <w:tab/>
        <w:t>01</w:t>
      </w:r>
      <w:r w:rsidRPr="0051491C">
        <w:rPr>
          <w:color w:val="000000"/>
          <w:sz w:val="20"/>
          <w:szCs w:val="20"/>
        </w:rPr>
        <w:tab/>
        <w:t xml:space="preserve"> 220.000,00  </w:t>
      </w:r>
      <w:r w:rsidRPr="0051491C">
        <w:rPr>
          <w:color w:val="000000"/>
          <w:sz w:val="20"/>
          <w:szCs w:val="20"/>
        </w:rPr>
        <w:tab/>
        <w:t xml:space="preserve"> 162.392,32</w:t>
      </w:r>
      <w:r w:rsidRPr="0051491C">
        <w:rPr>
          <w:color w:val="000000"/>
          <w:sz w:val="20"/>
          <w:szCs w:val="20"/>
        </w:rPr>
        <w:tab/>
        <w:t xml:space="preserve"> 73,81</w:t>
      </w:r>
    </w:p>
    <w:p w14:paraId="3E924E55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i ostalih financijskih institucija izvan javnog sektora</w:t>
      </w:r>
    </w:p>
    <w:p w14:paraId="0DD3D6C4" w14:textId="3A371B86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30/1</w:t>
      </w:r>
      <w:r w:rsidRPr="0051491C">
        <w:rPr>
          <w:color w:val="000000"/>
          <w:sz w:val="20"/>
          <w:szCs w:val="20"/>
        </w:rPr>
        <w:tab/>
        <w:t>5443</w:t>
      </w:r>
      <w:r w:rsidRPr="0051491C">
        <w:rPr>
          <w:color w:val="000000"/>
          <w:sz w:val="20"/>
          <w:szCs w:val="20"/>
        </w:rPr>
        <w:tab/>
        <w:t xml:space="preserve">Otplata glavnice primljenih kredita od tuzemnih kreditnih </w:t>
      </w:r>
      <w:r w:rsidRPr="0051491C">
        <w:rPr>
          <w:color w:val="000000"/>
          <w:sz w:val="20"/>
          <w:szCs w:val="20"/>
        </w:rPr>
        <w:tab/>
        <w:t>01</w:t>
      </w:r>
      <w:r w:rsidRPr="0051491C">
        <w:rPr>
          <w:color w:val="000000"/>
          <w:sz w:val="20"/>
          <w:szCs w:val="20"/>
        </w:rPr>
        <w:tab/>
        <w:t xml:space="preserve"> 220.000,00  </w:t>
      </w:r>
      <w:r w:rsidRPr="0051491C">
        <w:rPr>
          <w:color w:val="000000"/>
          <w:sz w:val="20"/>
          <w:szCs w:val="20"/>
        </w:rPr>
        <w:tab/>
        <w:t xml:space="preserve"> 162.392,32</w:t>
      </w:r>
      <w:r w:rsidRPr="0051491C">
        <w:rPr>
          <w:color w:val="000000"/>
          <w:sz w:val="20"/>
          <w:szCs w:val="20"/>
        </w:rPr>
        <w:tab/>
        <w:t xml:space="preserve"> 73,81</w:t>
      </w:r>
    </w:p>
    <w:p w14:paraId="12E2E669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institucija izvan javnog sektora</w:t>
      </w:r>
    </w:p>
    <w:p w14:paraId="25AE0F61" w14:textId="6F27A3BE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K400301, Izgradnja i asfaltiranje cesta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95.000,00</w:t>
      </w:r>
      <w:r w:rsidRPr="0051491C">
        <w:rPr>
          <w:b/>
          <w:bCs/>
          <w:color w:val="000000"/>
          <w:sz w:val="20"/>
          <w:szCs w:val="20"/>
        </w:rPr>
        <w:tab/>
        <w:t xml:space="preserve"> 95.000,00 9.750,00</w:t>
      </w:r>
      <w:r w:rsidRPr="0051491C">
        <w:rPr>
          <w:b/>
          <w:bCs/>
          <w:color w:val="000000"/>
          <w:sz w:val="20"/>
          <w:szCs w:val="20"/>
        </w:rPr>
        <w:tab/>
        <w:t xml:space="preserve"> 10,26</w:t>
      </w:r>
    </w:p>
    <w:p w14:paraId="2190CFC9" w14:textId="5EC1957A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31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0451</w:t>
      </w:r>
      <w:r w:rsidRPr="0051491C">
        <w:rPr>
          <w:color w:val="000000"/>
          <w:sz w:val="20"/>
          <w:szCs w:val="20"/>
        </w:rPr>
        <w:tab/>
        <w:t xml:space="preserve"> 35.000,00  </w:t>
      </w:r>
      <w:r w:rsidRPr="0051491C">
        <w:rPr>
          <w:color w:val="000000"/>
          <w:sz w:val="20"/>
          <w:szCs w:val="20"/>
        </w:rPr>
        <w:tab/>
        <w:t xml:space="preserve"> 9.750,00</w:t>
      </w:r>
      <w:r w:rsidRPr="0051491C">
        <w:rPr>
          <w:color w:val="000000"/>
          <w:sz w:val="20"/>
          <w:szCs w:val="20"/>
        </w:rPr>
        <w:tab/>
        <w:t xml:space="preserve"> 27,86</w:t>
      </w:r>
    </w:p>
    <w:p w14:paraId="4B8019CD" w14:textId="43904110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31</w:t>
      </w:r>
      <w:r w:rsidRPr="0051491C">
        <w:rPr>
          <w:color w:val="000000"/>
          <w:sz w:val="20"/>
          <w:szCs w:val="20"/>
        </w:rPr>
        <w:tab/>
        <w:t>3237</w:t>
      </w:r>
      <w:r w:rsidRPr="0051491C">
        <w:rPr>
          <w:color w:val="000000"/>
          <w:sz w:val="20"/>
          <w:szCs w:val="20"/>
        </w:rPr>
        <w:tab/>
        <w:t>Intelektualne i osobne usluge</w:t>
      </w:r>
      <w:r w:rsidRPr="0051491C">
        <w:rPr>
          <w:color w:val="000000"/>
          <w:sz w:val="20"/>
          <w:szCs w:val="20"/>
        </w:rPr>
        <w:tab/>
        <w:t>0451</w:t>
      </w:r>
      <w:r w:rsidRPr="0051491C">
        <w:rPr>
          <w:color w:val="000000"/>
          <w:sz w:val="20"/>
          <w:szCs w:val="20"/>
        </w:rPr>
        <w:tab/>
        <w:t xml:space="preserve"> 35.000,00  </w:t>
      </w:r>
      <w:r w:rsidRPr="0051491C">
        <w:rPr>
          <w:color w:val="000000"/>
          <w:sz w:val="20"/>
          <w:szCs w:val="20"/>
        </w:rPr>
        <w:tab/>
        <w:t xml:space="preserve"> 9.750,00</w:t>
      </w:r>
      <w:r w:rsidRPr="0051491C">
        <w:rPr>
          <w:color w:val="000000"/>
          <w:sz w:val="20"/>
          <w:szCs w:val="20"/>
        </w:rPr>
        <w:tab/>
        <w:t xml:space="preserve"> 27,86</w:t>
      </w:r>
    </w:p>
    <w:p w14:paraId="0C6AA7C4" w14:textId="101CD131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31</w:t>
      </w:r>
      <w:r w:rsidRPr="0051491C">
        <w:rPr>
          <w:color w:val="000000"/>
          <w:sz w:val="20"/>
          <w:szCs w:val="20"/>
        </w:rPr>
        <w:tab/>
        <w:t>421</w:t>
      </w:r>
      <w:r w:rsidRPr="0051491C">
        <w:rPr>
          <w:color w:val="000000"/>
          <w:sz w:val="20"/>
          <w:szCs w:val="20"/>
        </w:rPr>
        <w:tab/>
        <w:t>Građevinski objekti</w:t>
      </w:r>
      <w:r w:rsidRPr="0051491C">
        <w:rPr>
          <w:color w:val="000000"/>
          <w:sz w:val="20"/>
          <w:szCs w:val="20"/>
        </w:rPr>
        <w:tab/>
        <w:t>0451</w:t>
      </w:r>
      <w:r w:rsidRPr="0051491C">
        <w:rPr>
          <w:color w:val="000000"/>
          <w:sz w:val="20"/>
          <w:szCs w:val="20"/>
        </w:rPr>
        <w:tab/>
        <w:t xml:space="preserve"> 60.000,00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72B2B8F5" w14:textId="3C91F821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31</w:t>
      </w:r>
      <w:r w:rsidRPr="0051491C">
        <w:rPr>
          <w:color w:val="000000"/>
          <w:sz w:val="20"/>
          <w:szCs w:val="20"/>
        </w:rPr>
        <w:tab/>
        <w:t>4213</w:t>
      </w:r>
      <w:r w:rsidRPr="0051491C">
        <w:rPr>
          <w:color w:val="000000"/>
          <w:sz w:val="20"/>
          <w:szCs w:val="20"/>
        </w:rPr>
        <w:tab/>
        <w:t>Ceste, željeznice i ostali prometni objekti</w:t>
      </w:r>
      <w:r w:rsidRPr="0051491C">
        <w:rPr>
          <w:color w:val="000000"/>
          <w:sz w:val="20"/>
          <w:szCs w:val="20"/>
        </w:rPr>
        <w:tab/>
        <w:t>0451</w:t>
      </w:r>
      <w:r w:rsidRPr="0051491C">
        <w:rPr>
          <w:color w:val="000000"/>
          <w:sz w:val="20"/>
          <w:szCs w:val="20"/>
        </w:rPr>
        <w:tab/>
        <w:t xml:space="preserve"> 60.000,00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4D6E7608" w14:textId="46E8CDB9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K400302, Izgradnja javne rasvjete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220.000,00</w:t>
      </w:r>
      <w:r w:rsidRPr="0051491C">
        <w:rPr>
          <w:b/>
          <w:bCs/>
          <w:color w:val="000000"/>
          <w:sz w:val="20"/>
          <w:szCs w:val="20"/>
        </w:rPr>
        <w:tab/>
        <w:t xml:space="preserve"> 220.000,00 55.000,00</w:t>
      </w:r>
      <w:r w:rsidRPr="0051491C">
        <w:rPr>
          <w:b/>
          <w:bCs/>
          <w:color w:val="000000"/>
          <w:sz w:val="20"/>
          <w:szCs w:val="20"/>
        </w:rPr>
        <w:tab/>
        <w:t xml:space="preserve"> 25,00</w:t>
      </w:r>
    </w:p>
    <w:p w14:paraId="21B2E175" w14:textId="6C2913D6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32</w:t>
      </w:r>
      <w:r w:rsidRPr="0051491C">
        <w:rPr>
          <w:color w:val="000000"/>
          <w:sz w:val="20"/>
          <w:szCs w:val="20"/>
        </w:rPr>
        <w:tab/>
        <w:t>421</w:t>
      </w:r>
      <w:r w:rsidRPr="0051491C">
        <w:rPr>
          <w:color w:val="000000"/>
          <w:sz w:val="20"/>
          <w:szCs w:val="20"/>
        </w:rPr>
        <w:tab/>
        <w:t>Građevinski objekti</w:t>
      </w:r>
      <w:r w:rsidRPr="0051491C">
        <w:rPr>
          <w:color w:val="000000"/>
          <w:sz w:val="20"/>
          <w:szCs w:val="20"/>
        </w:rPr>
        <w:tab/>
        <w:t>0640</w:t>
      </w:r>
      <w:r w:rsidRPr="0051491C">
        <w:rPr>
          <w:color w:val="000000"/>
          <w:sz w:val="20"/>
          <w:szCs w:val="20"/>
        </w:rPr>
        <w:tab/>
        <w:t xml:space="preserve"> 100.000,00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66800318" w14:textId="7EEAEC94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32</w:t>
      </w:r>
      <w:r w:rsidRPr="0051491C">
        <w:rPr>
          <w:color w:val="000000"/>
          <w:sz w:val="20"/>
          <w:szCs w:val="20"/>
        </w:rPr>
        <w:tab/>
        <w:t>4214</w:t>
      </w:r>
      <w:r w:rsidRPr="0051491C">
        <w:rPr>
          <w:color w:val="000000"/>
          <w:sz w:val="20"/>
          <w:szCs w:val="20"/>
        </w:rPr>
        <w:tab/>
        <w:t>Ostali građevinski objekti</w:t>
      </w:r>
      <w:r w:rsidRPr="0051491C">
        <w:rPr>
          <w:color w:val="000000"/>
          <w:sz w:val="20"/>
          <w:szCs w:val="20"/>
        </w:rPr>
        <w:tab/>
        <w:t>0640</w:t>
      </w:r>
      <w:r w:rsidRPr="0051491C">
        <w:rPr>
          <w:color w:val="000000"/>
          <w:sz w:val="20"/>
          <w:szCs w:val="20"/>
        </w:rPr>
        <w:tab/>
        <w:t xml:space="preserve"> 100.000,00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58039565" w14:textId="1582E314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116,32</w:t>
      </w:r>
      <w:r w:rsidRPr="0051491C">
        <w:rPr>
          <w:color w:val="000000"/>
          <w:sz w:val="20"/>
          <w:szCs w:val="20"/>
        </w:rPr>
        <w:tab/>
        <w:t>426</w:t>
      </w:r>
      <w:r w:rsidRPr="0051491C">
        <w:rPr>
          <w:color w:val="000000"/>
          <w:sz w:val="20"/>
          <w:szCs w:val="20"/>
        </w:rPr>
        <w:tab/>
        <w:t>Nematerijalna proizvedena imovina</w:t>
      </w:r>
      <w:r w:rsidRPr="0051491C">
        <w:rPr>
          <w:color w:val="000000"/>
          <w:sz w:val="20"/>
          <w:szCs w:val="20"/>
        </w:rPr>
        <w:tab/>
        <w:t>0640</w:t>
      </w:r>
      <w:r w:rsidRPr="0051491C">
        <w:rPr>
          <w:color w:val="000000"/>
          <w:sz w:val="20"/>
          <w:szCs w:val="20"/>
        </w:rPr>
        <w:tab/>
        <w:t xml:space="preserve"> 100.000,00  </w:t>
      </w:r>
      <w:r w:rsidRPr="0051491C">
        <w:rPr>
          <w:color w:val="000000"/>
          <w:sz w:val="20"/>
          <w:szCs w:val="20"/>
        </w:rPr>
        <w:tab/>
        <w:t xml:space="preserve"> 55.000,00</w:t>
      </w:r>
      <w:r w:rsidRPr="0051491C">
        <w:rPr>
          <w:color w:val="000000"/>
          <w:sz w:val="20"/>
          <w:szCs w:val="20"/>
        </w:rPr>
        <w:tab/>
        <w:t xml:space="preserve"> 55,00</w:t>
      </w:r>
    </w:p>
    <w:p w14:paraId="1C873031" w14:textId="594E2CBD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116,32</w:t>
      </w:r>
      <w:r w:rsidRPr="0051491C">
        <w:rPr>
          <w:color w:val="000000"/>
          <w:sz w:val="20"/>
          <w:szCs w:val="20"/>
        </w:rPr>
        <w:tab/>
        <w:t>4264</w:t>
      </w:r>
      <w:r w:rsidRPr="0051491C">
        <w:rPr>
          <w:color w:val="000000"/>
          <w:sz w:val="20"/>
          <w:szCs w:val="20"/>
        </w:rPr>
        <w:tab/>
        <w:t>Ostala nematerijalna proizvedena imovina</w:t>
      </w:r>
      <w:r w:rsidRPr="0051491C">
        <w:rPr>
          <w:color w:val="000000"/>
          <w:sz w:val="20"/>
          <w:szCs w:val="20"/>
        </w:rPr>
        <w:tab/>
        <w:t>0640</w:t>
      </w:r>
      <w:r w:rsidRPr="0051491C">
        <w:rPr>
          <w:color w:val="000000"/>
          <w:sz w:val="20"/>
          <w:szCs w:val="20"/>
        </w:rPr>
        <w:tab/>
        <w:t xml:space="preserve"> 100.000,00  </w:t>
      </w:r>
      <w:r w:rsidRPr="0051491C">
        <w:rPr>
          <w:color w:val="000000"/>
          <w:sz w:val="20"/>
          <w:szCs w:val="20"/>
        </w:rPr>
        <w:tab/>
        <w:t xml:space="preserve"> 55.000,00</w:t>
      </w:r>
      <w:r w:rsidRPr="0051491C">
        <w:rPr>
          <w:color w:val="000000"/>
          <w:sz w:val="20"/>
          <w:szCs w:val="20"/>
        </w:rPr>
        <w:tab/>
        <w:t xml:space="preserve"> 55,00</w:t>
      </w:r>
    </w:p>
    <w:p w14:paraId="09507BE1" w14:textId="27172A86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32</w:t>
      </w:r>
      <w:r w:rsidRPr="0051491C">
        <w:rPr>
          <w:color w:val="000000"/>
          <w:sz w:val="20"/>
          <w:szCs w:val="20"/>
        </w:rPr>
        <w:tab/>
        <w:t>421</w:t>
      </w:r>
      <w:r w:rsidRPr="0051491C">
        <w:rPr>
          <w:color w:val="000000"/>
          <w:sz w:val="20"/>
          <w:szCs w:val="20"/>
        </w:rPr>
        <w:tab/>
        <w:t>Građevinski objekti</w:t>
      </w:r>
      <w:r w:rsidRPr="0051491C">
        <w:rPr>
          <w:color w:val="000000"/>
          <w:sz w:val="20"/>
          <w:szCs w:val="20"/>
        </w:rPr>
        <w:tab/>
        <w:t>0640</w:t>
      </w:r>
      <w:r w:rsidRPr="0051491C">
        <w:rPr>
          <w:color w:val="000000"/>
          <w:sz w:val="20"/>
          <w:szCs w:val="20"/>
        </w:rPr>
        <w:tab/>
        <w:t xml:space="preserve"> 20.000,00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6FAD236D" w14:textId="3EC724A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32</w:t>
      </w:r>
      <w:r w:rsidRPr="0051491C">
        <w:rPr>
          <w:color w:val="000000"/>
          <w:sz w:val="20"/>
          <w:szCs w:val="20"/>
        </w:rPr>
        <w:tab/>
        <w:t>4214</w:t>
      </w:r>
      <w:r w:rsidRPr="0051491C">
        <w:rPr>
          <w:color w:val="000000"/>
          <w:sz w:val="20"/>
          <w:szCs w:val="20"/>
        </w:rPr>
        <w:tab/>
        <w:t>Ostali građevinski objekti</w:t>
      </w:r>
      <w:r w:rsidRPr="0051491C">
        <w:rPr>
          <w:color w:val="000000"/>
          <w:sz w:val="20"/>
          <w:szCs w:val="20"/>
        </w:rPr>
        <w:tab/>
        <w:t>0640</w:t>
      </w:r>
      <w:r w:rsidRPr="0051491C">
        <w:rPr>
          <w:color w:val="000000"/>
          <w:sz w:val="20"/>
          <w:szCs w:val="20"/>
        </w:rPr>
        <w:tab/>
        <w:t xml:space="preserve"> 20.000,00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603511BE" w14:textId="78D7046B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K400304, Izgradnja dječjih igrališta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70.000,00</w:t>
      </w:r>
      <w:r w:rsidRPr="0051491C">
        <w:rPr>
          <w:b/>
          <w:bCs/>
          <w:color w:val="000000"/>
          <w:sz w:val="20"/>
          <w:szCs w:val="20"/>
        </w:rPr>
        <w:tab/>
        <w:t xml:space="preserve"> 70.000,00 0,00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6EF69DAE" w14:textId="6BD17B93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34</w:t>
      </w:r>
      <w:r w:rsidRPr="0051491C">
        <w:rPr>
          <w:color w:val="000000"/>
          <w:sz w:val="20"/>
          <w:szCs w:val="20"/>
        </w:rPr>
        <w:tab/>
        <w:t>421</w:t>
      </w:r>
      <w:r w:rsidRPr="0051491C">
        <w:rPr>
          <w:color w:val="000000"/>
          <w:sz w:val="20"/>
          <w:szCs w:val="20"/>
        </w:rPr>
        <w:tab/>
        <w:t>Građevinski objekti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70.000,00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54396822" w14:textId="0E273B9A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color w:val="000000"/>
          <w:sz w:val="20"/>
          <w:szCs w:val="20"/>
        </w:rPr>
        <w:t>34</w:t>
      </w:r>
      <w:r w:rsidRPr="0051491C">
        <w:rPr>
          <w:color w:val="000000"/>
          <w:sz w:val="20"/>
          <w:szCs w:val="20"/>
        </w:rPr>
        <w:tab/>
        <w:t>4214</w:t>
      </w:r>
      <w:r w:rsidRPr="0051491C">
        <w:rPr>
          <w:color w:val="000000"/>
          <w:sz w:val="20"/>
          <w:szCs w:val="20"/>
        </w:rPr>
        <w:tab/>
        <w:t>Ostali građevinski objekti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70.000,00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395CCEA6" w14:textId="12263886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K400306, Sufinanciranje izg.vodovoda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366.000,00</w:t>
      </w:r>
      <w:r w:rsidRPr="0051491C">
        <w:rPr>
          <w:b/>
          <w:bCs/>
          <w:color w:val="000000"/>
          <w:sz w:val="20"/>
          <w:szCs w:val="20"/>
        </w:rPr>
        <w:tab/>
        <w:t xml:space="preserve"> 366.000,00 0,00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3870782B" w14:textId="5F531B49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</w:t>
      </w:r>
      <w:r w:rsidRPr="0051491C">
        <w:rPr>
          <w:color w:val="000000"/>
          <w:sz w:val="20"/>
          <w:szCs w:val="20"/>
        </w:rPr>
        <w:tab/>
        <w:t>386</w:t>
      </w:r>
      <w:r w:rsidRPr="0051491C">
        <w:rPr>
          <w:color w:val="000000"/>
          <w:sz w:val="20"/>
          <w:szCs w:val="20"/>
        </w:rPr>
        <w:tab/>
        <w:t>Kapitalne pomoći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366.000,00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4DBED67F" w14:textId="124A989D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</w:t>
      </w:r>
      <w:r w:rsidRPr="0051491C">
        <w:rPr>
          <w:color w:val="000000"/>
          <w:sz w:val="20"/>
          <w:szCs w:val="20"/>
        </w:rPr>
        <w:tab/>
        <w:t>3862</w:t>
      </w:r>
      <w:r w:rsidRPr="0051491C">
        <w:rPr>
          <w:color w:val="000000"/>
          <w:sz w:val="20"/>
          <w:szCs w:val="20"/>
        </w:rPr>
        <w:tab/>
        <w:t xml:space="preserve">Kapitalne pomoći kreditnim i ostalim financijskim 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366.000,00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2D37ADEA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 xml:space="preserve">institucijama te trgovačkim društvima izvan javnog </w:t>
      </w:r>
    </w:p>
    <w:p w14:paraId="4C17B370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sektora</w:t>
      </w:r>
    </w:p>
    <w:p w14:paraId="444BA9D4" w14:textId="52CD7163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 xml:space="preserve">Kapitalni projekt: K400308, Rekonstrukcija I kata općinske zgrade </w:t>
      </w:r>
      <w:r w:rsidRPr="0051491C">
        <w:rPr>
          <w:color w:val="000000"/>
          <w:sz w:val="20"/>
          <w:szCs w:val="20"/>
        </w:rPr>
        <w:noBreakHyphen/>
        <w:t xml:space="preserve"> Dom kulture "P.Valentin"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1.411.000,00</w:t>
      </w:r>
      <w:r w:rsidRPr="0051491C">
        <w:rPr>
          <w:b/>
          <w:bCs/>
          <w:color w:val="000000"/>
          <w:sz w:val="20"/>
          <w:szCs w:val="20"/>
        </w:rPr>
        <w:tab/>
        <w:t xml:space="preserve"> 1.411.000,00 1.110.467,34</w:t>
      </w:r>
      <w:r w:rsidRPr="0051491C">
        <w:rPr>
          <w:b/>
          <w:bCs/>
          <w:color w:val="000000"/>
          <w:sz w:val="20"/>
          <w:szCs w:val="20"/>
        </w:rPr>
        <w:tab/>
        <w:t xml:space="preserve"> 78,70</w:t>
      </w:r>
    </w:p>
    <w:p w14:paraId="25BEF133" w14:textId="2E83BF34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36/1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45.000,00  </w:t>
      </w:r>
      <w:r w:rsidRPr="0051491C">
        <w:rPr>
          <w:color w:val="000000"/>
          <w:sz w:val="20"/>
          <w:szCs w:val="20"/>
        </w:rPr>
        <w:tab/>
        <w:t xml:space="preserve"> 46.625,00</w:t>
      </w:r>
      <w:r w:rsidRPr="0051491C">
        <w:rPr>
          <w:color w:val="000000"/>
          <w:sz w:val="20"/>
          <w:szCs w:val="20"/>
        </w:rPr>
        <w:tab/>
        <w:t xml:space="preserve"> 103,61</w:t>
      </w:r>
    </w:p>
    <w:p w14:paraId="2937FA6F" w14:textId="0F4AF85F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rFonts w:ascii="Arial" w:hAnsi="Arial" w:cs="Arial"/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36/1</w:t>
      </w:r>
      <w:r w:rsidRPr="0051491C">
        <w:rPr>
          <w:color w:val="000000"/>
          <w:sz w:val="20"/>
          <w:szCs w:val="20"/>
        </w:rPr>
        <w:tab/>
        <w:t>3237</w:t>
      </w:r>
      <w:r w:rsidRPr="0051491C">
        <w:rPr>
          <w:color w:val="000000"/>
          <w:sz w:val="20"/>
          <w:szCs w:val="20"/>
        </w:rPr>
        <w:tab/>
        <w:t>Intelektualne i osobne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45.000,00  </w:t>
      </w:r>
      <w:r w:rsidRPr="0051491C">
        <w:rPr>
          <w:color w:val="000000"/>
          <w:sz w:val="20"/>
          <w:szCs w:val="20"/>
        </w:rPr>
        <w:tab/>
        <w:t xml:space="preserve"> 46.625,00</w:t>
      </w:r>
      <w:r w:rsidRPr="0051491C">
        <w:rPr>
          <w:color w:val="000000"/>
          <w:sz w:val="20"/>
          <w:szCs w:val="20"/>
        </w:rPr>
        <w:tab/>
        <w:t xml:space="preserve"> 103,61</w:t>
      </w:r>
    </w:p>
    <w:p w14:paraId="638F440C" w14:textId="4A271D1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36/1</w:t>
      </w:r>
      <w:r w:rsidRPr="0051491C">
        <w:rPr>
          <w:color w:val="000000"/>
          <w:sz w:val="20"/>
          <w:szCs w:val="20"/>
        </w:rPr>
        <w:tab/>
        <w:t>426</w:t>
      </w:r>
      <w:r w:rsidRPr="0051491C">
        <w:rPr>
          <w:color w:val="000000"/>
          <w:sz w:val="20"/>
          <w:szCs w:val="20"/>
        </w:rPr>
        <w:tab/>
        <w:t>Nematerijalna proizvedena imovina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66.000,00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0A326464" w14:textId="5994E21C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36/1</w:t>
      </w:r>
      <w:r w:rsidRPr="0051491C">
        <w:rPr>
          <w:color w:val="000000"/>
          <w:sz w:val="20"/>
          <w:szCs w:val="20"/>
        </w:rPr>
        <w:tab/>
        <w:t>4264</w:t>
      </w:r>
      <w:r w:rsidRPr="0051491C">
        <w:rPr>
          <w:color w:val="000000"/>
          <w:sz w:val="20"/>
          <w:szCs w:val="20"/>
        </w:rPr>
        <w:tab/>
        <w:t>Ostala nematerijalna proizvedena imovina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66.000,00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4A42169C" w14:textId="77777777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</w:p>
    <w:p w14:paraId="646A470C" w14:textId="77777777" w:rsidR="0051491C" w:rsidRPr="0051491C" w:rsidRDefault="0051491C" w:rsidP="0051491C">
      <w:pPr>
        <w:widowControl w:val="0"/>
        <w:autoSpaceDE w:val="0"/>
        <w:autoSpaceDN w:val="0"/>
        <w:adjustRightInd w:val="0"/>
        <w:spacing w:line="84" w:lineRule="exact"/>
        <w:rPr>
          <w:sz w:val="20"/>
          <w:szCs w:val="20"/>
        </w:rPr>
      </w:pPr>
    </w:p>
    <w:p w14:paraId="5C34722C" w14:textId="3FB340B0" w:rsidR="0051491C" w:rsidRPr="0051491C" w:rsidRDefault="0051491C" w:rsidP="0051491C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Pozicija</w:t>
      </w:r>
      <w:r w:rsidRPr="0051491C">
        <w:rPr>
          <w:color w:val="000000"/>
          <w:sz w:val="20"/>
          <w:szCs w:val="20"/>
        </w:rPr>
        <w:tab/>
        <w:t>Broj konta</w:t>
      </w:r>
      <w:r w:rsidRPr="0051491C">
        <w:rPr>
          <w:color w:val="000000"/>
          <w:sz w:val="20"/>
          <w:szCs w:val="20"/>
        </w:rPr>
        <w:tab/>
        <w:t>Vrsta rashoda i izdataka</w:t>
      </w:r>
      <w:r w:rsidRPr="0051491C">
        <w:rPr>
          <w:color w:val="000000"/>
          <w:sz w:val="20"/>
          <w:szCs w:val="20"/>
        </w:rPr>
        <w:tab/>
        <w:t>Klasifikacija</w:t>
      </w:r>
      <w:r w:rsidRPr="0051491C">
        <w:rPr>
          <w:color w:val="000000"/>
          <w:sz w:val="20"/>
          <w:szCs w:val="20"/>
        </w:rPr>
        <w:tab/>
        <w:t>Planirano izvorno</w:t>
      </w:r>
      <w:r w:rsidRPr="0051491C">
        <w:rPr>
          <w:color w:val="000000"/>
          <w:sz w:val="20"/>
          <w:szCs w:val="20"/>
        </w:rPr>
        <w:tab/>
        <w:t>Planirano tekućeOstvareno</w:t>
      </w:r>
      <w:r w:rsidRPr="0051491C">
        <w:rPr>
          <w:color w:val="000000"/>
          <w:sz w:val="20"/>
          <w:szCs w:val="20"/>
        </w:rPr>
        <w:tab/>
        <w:t>Indeks</w:t>
      </w:r>
    </w:p>
    <w:p w14:paraId="630CE184" w14:textId="5AC564B8" w:rsidR="0051491C" w:rsidRPr="0051491C" w:rsidRDefault="0051491C" w:rsidP="0051491C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(1)</w:t>
      </w:r>
      <w:r w:rsidRPr="0051491C">
        <w:rPr>
          <w:color w:val="000000"/>
          <w:sz w:val="20"/>
          <w:szCs w:val="20"/>
        </w:rPr>
        <w:tab/>
        <w:t>(2)            (3)</w:t>
      </w:r>
      <w:r w:rsidRPr="0051491C">
        <w:rPr>
          <w:color w:val="000000"/>
          <w:sz w:val="20"/>
          <w:szCs w:val="20"/>
        </w:rPr>
        <w:tab/>
        <w:t xml:space="preserve">  (3/2)</w:t>
      </w:r>
    </w:p>
    <w:p w14:paraId="00347580" w14:textId="61B5DD4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16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36/1</w:t>
      </w:r>
      <w:r w:rsidRPr="0051491C">
        <w:rPr>
          <w:color w:val="000000"/>
          <w:sz w:val="20"/>
          <w:szCs w:val="20"/>
        </w:rPr>
        <w:tab/>
        <w:t>451</w:t>
      </w:r>
      <w:r w:rsidRPr="0051491C">
        <w:rPr>
          <w:color w:val="000000"/>
          <w:sz w:val="20"/>
          <w:szCs w:val="20"/>
        </w:rPr>
        <w:tab/>
        <w:t>Dodatna ulaganja na građevinskim objektima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690.000,00  </w:t>
      </w:r>
      <w:r w:rsidRPr="0051491C">
        <w:rPr>
          <w:color w:val="000000"/>
          <w:sz w:val="20"/>
          <w:szCs w:val="20"/>
        </w:rPr>
        <w:tab/>
        <w:t xml:space="preserve"> 505.804,41</w:t>
      </w:r>
      <w:r w:rsidRPr="0051491C">
        <w:rPr>
          <w:color w:val="000000"/>
          <w:sz w:val="20"/>
          <w:szCs w:val="20"/>
        </w:rPr>
        <w:tab/>
        <w:t xml:space="preserve"> 73,30</w:t>
      </w:r>
    </w:p>
    <w:p w14:paraId="778C5C3B" w14:textId="18F7D9D9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36/1</w:t>
      </w:r>
      <w:r w:rsidRPr="0051491C">
        <w:rPr>
          <w:color w:val="000000"/>
          <w:sz w:val="20"/>
          <w:szCs w:val="20"/>
        </w:rPr>
        <w:tab/>
        <w:t>4511</w:t>
      </w:r>
      <w:r w:rsidRPr="0051491C">
        <w:rPr>
          <w:color w:val="000000"/>
          <w:sz w:val="20"/>
          <w:szCs w:val="20"/>
        </w:rPr>
        <w:tab/>
        <w:t>Dodatna ulaganja na građevinskim objektima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690.000,00  </w:t>
      </w:r>
      <w:r w:rsidRPr="0051491C">
        <w:rPr>
          <w:color w:val="000000"/>
          <w:sz w:val="20"/>
          <w:szCs w:val="20"/>
        </w:rPr>
        <w:tab/>
        <w:t xml:space="preserve"> 505.804,41</w:t>
      </w:r>
      <w:r w:rsidRPr="0051491C">
        <w:rPr>
          <w:color w:val="000000"/>
          <w:sz w:val="20"/>
          <w:szCs w:val="20"/>
        </w:rPr>
        <w:tab/>
        <w:t xml:space="preserve"> 73,30</w:t>
      </w:r>
    </w:p>
    <w:p w14:paraId="5EBB2E22" w14:textId="776D0B82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36/1</w:t>
      </w:r>
      <w:r w:rsidRPr="0051491C">
        <w:rPr>
          <w:color w:val="000000"/>
          <w:sz w:val="20"/>
          <w:szCs w:val="20"/>
        </w:rPr>
        <w:tab/>
        <w:t>451</w:t>
      </w:r>
      <w:r w:rsidRPr="0051491C">
        <w:rPr>
          <w:color w:val="000000"/>
          <w:sz w:val="20"/>
          <w:szCs w:val="20"/>
        </w:rPr>
        <w:tab/>
        <w:t>Dodatna ulaganja na građevinskim objektima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610.000,00  </w:t>
      </w:r>
      <w:r w:rsidRPr="0051491C">
        <w:rPr>
          <w:color w:val="000000"/>
          <w:sz w:val="20"/>
          <w:szCs w:val="20"/>
        </w:rPr>
        <w:tab/>
        <w:t xml:space="preserve"> 558.037,93</w:t>
      </w:r>
      <w:r w:rsidRPr="0051491C">
        <w:rPr>
          <w:color w:val="000000"/>
          <w:sz w:val="20"/>
          <w:szCs w:val="20"/>
        </w:rPr>
        <w:tab/>
        <w:t xml:space="preserve"> 91,48</w:t>
      </w:r>
    </w:p>
    <w:p w14:paraId="4DE5A964" w14:textId="2D5F647A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36/1</w:t>
      </w:r>
      <w:r w:rsidRPr="0051491C">
        <w:rPr>
          <w:color w:val="000000"/>
          <w:sz w:val="20"/>
          <w:szCs w:val="20"/>
        </w:rPr>
        <w:tab/>
        <w:t>4511</w:t>
      </w:r>
      <w:r w:rsidRPr="0051491C">
        <w:rPr>
          <w:color w:val="000000"/>
          <w:sz w:val="20"/>
          <w:szCs w:val="20"/>
        </w:rPr>
        <w:tab/>
        <w:t>Dodatna ulaganja na građevinskim objektima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610.000,00  </w:t>
      </w:r>
      <w:r w:rsidRPr="0051491C">
        <w:rPr>
          <w:color w:val="000000"/>
          <w:sz w:val="20"/>
          <w:szCs w:val="20"/>
        </w:rPr>
        <w:tab/>
        <w:t xml:space="preserve"> 558.037,93</w:t>
      </w:r>
      <w:r w:rsidRPr="0051491C">
        <w:rPr>
          <w:color w:val="000000"/>
          <w:sz w:val="20"/>
          <w:szCs w:val="20"/>
        </w:rPr>
        <w:tab/>
        <w:t xml:space="preserve"> 91,48</w:t>
      </w:r>
    </w:p>
    <w:p w14:paraId="7EA02F66" w14:textId="3F9E65AD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K400310, Sufinanciranje izgradnje OB Pula i ZCGO "Kaštijun"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114.266,00</w:t>
      </w:r>
      <w:r w:rsidRPr="0051491C">
        <w:rPr>
          <w:b/>
          <w:bCs/>
          <w:color w:val="000000"/>
          <w:sz w:val="20"/>
          <w:szCs w:val="20"/>
        </w:rPr>
        <w:tab/>
        <w:t xml:space="preserve"> 114.266,00 64.521,07</w:t>
      </w:r>
      <w:r w:rsidRPr="0051491C">
        <w:rPr>
          <w:b/>
          <w:bCs/>
          <w:color w:val="000000"/>
          <w:sz w:val="20"/>
          <w:szCs w:val="20"/>
        </w:rPr>
        <w:tab/>
        <w:t xml:space="preserve"> 56,47</w:t>
      </w:r>
    </w:p>
    <w:p w14:paraId="62476698" w14:textId="3AAF7105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36/3</w:t>
      </w:r>
      <w:r w:rsidRPr="0051491C">
        <w:rPr>
          <w:color w:val="000000"/>
          <w:sz w:val="20"/>
          <w:szCs w:val="20"/>
        </w:rPr>
        <w:tab/>
        <w:t>363</w:t>
      </w:r>
      <w:r w:rsidRPr="0051491C">
        <w:rPr>
          <w:color w:val="000000"/>
          <w:sz w:val="20"/>
          <w:szCs w:val="20"/>
        </w:rPr>
        <w:tab/>
        <w:t>Pomoći unutar općeg proračuna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114.266,00  </w:t>
      </w:r>
      <w:r w:rsidRPr="0051491C">
        <w:rPr>
          <w:color w:val="000000"/>
          <w:sz w:val="20"/>
          <w:szCs w:val="20"/>
        </w:rPr>
        <w:tab/>
        <w:t xml:space="preserve"> 64.521,07</w:t>
      </w:r>
      <w:r w:rsidRPr="0051491C">
        <w:rPr>
          <w:color w:val="000000"/>
          <w:sz w:val="20"/>
          <w:szCs w:val="20"/>
        </w:rPr>
        <w:tab/>
        <w:t xml:space="preserve"> 56,47</w:t>
      </w:r>
    </w:p>
    <w:p w14:paraId="6837CFE0" w14:textId="778F981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36/3</w:t>
      </w:r>
      <w:r w:rsidRPr="0051491C">
        <w:rPr>
          <w:color w:val="000000"/>
          <w:sz w:val="20"/>
          <w:szCs w:val="20"/>
        </w:rPr>
        <w:tab/>
        <w:t>3632</w:t>
      </w:r>
      <w:r w:rsidRPr="0051491C">
        <w:rPr>
          <w:color w:val="000000"/>
          <w:sz w:val="20"/>
          <w:szCs w:val="20"/>
        </w:rPr>
        <w:tab/>
        <w:t>Kapitalne pomoći unutar općeg proračuna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114.266,00  </w:t>
      </w:r>
      <w:r w:rsidRPr="0051491C">
        <w:rPr>
          <w:color w:val="000000"/>
          <w:sz w:val="20"/>
          <w:szCs w:val="20"/>
        </w:rPr>
        <w:tab/>
        <w:t xml:space="preserve"> 64.521,07</w:t>
      </w:r>
      <w:r w:rsidRPr="0051491C">
        <w:rPr>
          <w:color w:val="000000"/>
          <w:sz w:val="20"/>
          <w:szCs w:val="20"/>
        </w:rPr>
        <w:tab/>
        <w:t xml:space="preserve"> 56,47</w:t>
      </w:r>
    </w:p>
    <w:p w14:paraId="402EAB7A" w14:textId="5ACBA5CA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K400312, Izgradnja sportske dvorane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86.500,00</w:t>
      </w:r>
      <w:r w:rsidRPr="0051491C">
        <w:rPr>
          <w:b/>
          <w:bCs/>
          <w:color w:val="000000"/>
          <w:sz w:val="20"/>
          <w:szCs w:val="20"/>
        </w:rPr>
        <w:tab/>
        <w:t xml:space="preserve"> 86.500,00 0,00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59753EC3" w14:textId="51A42FF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96</w:t>
      </w:r>
      <w:r w:rsidRPr="0051491C">
        <w:rPr>
          <w:color w:val="000000"/>
          <w:sz w:val="20"/>
          <w:szCs w:val="20"/>
        </w:rPr>
        <w:tab/>
        <w:t>426</w:t>
      </w:r>
      <w:r w:rsidRPr="0051491C">
        <w:rPr>
          <w:color w:val="000000"/>
          <w:sz w:val="20"/>
          <w:szCs w:val="20"/>
        </w:rPr>
        <w:tab/>
        <w:t>Nematerijalna proizvedena imovina</w:t>
      </w:r>
      <w:r w:rsidRPr="0051491C">
        <w:rPr>
          <w:color w:val="000000"/>
          <w:sz w:val="20"/>
          <w:szCs w:val="20"/>
        </w:rPr>
        <w:tab/>
        <w:t>0810</w:t>
      </w:r>
      <w:r w:rsidRPr="0051491C">
        <w:rPr>
          <w:color w:val="000000"/>
          <w:sz w:val="20"/>
          <w:szCs w:val="20"/>
        </w:rPr>
        <w:tab/>
        <w:t xml:space="preserve"> 86.500,00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01F597B5" w14:textId="22D1F58C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96</w:t>
      </w:r>
      <w:r w:rsidRPr="0051491C">
        <w:rPr>
          <w:color w:val="000000"/>
          <w:sz w:val="20"/>
          <w:szCs w:val="20"/>
        </w:rPr>
        <w:tab/>
        <w:t>4264</w:t>
      </w:r>
      <w:r w:rsidRPr="0051491C">
        <w:rPr>
          <w:color w:val="000000"/>
          <w:sz w:val="20"/>
          <w:szCs w:val="20"/>
        </w:rPr>
        <w:tab/>
        <w:t>Ostala nematerijalna proizvedena imovina</w:t>
      </w:r>
      <w:r w:rsidRPr="0051491C">
        <w:rPr>
          <w:color w:val="000000"/>
          <w:sz w:val="20"/>
          <w:szCs w:val="20"/>
        </w:rPr>
        <w:tab/>
        <w:t>0810</w:t>
      </w:r>
      <w:r w:rsidRPr="0051491C">
        <w:rPr>
          <w:color w:val="000000"/>
          <w:sz w:val="20"/>
          <w:szCs w:val="20"/>
        </w:rPr>
        <w:tab/>
        <w:t xml:space="preserve"> 86.500,00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45C9BE90" w14:textId="623777D1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K400315, Rekonstrukcija zgrade i ulaznog portala u ladanjskom dvorcu Sv.Martin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85.000,00</w:t>
      </w:r>
      <w:r w:rsidRPr="0051491C">
        <w:rPr>
          <w:b/>
          <w:bCs/>
          <w:color w:val="000000"/>
          <w:sz w:val="20"/>
          <w:szCs w:val="20"/>
        </w:rPr>
        <w:tab/>
        <w:t xml:space="preserve"> 85.000,00 0,00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67A082EA" w14:textId="04FC851D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101</w:t>
      </w:r>
      <w:r w:rsidRPr="0051491C">
        <w:rPr>
          <w:color w:val="000000"/>
          <w:sz w:val="20"/>
          <w:szCs w:val="20"/>
        </w:rPr>
        <w:tab/>
        <w:t>426</w:t>
      </w:r>
      <w:r w:rsidRPr="0051491C">
        <w:rPr>
          <w:color w:val="000000"/>
          <w:sz w:val="20"/>
          <w:szCs w:val="20"/>
        </w:rPr>
        <w:tab/>
        <w:t>Nematerijalna proizvedena imovina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85.000,00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13CB2B5E" w14:textId="668B6A7F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101</w:t>
      </w:r>
      <w:r w:rsidRPr="0051491C">
        <w:rPr>
          <w:color w:val="000000"/>
          <w:sz w:val="20"/>
          <w:szCs w:val="20"/>
        </w:rPr>
        <w:tab/>
        <w:t>4264</w:t>
      </w:r>
      <w:r w:rsidRPr="0051491C">
        <w:rPr>
          <w:color w:val="000000"/>
          <w:sz w:val="20"/>
          <w:szCs w:val="20"/>
        </w:rPr>
        <w:tab/>
        <w:t>Ostala nematerijalna proizvedena imovina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85.000,00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744B7F40" w14:textId="0D81767D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 xml:space="preserve">Kapitalni projekt: K400317, Rekonstrukcija Doma kulture "Poldrugo Valentin" </w:t>
      </w:r>
      <w:r w:rsidRPr="0051491C">
        <w:rPr>
          <w:color w:val="000000"/>
          <w:sz w:val="20"/>
          <w:szCs w:val="20"/>
        </w:rPr>
        <w:noBreakHyphen/>
        <w:t xml:space="preserve"> 3 faza </w:t>
      </w:r>
      <w:r w:rsidRPr="0051491C">
        <w:rPr>
          <w:color w:val="000000"/>
          <w:sz w:val="20"/>
          <w:szCs w:val="20"/>
        </w:rPr>
        <w:noBreakHyphen/>
        <w:t xml:space="preserve"> ARHIVA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664.250,00</w:t>
      </w:r>
      <w:r w:rsidRPr="0051491C">
        <w:rPr>
          <w:b/>
          <w:bCs/>
          <w:color w:val="000000"/>
          <w:sz w:val="20"/>
          <w:szCs w:val="20"/>
        </w:rPr>
        <w:tab/>
        <w:t xml:space="preserve"> 664.250,00 0,00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0F5DACBE" w14:textId="3AAB3F8D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113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51.750,00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17B8BD7B" w14:textId="56B1C928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113</w:t>
      </w:r>
      <w:r w:rsidRPr="0051491C">
        <w:rPr>
          <w:color w:val="000000"/>
          <w:sz w:val="20"/>
          <w:szCs w:val="20"/>
        </w:rPr>
        <w:tab/>
        <w:t>3237</w:t>
      </w:r>
      <w:r w:rsidRPr="0051491C">
        <w:rPr>
          <w:color w:val="000000"/>
          <w:sz w:val="20"/>
          <w:szCs w:val="20"/>
        </w:rPr>
        <w:tab/>
        <w:t>Intelektualne i osobne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51.750,00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2549E3F6" w14:textId="7D7EE190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113</w:t>
      </w:r>
      <w:r w:rsidRPr="0051491C">
        <w:rPr>
          <w:color w:val="000000"/>
          <w:sz w:val="20"/>
          <w:szCs w:val="20"/>
        </w:rPr>
        <w:tab/>
        <w:t>421</w:t>
      </w:r>
      <w:r w:rsidRPr="0051491C">
        <w:rPr>
          <w:color w:val="000000"/>
          <w:sz w:val="20"/>
          <w:szCs w:val="20"/>
        </w:rPr>
        <w:tab/>
        <w:t>Građevinski objekti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612.500,00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1EBB2AC3" w14:textId="07A04FF2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113</w:t>
      </w:r>
      <w:r w:rsidRPr="0051491C">
        <w:rPr>
          <w:color w:val="000000"/>
          <w:sz w:val="20"/>
          <w:szCs w:val="20"/>
        </w:rPr>
        <w:tab/>
        <w:t>4212</w:t>
      </w:r>
      <w:r w:rsidRPr="0051491C">
        <w:rPr>
          <w:color w:val="000000"/>
          <w:sz w:val="20"/>
          <w:szCs w:val="20"/>
        </w:rPr>
        <w:tab/>
        <w:t>Poslovni objekti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612.500,00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0D643EE1" w14:textId="2C27A97E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Program: 4004, Prostorno planiranje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825.000,00</w:t>
      </w:r>
      <w:r w:rsidRPr="0051491C">
        <w:rPr>
          <w:b/>
          <w:bCs/>
          <w:color w:val="FFFFFF"/>
          <w:sz w:val="20"/>
          <w:szCs w:val="20"/>
        </w:rPr>
        <w:tab/>
        <w:t xml:space="preserve"> 825.000,00 39.250,00</w:t>
      </w:r>
      <w:r w:rsidRPr="0051491C">
        <w:rPr>
          <w:b/>
          <w:bCs/>
          <w:color w:val="FFFFFF"/>
          <w:sz w:val="20"/>
          <w:szCs w:val="20"/>
        </w:rPr>
        <w:tab/>
        <w:t xml:space="preserve"> 4,76</w:t>
      </w:r>
    </w:p>
    <w:p w14:paraId="59CCEE84" w14:textId="089E118E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A400401, Prostorno planiranje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475.000,00</w:t>
      </w:r>
      <w:r w:rsidRPr="0051491C">
        <w:rPr>
          <w:b/>
          <w:bCs/>
          <w:color w:val="000000"/>
          <w:sz w:val="20"/>
          <w:szCs w:val="20"/>
        </w:rPr>
        <w:tab/>
        <w:t xml:space="preserve"> 475.000,00 39.250,00</w:t>
      </w:r>
      <w:r w:rsidRPr="0051491C">
        <w:rPr>
          <w:b/>
          <w:bCs/>
          <w:color w:val="000000"/>
          <w:sz w:val="20"/>
          <w:szCs w:val="20"/>
        </w:rPr>
        <w:tab/>
        <w:t xml:space="preserve"> 8,26</w:t>
      </w:r>
    </w:p>
    <w:p w14:paraId="25E7214F" w14:textId="331432B4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39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100.000,00  </w:t>
      </w:r>
      <w:r w:rsidRPr="0051491C">
        <w:rPr>
          <w:color w:val="000000"/>
          <w:sz w:val="20"/>
          <w:szCs w:val="20"/>
        </w:rPr>
        <w:tab/>
        <w:t xml:space="preserve"> 21.125,00</w:t>
      </w:r>
      <w:r w:rsidRPr="0051491C">
        <w:rPr>
          <w:color w:val="000000"/>
          <w:sz w:val="20"/>
          <w:szCs w:val="20"/>
        </w:rPr>
        <w:tab/>
        <w:t xml:space="preserve"> 21,13</w:t>
      </w:r>
    </w:p>
    <w:p w14:paraId="2EF5A7FF" w14:textId="28E9ED1F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39</w:t>
      </w:r>
      <w:r w:rsidRPr="0051491C">
        <w:rPr>
          <w:color w:val="000000"/>
          <w:sz w:val="20"/>
          <w:szCs w:val="20"/>
        </w:rPr>
        <w:tab/>
        <w:t>3237</w:t>
      </w:r>
      <w:r w:rsidRPr="0051491C">
        <w:rPr>
          <w:color w:val="000000"/>
          <w:sz w:val="20"/>
          <w:szCs w:val="20"/>
        </w:rPr>
        <w:tab/>
        <w:t>Intelektualne i osobne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100.000,00  </w:t>
      </w:r>
      <w:r w:rsidRPr="0051491C">
        <w:rPr>
          <w:color w:val="000000"/>
          <w:sz w:val="20"/>
          <w:szCs w:val="20"/>
        </w:rPr>
        <w:tab/>
        <w:t xml:space="preserve"> 21.125,00</w:t>
      </w:r>
      <w:r w:rsidRPr="0051491C">
        <w:rPr>
          <w:color w:val="000000"/>
          <w:sz w:val="20"/>
          <w:szCs w:val="20"/>
        </w:rPr>
        <w:tab/>
        <w:t xml:space="preserve"> 21,13</w:t>
      </w:r>
    </w:p>
    <w:p w14:paraId="213AA261" w14:textId="313A8DE9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39,39/2</w:t>
      </w:r>
      <w:r w:rsidRPr="0051491C">
        <w:rPr>
          <w:color w:val="000000"/>
          <w:sz w:val="20"/>
          <w:szCs w:val="20"/>
        </w:rPr>
        <w:tab/>
        <w:t>426</w:t>
      </w:r>
      <w:r w:rsidRPr="0051491C">
        <w:rPr>
          <w:color w:val="000000"/>
          <w:sz w:val="20"/>
          <w:szCs w:val="20"/>
        </w:rPr>
        <w:tab/>
        <w:t>Nematerijalna proizvedena imovina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375.000,00  </w:t>
      </w:r>
      <w:r w:rsidRPr="0051491C">
        <w:rPr>
          <w:color w:val="000000"/>
          <w:sz w:val="20"/>
          <w:szCs w:val="20"/>
        </w:rPr>
        <w:tab/>
        <w:t xml:space="preserve"> 18.125,00</w:t>
      </w:r>
      <w:r w:rsidRPr="0051491C">
        <w:rPr>
          <w:color w:val="000000"/>
          <w:sz w:val="20"/>
          <w:szCs w:val="20"/>
        </w:rPr>
        <w:tab/>
        <w:t xml:space="preserve"> 4,83</w:t>
      </w:r>
    </w:p>
    <w:p w14:paraId="61741451" w14:textId="2E6300B5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39,39/2</w:t>
      </w:r>
      <w:r w:rsidRPr="0051491C">
        <w:rPr>
          <w:color w:val="000000"/>
          <w:sz w:val="20"/>
          <w:szCs w:val="20"/>
        </w:rPr>
        <w:tab/>
        <w:t>4263</w:t>
      </w:r>
      <w:r w:rsidRPr="0051491C">
        <w:rPr>
          <w:color w:val="000000"/>
          <w:sz w:val="20"/>
          <w:szCs w:val="20"/>
        </w:rPr>
        <w:tab/>
        <w:t>Umjetnička, literarna i znanstvena djela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220.000,00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3D3C404B" w14:textId="271EEA29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39</w:t>
      </w:r>
      <w:r w:rsidRPr="0051491C">
        <w:rPr>
          <w:color w:val="000000"/>
          <w:sz w:val="20"/>
          <w:szCs w:val="20"/>
        </w:rPr>
        <w:tab/>
        <w:t>4264</w:t>
      </w:r>
      <w:r w:rsidRPr="0051491C">
        <w:rPr>
          <w:color w:val="000000"/>
          <w:sz w:val="20"/>
          <w:szCs w:val="20"/>
        </w:rPr>
        <w:tab/>
        <w:t>Ostala nematerijalna proizvedena imovina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155.000,00  </w:t>
      </w:r>
      <w:r w:rsidRPr="0051491C">
        <w:rPr>
          <w:color w:val="000000"/>
          <w:sz w:val="20"/>
          <w:szCs w:val="20"/>
        </w:rPr>
        <w:tab/>
        <w:t xml:space="preserve"> 18.125,00</w:t>
      </w:r>
      <w:r w:rsidRPr="0051491C">
        <w:rPr>
          <w:color w:val="000000"/>
          <w:sz w:val="20"/>
          <w:szCs w:val="20"/>
        </w:rPr>
        <w:tab/>
        <w:t xml:space="preserve"> 11,69</w:t>
      </w:r>
    </w:p>
    <w:p w14:paraId="4B7B410E" w14:textId="6809E888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A400403, Kupnja nekretnina u Poduzetničkoj zoni Nedešćina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350.000,00</w:t>
      </w:r>
      <w:r w:rsidRPr="0051491C">
        <w:rPr>
          <w:b/>
          <w:bCs/>
          <w:color w:val="000000"/>
          <w:sz w:val="20"/>
          <w:szCs w:val="20"/>
        </w:rPr>
        <w:tab/>
        <w:t xml:space="preserve"> 350.000,00 0,00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527B9EAF" w14:textId="5F2A87BD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39/4</w:t>
      </w:r>
      <w:r w:rsidRPr="0051491C">
        <w:rPr>
          <w:color w:val="000000"/>
          <w:sz w:val="20"/>
          <w:szCs w:val="20"/>
        </w:rPr>
        <w:tab/>
        <w:t>411</w:t>
      </w:r>
      <w:r w:rsidRPr="0051491C">
        <w:rPr>
          <w:color w:val="000000"/>
          <w:sz w:val="20"/>
          <w:szCs w:val="20"/>
        </w:rPr>
        <w:tab/>
        <w:t xml:space="preserve">Materijalna imovina </w:t>
      </w:r>
      <w:r w:rsidRPr="0051491C">
        <w:rPr>
          <w:color w:val="000000"/>
          <w:sz w:val="20"/>
          <w:szCs w:val="20"/>
        </w:rPr>
        <w:noBreakHyphen/>
        <w:t xml:space="preserve"> prirodna bogatstva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350.000,00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4496A078" w14:textId="77777777" w:rsidR="0051491C" w:rsidRPr="0051491C" w:rsidRDefault="0051491C" w:rsidP="0051491C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51491C">
        <w:rPr>
          <w:rFonts w:ascii="Arial" w:hAnsi="Arial" w:cs="Arial"/>
          <w:sz w:val="20"/>
          <w:szCs w:val="20"/>
        </w:rPr>
        <w:tab/>
      </w:r>
      <w:r w:rsidRPr="0051491C">
        <w:rPr>
          <w:rFonts w:ascii="Arial" w:hAnsi="Arial" w:cs="Arial"/>
          <w:color w:val="000000"/>
          <w:sz w:val="20"/>
          <w:szCs w:val="20"/>
        </w:rPr>
        <w:t>0</w:t>
      </w:r>
    </w:p>
    <w:p w14:paraId="4192E9B2" w14:textId="162F5090" w:rsidR="007C1626" w:rsidRPr="007C1626" w:rsidRDefault="007C1626" w:rsidP="007C1626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7C1626">
        <w:rPr>
          <w:rFonts w:ascii="Arial" w:hAnsi="Arial" w:cs="Arial"/>
          <w:sz w:val="20"/>
          <w:szCs w:val="20"/>
        </w:rPr>
        <w:tab/>
      </w:r>
    </w:p>
    <w:p w14:paraId="179CE764" w14:textId="77777777" w:rsidR="007C1626" w:rsidRPr="007C1626" w:rsidRDefault="007C1626">
      <w:pPr>
        <w:rPr>
          <w:sz w:val="20"/>
          <w:szCs w:val="20"/>
        </w:rPr>
      </w:pPr>
    </w:p>
    <w:p w14:paraId="61125058" w14:textId="29A42048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39/4</w:t>
      </w:r>
      <w:r w:rsidRPr="0051491C">
        <w:rPr>
          <w:color w:val="000000"/>
          <w:sz w:val="20"/>
          <w:szCs w:val="20"/>
        </w:rPr>
        <w:tab/>
        <w:t>4111</w:t>
      </w:r>
      <w:r w:rsidRPr="0051491C">
        <w:rPr>
          <w:color w:val="000000"/>
          <w:sz w:val="20"/>
          <w:szCs w:val="20"/>
        </w:rPr>
        <w:tab/>
        <w:t>Zemljište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350.000,00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16A1232D" w14:textId="18772175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Program: 4005, Program korišt.sredstava fondova EU i dr.fond.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130.000,00</w:t>
      </w:r>
      <w:r w:rsidRPr="0051491C">
        <w:rPr>
          <w:b/>
          <w:bCs/>
          <w:color w:val="FFFFFF"/>
          <w:sz w:val="20"/>
          <w:szCs w:val="20"/>
        </w:rPr>
        <w:tab/>
        <w:t xml:space="preserve"> 130.000,00 0,00</w:t>
      </w:r>
      <w:r w:rsidRPr="0051491C">
        <w:rPr>
          <w:b/>
          <w:bCs/>
          <w:color w:val="FFFFFF"/>
          <w:sz w:val="20"/>
          <w:szCs w:val="20"/>
        </w:rPr>
        <w:tab/>
        <w:t xml:space="preserve"> 0,00</w:t>
      </w:r>
    </w:p>
    <w:p w14:paraId="3ECF3BB5" w14:textId="2D4B3AEE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A400501, Priprema dokumentacije za EU fondove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50.000,00</w:t>
      </w:r>
      <w:r w:rsidRPr="0051491C">
        <w:rPr>
          <w:b/>
          <w:bCs/>
          <w:color w:val="000000"/>
          <w:sz w:val="20"/>
          <w:szCs w:val="20"/>
        </w:rPr>
        <w:tab/>
        <w:t xml:space="preserve"> 50.000,00 0,00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2F3257BC" w14:textId="3A20837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lastRenderedPageBreak/>
        <w:tab/>
      </w:r>
      <w:r w:rsidRPr="0051491C">
        <w:rPr>
          <w:color w:val="000000"/>
          <w:sz w:val="20"/>
          <w:szCs w:val="20"/>
        </w:rPr>
        <w:t>109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395C9DFD" w14:textId="0C615A1C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109</w:t>
      </w:r>
      <w:r w:rsidRPr="0051491C">
        <w:rPr>
          <w:color w:val="000000"/>
          <w:sz w:val="20"/>
          <w:szCs w:val="20"/>
        </w:rPr>
        <w:tab/>
        <w:t>3237</w:t>
      </w:r>
      <w:r w:rsidRPr="0051491C">
        <w:rPr>
          <w:color w:val="000000"/>
          <w:sz w:val="20"/>
          <w:szCs w:val="20"/>
        </w:rPr>
        <w:tab/>
        <w:t>Intelektualne i osobne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50.000,00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3125D2D2" w14:textId="0DCA95C7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Kapitalni projekt: K400502, Rekonstrukcija nerazvrstanih cesta</w:t>
      </w:r>
      <w:r w:rsidRPr="0051491C">
        <w:rPr>
          <w:color w:val="000000"/>
          <w:sz w:val="20"/>
          <w:szCs w:val="20"/>
        </w:rPr>
        <w:noBreakHyphen/>
        <w:t>za EU fondove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80.000,00</w:t>
      </w:r>
      <w:r w:rsidRPr="0051491C">
        <w:rPr>
          <w:b/>
          <w:bCs/>
          <w:color w:val="000000"/>
          <w:sz w:val="20"/>
          <w:szCs w:val="20"/>
        </w:rPr>
        <w:tab/>
        <w:t xml:space="preserve"> 80.000,00 0,00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131588F3" w14:textId="2FE0B036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41/1</w:t>
      </w:r>
      <w:r w:rsidRPr="0051491C">
        <w:rPr>
          <w:color w:val="000000"/>
          <w:sz w:val="20"/>
          <w:szCs w:val="20"/>
        </w:rPr>
        <w:tab/>
        <w:t>421</w:t>
      </w:r>
      <w:r w:rsidRPr="0051491C">
        <w:rPr>
          <w:color w:val="000000"/>
          <w:sz w:val="20"/>
          <w:szCs w:val="20"/>
        </w:rPr>
        <w:tab/>
        <w:t>Građevinski objekti</w:t>
      </w:r>
      <w:r w:rsidRPr="0051491C">
        <w:rPr>
          <w:color w:val="000000"/>
          <w:sz w:val="20"/>
          <w:szCs w:val="20"/>
        </w:rPr>
        <w:tab/>
        <w:t>0451</w:t>
      </w:r>
      <w:r w:rsidRPr="0051491C">
        <w:rPr>
          <w:color w:val="000000"/>
          <w:sz w:val="20"/>
          <w:szCs w:val="20"/>
        </w:rPr>
        <w:tab/>
        <w:t xml:space="preserve"> 80.000,00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3C3390C5" w14:textId="59D4D4F1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41/1</w:t>
      </w:r>
      <w:r w:rsidRPr="0051491C">
        <w:rPr>
          <w:color w:val="000000"/>
          <w:sz w:val="20"/>
          <w:szCs w:val="20"/>
        </w:rPr>
        <w:tab/>
        <w:t>4213</w:t>
      </w:r>
      <w:r w:rsidRPr="0051491C">
        <w:rPr>
          <w:color w:val="000000"/>
          <w:sz w:val="20"/>
          <w:szCs w:val="20"/>
        </w:rPr>
        <w:tab/>
        <w:t>Ceste, željeznice i ostali prometni objekti</w:t>
      </w:r>
      <w:r w:rsidRPr="0051491C">
        <w:rPr>
          <w:color w:val="000000"/>
          <w:sz w:val="20"/>
          <w:szCs w:val="20"/>
        </w:rPr>
        <w:tab/>
        <w:t>0451</w:t>
      </w:r>
      <w:r w:rsidRPr="0051491C">
        <w:rPr>
          <w:color w:val="000000"/>
          <w:sz w:val="20"/>
          <w:szCs w:val="20"/>
        </w:rPr>
        <w:tab/>
        <w:t xml:space="preserve"> 80.000,00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21459BC7" w14:textId="54FA0CC6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Program: 4006, Legalizacija objekata u vlasn.Općine Sv.Nedelja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40.000,00</w:t>
      </w:r>
      <w:r w:rsidRPr="0051491C">
        <w:rPr>
          <w:b/>
          <w:bCs/>
          <w:color w:val="FFFFFF"/>
          <w:sz w:val="20"/>
          <w:szCs w:val="20"/>
        </w:rPr>
        <w:tab/>
        <w:t xml:space="preserve"> 40.000,00 0,00</w:t>
      </w:r>
      <w:r w:rsidRPr="0051491C">
        <w:rPr>
          <w:b/>
          <w:bCs/>
          <w:color w:val="FFFFFF"/>
          <w:sz w:val="20"/>
          <w:szCs w:val="20"/>
        </w:rPr>
        <w:tab/>
        <w:t xml:space="preserve"> 0,00</w:t>
      </w:r>
    </w:p>
    <w:p w14:paraId="0675DC57" w14:textId="17C8DF00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A400601, Legalizacija objekata u vlasn.Općine Sv.Nedelja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40.000,00</w:t>
      </w:r>
      <w:r w:rsidRPr="0051491C">
        <w:rPr>
          <w:b/>
          <w:bCs/>
          <w:color w:val="000000"/>
          <w:sz w:val="20"/>
          <w:szCs w:val="20"/>
        </w:rPr>
        <w:tab/>
        <w:t xml:space="preserve"> 40.000,00 0,00</w:t>
      </w:r>
      <w:r w:rsidRPr="0051491C">
        <w:rPr>
          <w:b/>
          <w:bCs/>
          <w:color w:val="000000"/>
          <w:sz w:val="20"/>
          <w:szCs w:val="20"/>
        </w:rPr>
        <w:tab/>
        <w:t xml:space="preserve"> 0,00</w:t>
      </w:r>
    </w:p>
    <w:p w14:paraId="7292AE2C" w14:textId="2C09F399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42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40.000,00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0030D383" w14:textId="14D2F4F3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42</w:t>
      </w:r>
      <w:r w:rsidRPr="0051491C">
        <w:rPr>
          <w:color w:val="000000"/>
          <w:sz w:val="20"/>
          <w:szCs w:val="20"/>
        </w:rPr>
        <w:tab/>
        <w:t>3237</w:t>
      </w:r>
      <w:r w:rsidRPr="0051491C">
        <w:rPr>
          <w:color w:val="000000"/>
          <w:sz w:val="20"/>
          <w:szCs w:val="20"/>
        </w:rPr>
        <w:tab/>
        <w:t>Intelektualne i osobne usluge</w:t>
      </w:r>
      <w:r w:rsidRPr="0051491C">
        <w:rPr>
          <w:color w:val="000000"/>
          <w:sz w:val="20"/>
          <w:szCs w:val="20"/>
        </w:rPr>
        <w:tab/>
        <w:t>0660</w:t>
      </w:r>
      <w:r w:rsidRPr="0051491C">
        <w:rPr>
          <w:color w:val="000000"/>
          <w:sz w:val="20"/>
          <w:szCs w:val="20"/>
        </w:rPr>
        <w:tab/>
        <w:t xml:space="preserve"> 40.000,00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6C2EF013" w14:textId="77777777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</w:p>
    <w:p w14:paraId="5FBCFE8A" w14:textId="77777777" w:rsidR="0051491C" w:rsidRPr="0051491C" w:rsidRDefault="0051491C" w:rsidP="0051491C">
      <w:pPr>
        <w:widowControl w:val="0"/>
        <w:autoSpaceDE w:val="0"/>
        <w:autoSpaceDN w:val="0"/>
        <w:adjustRightInd w:val="0"/>
        <w:spacing w:line="84" w:lineRule="exact"/>
        <w:rPr>
          <w:sz w:val="20"/>
          <w:szCs w:val="20"/>
        </w:rPr>
      </w:pPr>
    </w:p>
    <w:p w14:paraId="707DE319" w14:textId="7C0BC2E0" w:rsidR="0051491C" w:rsidRPr="0051491C" w:rsidRDefault="0051491C" w:rsidP="0051491C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Pozicija</w:t>
      </w:r>
      <w:r w:rsidRPr="0051491C">
        <w:rPr>
          <w:color w:val="000000"/>
          <w:sz w:val="20"/>
          <w:szCs w:val="20"/>
        </w:rPr>
        <w:tab/>
        <w:t>Broj konta</w:t>
      </w:r>
      <w:r w:rsidRPr="0051491C">
        <w:rPr>
          <w:color w:val="000000"/>
          <w:sz w:val="20"/>
          <w:szCs w:val="20"/>
        </w:rPr>
        <w:tab/>
        <w:t>Vrsta rashoda i izdataka</w:t>
      </w:r>
      <w:r w:rsidRPr="0051491C">
        <w:rPr>
          <w:color w:val="000000"/>
          <w:sz w:val="20"/>
          <w:szCs w:val="20"/>
        </w:rPr>
        <w:tab/>
        <w:t>Klasifikacija</w:t>
      </w:r>
      <w:r w:rsidRPr="0051491C">
        <w:rPr>
          <w:color w:val="000000"/>
          <w:sz w:val="20"/>
          <w:szCs w:val="20"/>
        </w:rPr>
        <w:tab/>
        <w:t>Planirano izvorno</w:t>
      </w:r>
      <w:r w:rsidRPr="0051491C">
        <w:rPr>
          <w:color w:val="000000"/>
          <w:sz w:val="20"/>
          <w:szCs w:val="20"/>
        </w:rPr>
        <w:tab/>
        <w:t>Planirano tekućeOstvareno</w:t>
      </w:r>
      <w:r w:rsidRPr="0051491C">
        <w:rPr>
          <w:color w:val="000000"/>
          <w:sz w:val="20"/>
          <w:szCs w:val="20"/>
        </w:rPr>
        <w:tab/>
        <w:t>Indeks</w:t>
      </w:r>
    </w:p>
    <w:p w14:paraId="287E36A9" w14:textId="6A3FF8D8" w:rsidR="0051491C" w:rsidRPr="0051491C" w:rsidRDefault="0051491C" w:rsidP="0051491C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(1)</w:t>
      </w:r>
      <w:r w:rsidRPr="0051491C">
        <w:rPr>
          <w:color w:val="000000"/>
          <w:sz w:val="20"/>
          <w:szCs w:val="20"/>
        </w:rPr>
        <w:tab/>
        <w:t>(2)            (3)</w:t>
      </w:r>
      <w:r w:rsidRPr="0051491C">
        <w:rPr>
          <w:color w:val="000000"/>
          <w:sz w:val="20"/>
          <w:szCs w:val="20"/>
        </w:rPr>
        <w:tab/>
        <w:t xml:space="preserve">  (3/2)</w:t>
      </w:r>
    </w:p>
    <w:p w14:paraId="0D03BF8C" w14:textId="333A5ED8" w:rsidR="0051491C" w:rsidRPr="0051491C" w:rsidRDefault="0051491C" w:rsidP="0051491C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6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Glava: 50, JAVNE POTREBE I USLUGE U ZDRAVSTVU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219.620,00</w:t>
      </w:r>
      <w:r w:rsidRPr="0051491C">
        <w:rPr>
          <w:b/>
          <w:bCs/>
          <w:color w:val="FFFFFF"/>
          <w:sz w:val="20"/>
          <w:szCs w:val="20"/>
        </w:rPr>
        <w:tab/>
        <w:t xml:space="preserve"> 219.620,00 228.567,74</w:t>
      </w:r>
      <w:r w:rsidRPr="0051491C">
        <w:rPr>
          <w:b/>
          <w:bCs/>
          <w:color w:val="FFFFFF"/>
          <w:sz w:val="20"/>
          <w:szCs w:val="20"/>
        </w:rPr>
        <w:tab/>
        <w:t xml:space="preserve"> 104,07</w:t>
      </w:r>
    </w:p>
    <w:p w14:paraId="63D822A4" w14:textId="77777777" w:rsidR="0051491C" w:rsidRPr="0051491C" w:rsidRDefault="0051491C" w:rsidP="0051491C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Izvori financiranja: 1,3</w:t>
      </w:r>
    </w:p>
    <w:p w14:paraId="75B5E409" w14:textId="61555F48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Program: 5001, Dodatne usluge u zdravstvu i preventiva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219.620,00</w:t>
      </w:r>
      <w:r w:rsidRPr="0051491C">
        <w:rPr>
          <w:b/>
          <w:bCs/>
          <w:color w:val="FFFFFF"/>
          <w:sz w:val="20"/>
          <w:szCs w:val="20"/>
        </w:rPr>
        <w:tab/>
        <w:t xml:space="preserve"> 219.620,00 228.567,74</w:t>
      </w:r>
      <w:r w:rsidRPr="0051491C">
        <w:rPr>
          <w:b/>
          <w:bCs/>
          <w:color w:val="FFFFFF"/>
          <w:sz w:val="20"/>
          <w:szCs w:val="20"/>
        </w:rPr>
        <w:tab/>
        <w:t xml:space="preserve"> 104,07</w:t>
      </w:r>
    </w:p>
    <w:p w14:paraId="5DFA3424" w14:textId="23352CB1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A500102, Hitna medicinska pomoć i ostalo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129.120,00</w:t>
      </w:r>
      <w:r w:rsidRPr="0051491C">
        <w:rPr>
          <w:b/>
          <w:bCs/>
          <w:color w:val="000000"/>
          <w:sz w:val="20"/>
          <w:szCs w:val="20"/>
        </w:rPr>
        <w:tab/>
        <w:t xml:space="preserve"> 129.120,00 151.461,00</w:t>
      </w:r>
      <w:r w:rsidRPr="0051491C">
        <w:rPr>
          <w:b/>
          <w:bCs/>
          <w:color w:val="000000"/>
          <w:sz w:val="20"/>
          <w:szCs w:val="20"/>
        </w:rPr>
        <w:tab/>
        <w:t xml:space="preserve"> 117,30</w:t>
      </w:r>
    </w:p>
    <w:p w14:paraId="62AF211E" w14:textId="4A004C7B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44</w:t>
      </w:r>
      <w:r w:rsidRPr="0051491C">
        <w:rPr>
          <w:color w:val="000000"/>
          <w:sz w:val="20"/>
          <w:szCs w:val="20"/>
        </w:rPr>
        <w:tab/>
        <w:t>366</w:t>
      </w:r>
      <w:r w:rsidRPr="0051491C">
        <w:rPr>
          <w:color w:val="000000"/>
          <w:sz w:val="20"/>
          <w:szCs w:val="20"/>
        </w:rPr>
        <w:tab/>
        <w:t>Pomoći proračunskim korisnicima drugih proračuna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129.120,00  </w:t>
      </w:r>
      <w:r w:rsidRPr="0051491C">
        <w:rPr>
          <w:color w:val="000000"/>
          <w:sz w:val="20"/>
          <w:szCs w:val="20"/>
        </w:rPr>
        <w:tab/>
        <w:t xml:space="preserve"> 151.461,00</w:t>
      </w:r>
      <w:r w:rsidRPr="0051491C">
        <w:rPr>
          <w:color w:val="000000"/>
          <w:sz w:val="20"/>
          <w:szCs w:val="20"/>
        </w:rPr>
        <w:tab/>
        <w:t xml:space="preserve"> 117,30</w:t>
      </w:r>
    </w:p>
    <w:p w14:paraId="73966625" w14:textId="0882DDC8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44</w:t>
      </w:r>
      <w:r w:rsidRPr="0051491C">
        <w:rPr>
          <w:color w:val="000000"/>
          <w:sz w:val="20"/>
          <w:szCs w:val="20"/>
        </w:rPr>
        <w:tab/>
        <w:t>3661</w:t>
      </w:r>
      <w:r w:rsidRPr="0051491C">
        <w:rPr>
          <w:color w:val="000000"/>
          <w:sz w:val="20"/>
          <w:szCs w:val="20"/>
        </w:rPr>
        <w:tab/>
        <w:t xml:space="preserve">Tekuće pomoći proračunskim korisnicima drugih 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129.120,00  </w:t>
      </w:r>
      <w:r w:rsidRPr="0051491C">
        <w:rPr>
          <w:color w:val="000000"/>
          <w:sz w:val="20"/>
          <w:szCs w:val="20"/>
        </w:rPr>
        <w:tab/>
        <w:t xml:space="preserve"> 151.461,00</w:t>
      </w:r>
      <w:r w:rsidRPr="0051491C">
        <w:rPr>
          <w:color w:val="000000"/>
          <w:sz w:val="20"/>
          <w:szCs w:val="20"/>
        </w:rPr>
        <w:tab/>
        <w:t xml:space="preserve"> 117,30</w:t>
      </w:r>
    </w:p>
    <w:p w14:paraId="6BD98902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proračuna</w:t>
      </w:r>
    </w:p>
    <w:p w14:paraId="1369FD67" w14:textId="1F8305FE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A500105, Preventivni pregl.i savjetovanja (mamografija...)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90.500,00</w:t>
      </w:r>
      <w:r w:rsidRPr="0051491C">
        <w:rPr>
          <w:b/>
          <w:bCs/>
          <w:color w:val="000000"/>
          <w:sz w:val="20"/>
          <w:szCs w:val="20"/>
        </w:rPr>
        <w:tab/>
        <w:t xml:space="preserve"> 90.500,00 77.106,74</w:t>
      </w:r>
      <w:r w:rsidRPr="0051491C">
        <w:rPr>
          <w:b/>
          <w:bCs/>
          <w:color w:val="000000"/>
          <w:sz w:val="20"/>
          <w:szCs w:val="20"/>
        </w:rPr>
        <w:tab/>
        <w:t xml:space="preserve"> 85,20</w:t>
      </w:r>
    </w:p>
    <w:p w14:paraId="642B0CA4" w14:textId="0089ADEE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46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43.000,00  </w:t>
      </w:r>
      <w:r w:rsidRPr="0051491C">
        <w:rPr>
          <w:color w:val="000000"/>
          <w:sz w:val="20"/>
          <w:szCs w:val="20"/>
        </w:rPr>
        <w:tab/>
        <w:t xml:space="preserve"> 39.606,74</w:t>
      </w:r>
      <w:r w:rsidRPr="0051491C">
        <w:rPr>
          <w:color w:val="000000"/>
          <w:sz w:val="20"/>
          <w:szCs w:val="20"/>
        </w:rPr>
        <w:tab/>
        <w:t xml:space="preserve"> 92,11</w:t>
      </w:r>
    </w:p>
    <w:p w14:paraId="6290E091" w14:textId="3CE22FF8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46</w:t>
      </w:r>
      <w:r w:rsidRPr="0051491C">
        <w:rPr>
          <w:color w:val="000000"/>
          <w:sz w:val="20"/>
          <w:szCs w:val="20"/>
        </w:rPr>
        <w:tab/>
        <w:t>3236</w:t>
      </w:r>
      <w:r w:rsidRPr="0051491C">
        <w:rPr>
          <w:color w:val="000000"/>
          <w:sz w:val="20"/>
          <w:szCs w:val="20"/>
        </w:rPr>
        <w:tab/>
        <w:t>Zdravstvene i veterinarske usluge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43.000,00  </w:t>
      </w:r>
      <w:r w:rsidRPr="0051491C">
        <w:rPr>
          <w:color w:val="000000"/>
          <w:sz w:val="20"/>
          <w:szCs w:val="20"/>
        </w:rPr>
        <w:tab/>
        <w:t xml:space="preserve"> 39.606,74</w:t>
      </w:r>
      <w:r w:rsidRPr="0051491C">
        <w:rPr>
          <w:color w:val="000000"/>
          <w:sz w:val="20"/>
          <w:szCs w:val="20"/>
        </w:rPr>
        <w:tab/>
        <w:t xml:space="preserve"> 92,11</w:t>
      </w:r>
    </w:p>
    <w:p w14:paraId="6B041794" w14:textId="4C5712E3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119,46</w:t>
      </w:r>
      <w:r w:rsidRPr="0051491C">
        <w:rPr>
          <w:color w:val="000000"/>
          <w:sz w:val="20"/>
          <w:szCs w:val="20"/>
        </w:rPr>
        <w:tab/>
        <w:t>366</w:t>
      </w:r>
      <w:r w:rsidRPr="0051491C">
        <w:rPr>
          <w:color w:val="000000"/>
          <w:sz w:val="20"/>
          <w:szCs w:val="20"/>
        </w:rPr>
        <w:tab/>
        <w:t>Pomoći proračunskim korisnicima drugih proračuna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47.500,00  </w:t>
      </w:r>
      <w:r w:rsidRPr="0051491C">
        <w:rPr>
          <w:color w:val="000000"/>
          <w:sz w:val="20"/>
          <w:szCs w:val="20"/>
        </w:rPr>
        <w:tab/>
        <w:t xml:space="preserve"> 37.500,00</w:t>
      </w:r>
      <w:r w:rsidRPr="0051491C">
        <w:rPr>
          <w:color w:val="000000"/>
          <w:sz w:val="20"/>
          <w:szCs w:val="20"/>
        </w:rPr>
        <w:tab/>
        <w:t xml:space="preserve"> 78,95</w:t>
      </w:r>
    </w:p>
    <w:p w14:paraId="1709811A" w14:textId="437C72F2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46</w:t>
      </w:r>
      <w:r w:rsidRPr="0051491C">
        <w:rPr>
          <w:color w:val="000000"/>
          <w:sz w:val="20"/>
          <w:szCs w:val="20"/>
        </w:rPr>
        <w:tab/>
        <w:t>3661</w:t>
      </w:r>
      <w:r w:rsidRPr="0051491C">
        <w:rPr>
          <w:color w:val="000000"/>
          <w:sz w:val="20"/>
          <w:szCs w:val="20"/>
        </w:rPr>
        <w:tab/>
        <w:t xml:space="preserve">Tekuće pomoći proračunskim korisnicima drugih 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10.000,00  </w:t>
      </w:r>
      <w:r w:rsidRPr="0051491C">
        <w:rPr>
          <w:color w:val="000000"/>
          <w:sz w:val="20"/>
          <w:szCs w:val="20"/>
        </w:rPr>
        <w:tab/>
        <w:t xml:space="preserve"> 0,00</w:t>
      </w:r>
      <w:r w:rsidRPr="0051491C">
        <w:rPr>
          <w:color w:val="000000"/>
          <w:sz w:val="20"/>
          <w:szCs w:val="20"/>
        </w:rPr>
        <w:tab/>
        <w:t xml:space="preserve"> 0,00</w:t>
      </w:r>
    </w:p>
    <w:p w14:paraId="62AA917E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proračuna</w:t>
      </w:r>
    </w:p>
    <w:p w14:paraId="449C80D0" w14:textId="185277A5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119</w:t>
      </w:r>
      <w:r w:rsidRPr="0051491C">
        <w:rPr>
          <w:color w:val="000000"/>
          <w:sz w:val="20"/>
          <w:szCs w:val="20"/>
        </w:rPr>
        <w:tab/>
        <w:t>3662</w:t>
      </w:r>
      <w:r w:rsidRPr="0051491C">
        <w:rPr>
          <w:color w:val="000000"/>
          <w:sz w:val="20"/>
          <w:szCs w:val="20"/>
        </w:rPr>
        <w:tab/>
        <w:t xml:space="preserve">Kapitalne pomoći proračunskim korisnicima drugih </w:t>
      </w:r>
      <w:r w:rsidRPr="0051491C">
        <w:rPr>
          <w:color w:val="000000"/>
          <w:sz w:val="20"/>
          <w:szCs w:val="20"/>
        </w:rPr>
        <w:tab/>
        <w:t>0760</w:t>
      </w:r>
      <w:r w:rsidRPr="0051491C">
        <w:rPr>
          <w:color w:val="000000"/>
          <w:sz w:val="20"/>
          <w:szCs w:val="20"/>
        </w:rPr>
        <w:tab/>
        <w:t xml:space="preserve"> 37.500,00  </w:t>
      </w:r>
      <w:r w:rsidRPr="0051491C">
        <w:rPr>
          <w:color w:val="000000"/>
          <w:sz w:val="20"/>
          <w:szCs w:val="20"/>
        </w:rPr>
        <w:tab/>
        <w:t xml:space="preserve"> 37.500,00</w:t>
      </w:r>
      <w:r w:rsidRPr="0051491C">
        <w:rPr>
          <w:color w:val="000000"/>
          <w:sz w:val="20"/>
          <w:szCs w:val="20"/>
        </w:rPr>
        <w:tab/>
        <w:t xml:space="preserve"> 100,00</w:t>
      </w:r>
    </w:p>
    <w:p w14:paraId="430696EF" w14:textId="77777777" w:rsidR="0051491C" w:rsidRPr="0051491C" w:rsidRDefault="0051491C" w:rsidP="0051491C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proračuna</w:t>
      </w:r>
    </w:p>
    <w:p w14:paraId="6ED933D3" w14:textId="2EC4C497" w:rsidR="0051491C" w:rsidRPr="0051491C" w:rsidRDefault="0051491C" w:rsidP="0051491C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20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Glava: 60, PROGRAMSKA DJELATNOST KULTURE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527.500,00</w:t>
      </w:r>
      <w:r w:rsidRPr="0051491C">
        <w:rPr>
          <w:b/>
          <w:bCs/>
          <w:color w:val="FFFFFF"/>
          <w:sz w:val="20"/>
          <w:szCs w:val="20"/>
        </w:rPr>
        <w:tab/>
        <w:t xml:space="preserve"> 527.500,00 434.425,39</w:t>
      </w:r>
      <w:r w:rsidRPr="0051491C">
        <w:rPr>
          <w:b/>
          <w:bCs/>
          <w:color w:val="FFFFFF"/>
          <w:sz w:val="20"/>
          <w:szCs w:val="20"/>
        </w:rPr>
        <w:tab/>
        <w:t xml:space="preserve"> 82,36</w:t>
      </w:r>
    </w:p>
    <w:p w14:paraId="1DA6202A" w14:textId="77777777" w:rsidR="0051491C" w:rsidRPr="0051491C" w:rsidRDefault="0051491C" w:rsidP="0051491C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Izvori financiranja: 1</w:t>
      </w:r>
    </w:p>
    <w:p w14:paraId="092C9E23" w14:textId="4DB6B1EA" w:rsidR="0051491C" w:rsidRPr="0051491C" w:rsidRDefault="0051491C" w:rsidP="0051491C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FFFFFF"/>
          <w:sz w:val="20"/>
          <w:szCs w:val="20"/>
        </w:rPr>
        <w:t>Program: 6001, Kulturne manifestacije</w:t>
      </w:r>
      <w:r w:rsidRPr="0051491C">
        <w:rPr>
          <w:color w:val="FFFFFF"/>
          <w:sz w:val="20"/>
          <w:szCs w:val="20"/>
        </w:rPr>
        <w:tab/>
      </w:r>
      <w:r w:rsidRPr="0051491C">
        <w:rPr>
          <w:b/>
          <w:bCs/>
          <w:color w:val="FFFFFF"/>
          <w:sz w:val="20"/>
          <w:szCs w:val="20"/>
        </w:rPr>
        <w:t xml:space="preserve"> 425.000,00</w:t>
      </w:r>
      <w:r w:rsidRPr="0051491C">
        <w:rPr>
          <w:b/>
          <w:bCs/>
          <w:color w:val="FFFFFF"/>
          <w:sz w:val="20"/>
          <w:szCs w:val="20"/>
        </w:rPr>
        <w:tab/>
        <w:t xml:space="preserve"> 425.000,00 368.425,39</w:t>
      </w:r>
      <w:r w:rsidRPr="0051491C">
        <w:rPr>
          <w:b/>
          <w:bCs/>
          <w:color w:val="FFFFFF"/>
          <w:sz w:val="20"/>
          <w:szCs w:val="20"/>
        </w:rPr>
        <w:tab/>
        <w:t xml:space="preserve"> 86,69</w:t>
      </w:r>
    </w:p>
    <w:p w14:paraId="0FBB6502" w14:textId="74D44EC6" w:rsidR="0051491C" w:rsidRPr="0051491C" w:rsidRDefault="0051491C" w:rsidP="0051491C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Aktivnost: A600101, Dan Općine Sveta Nedelja</w:t>
      </w:r>
      <w:r w:rsidRPr="0051491C">
        <w:rPr>
          <w:color w:val="000000"/>
          <w:sz w:val="20"/>
          <w:szCs w:val="20"/>
        </w:rPr>
        <w:tab/>
      </w:r>
      <w:r w:rsidRPr="0051491C">
        <w:rPr>
          <w:b/>
          <w:bCs/>
          <w:color w:val="000000"/>
          <w:sz w:val="20"/>
          <w:szCs w:val="20"/>
        </w:rPr>
        <w:t xml:space="preserve"> 249.000,00</w:t>
      </w:r>
      <w:r w:rsidRPr="0051491C">
        <w:rPr>
          <w:b/>
          <w:bCs/>
          <w:color w:val="000000"/>
          <w:sz w:val="20"/>
          <w:szCs w:val="20"/>
        </w:rPr>
        <w:tab/>
        <w:t xml:space="preserve"> 249.000,00 223.280,41</w:t>
      </w:r>
      <w:r w:rsidRPr="0051491C">
        <w:rPr>
          <w:b/>
          <w:bCs/>
          <w:color w:val="000000"/>
          <w:sz w:val="20"/>
          <w:szCs w:val="20"/>
        </w:rPr>
        <w:tab/>
        <w:t xml:space="preserve"> 89,67</w:t>
      </w:r>
    </w:p>
    <w:p w14:paraId="231EAB5C" w14:textId="0FDEE9EF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48</w:t>
      </w:r>
      <w:r w:rsidRPr="0051491C">
        <w:rPr>
          <w:color w:val="000000"/>
          <w:sz w:val="20"/>
          <w:szCs w:val="20"/>
        </w:rPr>
        <w:tab/>
        <w:t>323</w:t>
      </w:r>
      <w:r w:rsidRPr="0051491C">
        <w:rPr>
          <w:color w:val="000000"/>
          <w:sz w:val="20"/>
          <w:szCs w:val="20"/>
        </w:rPr>
        <w:tab/>
        <w:t>Rashodi za usluge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186.000,00  </w:t>
      </w:r>
      <w:r w:rsidRPr="0051491C">
        <w:rPr>
          <w:color w:val="000000"/>
          <w:sz w:val="20"/>
          <w:szCs w:val="20"/>
        </w:rPr>
        <w:tab/>
        <w:t xml:space="preserve"> 145.825,97</w:t>
      </w:r>
      <w:r w:rsidRPr="0051491C">
        <w:rPr>
          <w:color w:val="000000"/>
          <w:sz w:val="20"/>
          <w:szCs w:val="20"/>
        </w:rPr>
        <w:tab/>
        <w:t xml:space="preserve"> 78,40</w:t>
      </w:r>
    </w:p>
    <w:p w14:paraId="6AA0B3A6" w14:textId="75C12DCB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48</w:t>
      </w:r>
      <w:r w:rsidRPr="0051491C">
        <w:rPr>
          <w:color w:val="000000"/>
          <w:sz w:val="20"/>
          <w:szCs w:val="20"/>
        </w:rPr>
        <w:tab/>
        <w:t>3233</w:t>
      </w:r>
      <w:r w:rsidRPr="0051491C">
        <w:rPr>
          <w:color w:val="000000"/>
          <w:sz w:val="20"/>
          <w:szCs w:val="20"/>
        </w:rPr>
        <w:tab/>
        <w:t>Usluge promidžbe i informiranja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10.000,00  </w:t>
      </w:r>
      <w:r w:rsidRPr="0051491C">
        <w:rPr>
          <w:color w:val="000000"/>
          <w:sz w:val="20"/>
          <w:szCs w:val="20"/>
        </w:rPr>
        <w:tab/>
        <w:t xml:space="preserve"> 4.000,00</w:t>
      </w:r>
      <w:r w:rsidRPr="0051491C">
        <w:rPr>
          <w:color w:val="000000"/>
          <w:sz w:val="20"/>
          <w:szCs w:val="20"/>
        </w:rPr>
        <w:tab/>
        <w:t xml:space="preserve"> 40,00</w:t>
      </w:r>
    </w:p>
    <w:p w14:paraId="3218CF3B" w14:textId="0F06B8E3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rFonts w:ascii="Arial" w:hAnsi="Arial" w:cs="Arial"/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48</w:t>
      </w:r>
      <w:r w:rsidRPr="0051491C">
        <w:rPr>
          <w:color w:val="000000"/>
          <w:sz w:val="20"/>
          <w:szCs w:val="20"/>
        </w:rPr>
        <w:tab/>
        <w:t>3235</w:t>
      </w:r>
      <w:r w:rsidRPr="0051491C">
        <w:rPr>
          <w:color w:val="000000"/>
          <w:sz w:val="20"/>
          <w:szCs w:val="20"/>
        </w:rPr>
        <w:tab/>
        <w:t>Zakupnine i najamnine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70.000,00  </w:t>
      </w:r>
      <w:r w:rsidRPr="0051491C">
        <w:rPr>
          <w:color w:val="000000"/>
          <w:sz w:val="20"/>
          <w:szCs w:val="20"/>
        </w:rPr>
        <w:tab/>
        <w:t xml:space="preserve"> 65.750,00</w:t>
      </w:r>
      <w:r w:rsidRPr="0051491C">
        <w:rPr>
          <w:color w:val="000000"/>
          <w:sz w:val="20"/>
          <w:szCs w:val="20"/>
        </w:rPr>
        <w:tab/>
        <w:t xml:space="preserve"> 93,93</w:t>
      </w:r>
    </w:p>
    <w:p w14:paraId="7CD2E1CC" w14:textId="0FEFA4EC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48</w:t>
      </w:r>
      <w:r w:rsidRPr="0051491C">
        <w:rPr>
          <w:color w:val="000000"/>
          <w:sz w:val="20"/>
          <w:szCs w:val="20"/>
        </w:rPr>
        <w:tab/>
        <w:t>3237</w:t>
      </w:r>
      <w:r w:rsidRPr="0051491C">
        <w:rPr>
          <w:color w:val="000000"/>
          <w:sz w:val="20"/>
          <w:szCs w:val="20"/>
        </w:rPr>
        <w:tab/>
        <w:t>Intelektualne i osobne usluge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90.000,00  </w:t>
      </w:r>
      <w:r w:rsidRPr="0051491C">
        <w:rPr>
          <w:color w:val="000000"/>
          <w:sz w:val="20"/>
          <w:szCs w:val="20"/>
        </w:rPr>
        <w:tab/>
        <w:t xml:space="preserve"> 62.400,97</w:t>
      </w:r>
      <w:r w:rsidRPr="0051491C">
        <w:rPr>
          <w:color w:val="000000"/>
          <w:sz w:val="20"/>
          <w:szCs w:val="20"/>
        </w:rPr>
        <w:tab/>
        <w:t xml:space="preserve"> 69,33</w:t>
      </w:r>
    </w:p>
    <w:p w14:paraId="412D475F" w14:textId="7796BE02" w:rsidR="0051491C" w:rsidRPr="0051491C" w:rsidRDefault="0051491C" w:rsidP="0051491C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51491C">
        <w:rPr>
          <w:sz w:val="20"/>
          <w:szCs w:val="20"/>
        </w:rPr>
        <w:tab/>
      </w:r>
      <w:r w:rsidRPr="0051491C">
        <w:rPr>
          <w:color w:val="000000"/>
          <w:sz w:val="20"/>
          <w:szCs w:val="20"/>
        </w:rPr>
        <w:t>48</w:t>
      </w:r>
      <w:r w:rsidRPr="0051491C">
        <w:rPr>
          <w:color w:val="000000"/>
          <w:sz w:val="20"/>
          <w:szCs w:val="20"/>
        </w:rPr>
        <w:tab/>
        <w:t>3239</w:t>
      </w:r>
      <w:r w:rsidRPr="0051491C">
        <w:rPr>
          <w:color w:val="000000"/>
          <w:sz w:val="20"/>
          <w:szCs w:val="20"/>
        </w:rPr>
        <w:tab/>
        <w:t>Ostale usluge</w:t>
      </w:r>
      <w:r w:rsidRPr="0051491C">
        <w:rPr>
          <w:color w:val="000000"/>
          <w:sz w:val="20"/>
          <w:szCs w:val="20"/>
        </w:rPr>
        <w:tab/>
        <w:t>0860</w:t>
      </w:r>
      <w:r w:rsidRPr="0051491C">
        <w:rPr>
          <w:color w:val="000000"/>
          <w:sz w:val="20"/>
          <w:szCs w:val="20"/>
        </w:rPr>
        <w:tab/>
        <w:t xml:space="preserve"> 16.000,00  </w:t>
      </w:r>
      <w:r w:rsidRPr="0051491C">
        <w:rPr>
          <w:color w:val="000000"/>
          <w:sz w:val="20"/>
          <w:szCs w:val="20"/>
        </w:rPr>
        <w:tab/>
        <w:t xml:space="preserve"> 13.675,00</w:t>
      </w:r>
      <w:r w:rsidRPr="0051491C">
        <w:rPr>
          <w:color w:val="000000"/>
          <w:sz w:val="20"/>
          <w:szCs w:val="20"/>
        </w:rPr>
        <w:tab/>
        <w:t xml:space="preserve"> 85,47</w:t>
      </w:r>
    </w:p>
    <w:p w14:paraId="38636252" w14:textId="36366EDC" w:rsidR="003D1511" w:rsidRPr="004C429A" w:rsidRDefault="0051491C" w:rsidP="0051491C">
      <w:pPr>
        <w:rPr>
          <w:color w:val="000000"/>
          <w:sz w:val="20"/>
          <w:szCs w:val="20"/>
        </w:rPr>
      </w:pPr>
      <w:r w:rsidRPr="004C429A">
        <w:rPr>
          <w:color w:val="000000"/>
          <w:sz w:val="20"/>
          <w:szCs w:val="20"/>
        </w:rPr>
        <w:lastRenderedPageBreak/>
        <w:t xml:space="preserve">  48</w:t>
      </w:r>
      <w:r w:rsidRPr="004C429A">
        <w:rPr>
          <w:color w:val="000000"/>
          <w:sz w:val="20"/>
          <w:szCs w:val="20"/>
        </w:rPr>
        <w:tab/>
      </w:r>
      <w:r w:rsidRPr="004C429A">
        <w:rPr>
          <w:color w:val="000000"/>
          <w:sz w:val="20"/>
          <w:szCs w:val="20"/>
        </w:rPr>
        <w:tab/>
        <w:t xml:space="preserve"> 329</w:t>
      </w:r>
      <w:r w:rsidRPr="004C429A">
        <w:rPr>
          <w:color w:val="000000"/>
          <w:sz w:val="20"/>
          <w:szCs w:val="20"/>
        </w:rPr>
        <w:tab/>
      </w:r>
      <w:r w:rsidRPr="004C429A">
        <w:rPr>
          <w:color w:val="000000"/>
          <w:sz w:val="20"/>
          <w:szCs w:val="20"/>
        </w:rPr>
        <w:tab/>
        <w:t xml:space="preserve">      Ostali nespomenuti rashodi poslovanja</w:t>
      </w:r>
      <w:r w:rsidRPr="004C429A">
        <w:rPr>
          <w:color w:val="000000"/>
          <w:sz w:val="20"/>
          <w:szCs w:val="20"/>
        </w:rPr>
        <w:tab/>
      </w:r>
      <w:r w:rsidRPr="004C429A">
        <w:rPr>
          <w:color w:val="000000"/>
          <w:sz w:val="20"/>
          <w:szCs w:val="20"/>
        </w:rPr>
        <w:tab/>
        <w:t xml:space="preserve">     </w:t>
      </w:r>
      <w:r w:rsidR="006D03B7">
        <w:rPr>
          <w:color w:val="000000"/>
          <w:sz w:val="20"/>
          <w:szCs w:val="20"/>
        </w:rPr>
        <w:t xml:space="preserve">                </w:t>
      </w:r>
      <w:r w:rsidRPr="004C429A">
        <w:rPr>
          <w:color w:val="000000"/>
          <w:sz w:val="20"/>
          <w:szCs w:val="20"/>
        </w:rPr>
        <w:t xml:space="preserve">      0860     </w:t>
      </w:r>
      <w:r w:rsidR="006D03B7">
        <w:rPr>
          <w:color w:val="000000"/>
          <w:sz w:val="20"/>
          <w:szCs w:val="20"/>
        </w:rPr>
        <w:t xml:space="preserve">                </w:t>
      </w:r>
      <w:r w:rsidRPr="004C429A">
        <w:rPr>
          <w:color w:val="000000"/>
          <w:sz w:val="20"/>
          <w:szCs w:val="20"/>
        </w:rPr>
        <w:t xml:space="preserve">63.000,00           </w:t>
      </w:r>
      <w:r w:rsidRPr="004C429A">
        <w:rPr>
          <w:color w:val="000000"/>
          <w:sz w:val="20"/>
          <w:szCs w:val="20"/>
        </w:rPr>
        <w:tab/>
        <w:t xml:space="preserve"> </w:t>
      </w:r>
      <w:r w:rsidR="006D03B7">
        <w:rPr>
          <w:color w:val="000000"/>
          <w:sz w:val="20"/>
          <w:szCs w:val="20"/>
        </w:rPr>
        <w:t xml:space="preserve">  </w:t>
      </w:r>
      <w:r w:rsidRPr="004C429A">
        <w:rPr>
          <w:color w:val="000000"/>
          <w:sz w:val="20"/>
          <w:szCs w:val="20"/>
        </w:rPr>
        <w:t xml:space="preserve">   67.454,44</w:t>
      </w:r>
      <w:r w:rsidRPr="004C429A">
        <w:rPr>
          <w:color w:val="000000"/>
          <w:sz w:val="20"/>
          <w:szCs w:val="20"/>
        </w:rPr>
        <w:tab/>
        <w:t xml:space="preserve">        </w:t>
      </w:r>
      <w:r w:rsidR="006D03B7">
        <w:rPr>
          <w:color w:val="000000"/>
          <w:sz w:val="20"/>
          <w:szCs w:val="20"/>
        </w:rPr>
        <w:t xml:space="preserve">   </w:t>
      </w:r>
      <w:r w:rsidRPr="004C429A">
        <w:rPr>
          <w:color w:val="000000"/>
          <w:sz w:val="20"/>
          <w:szCs w:val="20"/>
        </w:rPr>
        <w:t xml:space="preserve">   107,07</w:t>
      </w:r>
    </w:p>
    <w:p w14:paraId="7EEF127B" w14:textId="7CBB2E03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4C429A">
        <w:rPr>
          <w:color w:val="000000"/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48</w:t>
      </w:r>
      <w:r w:rsidRPr="002568B9">
        <w:rPr>
          <w:color w:val="000000"/>
          <w:sz w:val="20"/>
          <w:szCs w:val="20"/>
        </w:rPr>
        <w:tab/>
        <w:t>3293</w:t>
      </w:r>
      <w:r w:rsidRPr="002568B9">
        <w:rPr>
          <w:color w:val="000000"/>
          <w:sz w:val="20"/>
          <w:szCs w:val="20"/>
        </w:rPr>
        <w:tab/>
        <w:t>Reprezentacija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45.000,00  </w:t>
      </w:r>
      <w:r w:rsidRPr="002568B9">
        <w:rPr>
          <w:color w:val="000000"/>
          <w:sz w:val="20"/>
          <w:szCs w:val="20"/>
        </w:rPr>
        <w:tab/>
        <w:t xml:space="preserve"> 45.925,00</w:t>
      </w:r>
      <w:r w:rsidRPr="002568B9">
        <w:rPr>
          <w:color w:val="000000"/>
          <w:sz w:val="20"/>
          <w:szCs w:val="20"/>
        </w:rPr>
        <w:tab/>
        <w:t xml:space="preserve"> 102,06</w:t>
      </w:r>
    </w:p>
    <w:p w14:paraId="34A5040D" w14:textId="33E12E63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48</w:t>
      </w:r>
      <w:r w:rsidRPr="002568B9">
        <w:rPr>
          <w:color w:val="000000"/>
          <w:sz w:val="20"/>
          <w:szCs w:val="20"/>
        </w:rPr>
        <w:tab/>
        <w:t>3299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18.000,00  </w:t>
      </w:r>
      <w:r w:rsidRPr="002568B9">
        <w:rPr>
          <w:color w:val="000000"/>
          <w:sz w:val="20"/>
          <w:szCs w:val="20"/>
        </w:rPr>
        <w:tab/>
        <w:t xml:space="preserve"> 21.529,44</w:t>
      </w:r>
      <w:r w:rsidRPr="002568B9">
        <w:rPr>
          <w:color w:val="000000"/>
          <w:sz w:val="20"/>
          <w:szCs w:val="20"/>
        </w:rPr>
        <w:tab/>
        <w:t xml:space="preserve"> 119,61</w:t>
      </w:r>
    </w:p>
    <w:p w14:paraId="39993ADE" w14:textId="60BD6B32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48</w:t>
      </w:r>
      <w:r w:rsidRPr="002568B9">
        <w:rPr>
          <w:color w:val="000000"/>
          <w:sz w:val="20"/>
          <w:szCs w:val="20"/>
        </w:rPr>
        <w:tab/>
        <w:t>381</w:t>
      </w:r>
      <w:r w:rsidRPr="002568B9">
        <w:rPr>
          <w:color w:val="000000"/>
          <w:sz w:val="20"/>
          <w:szCs w:val="20"/>
        </w:rPr>
        <w:tab/>
        <w:t>Tekuće donacije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0,00  </w:t>
      </w:r>
      <w:r w:rsidRPr="002568B9">
        <w:rPr>
          <w:color w:val="000000"/>
          <w:sz w:val="20"/>
          <w:szCs w:val="20"/>
        </w:rPr>
        <w:tab/>
        <w:t xml:space="preserve"> 10.000,00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46742FD0" w14:textId="5DC65832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48</w:t>
      </w:r>
      <w:r w:rsidRPr="002568B9">
        <w:rPr>
          <w:color w:val="000000"/>
          <w:sz w:val="20"/>
          <w:szCs w:val="20"/>
        </w:rPr>
        <w:tab/>
        <w:t>3811</w:t>
      </w:r>
      <w:r w:rsidRPr="002568B9">
        <w:rPr>
          <w:color w:val="000000"/>
          <w:sz w:val="20"/>
          <w:szCs w:val="20"/>
        </w:rPr>
        <w:tab/>
        <w:t>Tekuće donacije u novcu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0,00  </w:t>
      </w:r>
      <w:r w:rsidRPr="002568B9">
        <w:rPr>
          <w:color w:val="000000"/>
          <w:sz w:val="20"/>
          <w:szCs w:val="20"/>
        </w:rPr>
        <w:tab/>
        <w:t xml:space="preserve"> 10.000,00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725B1E3E" w14:textId="1D3259BF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A600102, Razne manifestacije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70.000,00</w:t>
      </w:r>
      <w:r w:rsidRPr="002568B9">
        <w:rPr>
          <w:b/>
          <w:bCs/>
          <w:color w:val="000000"/>
          <w:sz w:val="20"/>
          <w:szCs w:val="20"/>
        </w:rPr>
        <w:tab/>
        <w:t xml:space="preserve"> 70.000,00 41.584,09</w:t>
      </w:r>
      <w:r w:rsidRPr="002568B9">
        <w:rPr>
          <w:b/>
          <w:bCs/>
          <w:color w:val="000000"/>
          <w:sz w:val="20"/>
          <w:szCs w:val="20"/>
        </w:rPr>
        <w:tab/>
        <w:t xml:space="preserve"> 59,41</w:t>
      </w:r>
    </w:p>
    <w:p w14:paraId="2CA42F01" w14:textId="2FA9B739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49</w:t>
      </w:r>
      <w:r w:rsidRPr="002568B9">
        <w:rPr>
          <w:color w:val="000000"/>
          <w:sz w:val="20"/>
          <w:szCs w:val="20"/>
        </w:rPr>
        <w:tab/>
        <w:t>323</w:t>
      </w:r>
      <w:r w:rsidRPr="002568B9">
        <w:rPr>
          <w:color w:val="000000"/>
          <w:sz w:val="20"/>
          <w:szCs w:val="20"/>
        </w:rPr>
        <w:tab/>
        <w:t>Rashodi za usluge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20.000,00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31AC0438" w14:textId="1CE6E073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49</w:t>
      </w:r>
      <w:r w:rsidRPr="002568B9">
        <w:rPr>
          <w:color w:val="000000"/>
          <w:sz w:val="20"/>
          <w:szCs w:val="20"/>
        </w:rPr>
        <w:tab/>
        <w:t>3231</w:t>
      </w:r>
      <w:r w:rsidRPr="002568B9">
        <w:rPr>
          <w:color w:val="000000"/>
          <w:sz w:val="20"/>
          <w:szCs w:val="20"/>
        </w:rPr>
        <w:tab/>
        <w:t>Usluge telefona, pošte i prijevoza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20.000,00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2F2A9D6E" w14:textId="603D4DFA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49</w:t>
      </w:r>
      <w:r w:rsidRPr="002568B9">
        <w:rPr>
          <w:color w:val="000000"/>
          <w:sz w:val="20"/>
          <w:szCs w:val="20"/>
        </w:rPr>
        <w:tab/>
        <w:t>329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20.000,00  </w:t>
      </w:r>
      <w:r w:rsidRPr="002568B9">
        <w:rPr>
          <w:color w:val="000000"/>
          <w:sz w:val="20"/>
          <w:szCs w:val="20"/>
        </w:rPr>
        <w:tab/>
        <w:t xml:space="preserve"> 26.584,09</w:t>
      </w:r>
      <w:r w:rsidRPr="002568B9">
        <w:rPr>
          <w:color w:val="000000"/>
          <w:sz w:val="20"/>
          <w:szCs w:val="20"/>
        </w:rPr>
        <w:tab/>
        <w:t xml:space="preserve"> 132,92</w:t>
      </w:r>
    </w:p>
    <w:p w14:paraId="10E64A93" w14:textId="2AE5647C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49</w:t>
      </w:r>
      <w:r w:rsidRPr="002568B9">
        <w:rPr>
          <w:color w:val="000000"/>
          <w:sz w:val="20"/>
          <w:szCs w:val="20"/>
        </w:rPr>
        <w:tab/>
        <w:t>3299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20.000,00  </w:t>
      </w:r>
      <w:r w:rsidRPr="002568B9">
        <w:rPr>
          <w:color w:val="000000"/>
          <w:sz w:val="20"/>
          <w:szCs w:val="20"/>
        </w:rPr>
        <w:tab/>
        <w:t xml:space="preserve"> 26.584,09</w:t>
      </w:r>
      <w:r w:rsidRPr="002568B9">
        <w:rPr>
          <w:color w:val="000000"/>
          <w:sz w:val="20"/>
          <w:szCs w:val="20"/>
        </w:rPr>
        <w:tab/>
        <w:t xml:space="preserve"> 132,92</w:t>
      </w:r>
    </w:p>
    <w:p w14:paraId="6DC7930F" w14:textId="3D4CBBC5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49</w:t>
      </w:r>
      <w:r w:rsidRPr="002568B9">
        <w:rPr>
          <w:color w:val="000000"/>
          <w:sz w:val="20"/>
          <w:szCs w:val="20"/>
        </w:rPr>
        <w:tab/>
        <w:t>363</w:t>
      </w:r>
      <w:r w:rsidRPr="002568B9">
        <w:rPr>
          <w:color w:val="000000"/>
          <w:sz w:val="20"/>
          <w:szCs w:val="20"/>
        </w:rPr>
        <w:tab/>
        <w:t>Pomoći unutar općeg proračuna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5.000,00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1C61A65B" w14:textId="43CC3C6C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49</w:t>
      </w:r>
      <w:r w:rsidRPr="002568B9">
        <w:rPr>
          <w:color w:val="000000"/>
          <w:sz w:val="20"/>
          <w:szCs w:val="20"/>
        </w:rPr>
        <w:tab/>
        <w:t>3631</w:t>
      </w:r>
      <w:r w:rsidRPr="002568B9">
        <w:rPr>
          <w:color w:val="000000"/>
          <w:sz w:val="20"/>
          <w:szCs w:val="20"/>
        </w:rPr>
        <w:tab/>
        <w:t>Tekuće pomoći unutar općeg proračuna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5.000,00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6937A6EE" w14:textId="0D36DC7F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49</w:t>
      </w:r>
      <w:r w:rsidRPr="002568B9">
        <w:rPr>
          <w:color w:val="000000"/>
          <w:sz w:val="20"/>
          <w:szCs w:val="20"/>
        </w:rPr>
        <w:tab/>
        <w:t>381</w:t>
      </w:r>
      <w:r w:rsidRPr="002568B9">
        <w:rPr>
          <w:color w:val="000000"/>
          <w:sz w:val="20"/>
          <w:szCs w:val="20"/>
        </w:rPr>
        <w:tab/>
        <w:t>Tekuće donacije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25.000,00  </w:t>
      </w:r>
      <w:r w:rsidRPr="002568B9">
        <w:rPr>
          <w:color w:val="000000"/>
          <w:sz w:val="20"/>
          <w:szCs w:val="20"/>
        </w:rPr>
        <w:tab/>
        <w:t xml:space="preserve"> 15.000,00</w:t>
      </w:r>
      <w:r w:rsidRPr="002568B9">
        <w:rPr>
          <w:color w:val="000000"/>
          <w:sz w:val="20"/>
          <w:szCs w:val="20"/>
        </w:rPr>
        <w:tab/>
        <w:t xml:space="preserve"> 60,00</w:t>
      </w:r>
    </w:p>
    <w:p w14:paraId="170BE94E" w14:textId="0CB59EC6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49</w:t>
      </w:r>
      <w:r w:rsidRPr="002568B9">
        <w:rPr>
          <w:color w:val="000000"/>
          <w:sz w:val="20"/>
          <w:szCs w:val="20"/>
        </w:rPr>
        <w:tab/>
        <w:t>3811</w:t>
      </w:r>
      <w:r w:rsidRPr="002568B9">
        <w:rPr>
          <w:color w:val="000000"/>
          <w:sz w:val="20"/>
          <w:szCs w:val="20"/>
        </w:rPr>
        <w:tab/>
        <w:t>Tekuće donacije u novcu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25.000,00  </w:t>
      </w:r>
      <w:r w:rsidRPr="002568B9">
        <w:rPr>
          <w:color w:val="000000"/>
          <w:sz w:val="20"/>
          <w:szCs w:val="20"/>
        </w:rPr>
        <w:tab/>
        <w:t xml:space="preserve"> 15.000,00</w:t>
      </w:r>
      <w:r w:rsidRPr="002568B9">
        <w:rPr>
          <w:color w:val="000000"/>
          <w:sz w:val="20"/>
          <w:szCs w:val="20"/>
        </w:rPr>
        <w:tab/>
        <w:t xml:space="preserve"> 60,00</w:t>
      </w:r>
    </w:p>
    <w:p w14:paraId="3F021DF1" w14:textId="2E98D2F8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A600103, Fešta "Petangošt" Šumber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45.000,00</w:t>
      </w:r>
      <w:r w:rsidRPr="002568B9">
        <w:rPr>
          <w:b/>
          <w:bCs/>
          <w:color w:val="000000"/>
          <w:sz w:val="20"/>
          <w:szCs w:val="20"/>
        </w:rPr>
        <w:tab/>
        <w:t xml:space="preserve"> 45.000,00 44.115,26</w:t>
      </w:r>
      <w:r w:rsidRPr="002568B9">
        <w:rPr>
          <w:b/>
          <w:bCs/>
          <w:color w:val="000000"/>
          <w:sz w:val="20"/>
          <w:szCs w:val="20"/>
        </w:rPr>
        <w:tab/>
        <w:t xml:space="preserve"> 98,03</w:t>
      </w:r>
    </w:p>
    <w:p w14:paraId="4F4380C4" w14:textId="77777777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</w:p>
    <w:p w14:paraId="6BAFAD5A" w14:textId="77777777" w:rsidR="002568B9" w:rsidRPr="002568B9" w:rsidRDefault="002568B9" w:rsidP="002568B9">
      <w:pPr>
        <w:widowControl w:val="0"/>
        <w:autoSpaceDE w:val="0"/>
        <w:autoSpaceDN w:val="0"/>
        <w:adjustRightInd w:val="0"/>
        <w:spacing w:line="84" w:lineRule="exact"/>
        <w:rPr>
          <w:sz w:val="20"/>
          <w:szCs w:val="20"/>
        </w:rPr>
      </w:pPr>
    </w:p>
    <w:p w14:paraId="4D9A40D8" w14:textId="37E2410C" w:rsidR="002568B9" w:rsidRPr="002568B9" w:rsidRDefault="002568B9" w:rsidP="002568B9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Pozicija</w:t>
      </w:r>
      <w:r w:rsidRPr="002568B9">
        <w:rPr>
          <w:color w:val="000000"/>
          <w:sz w:val="20"/>
          <w:szCs w:val="20"/>
        </w:rPr>
        <w:tab/>
        <w:t>Broj konta</w:t>
      </w:r>
      <w:r w:rsidRPr="002568B9">
        <w:rPr>
          <w:color w:val="000000"/>
          <w:sz w:val="20"/>
          <w:szCs w:val="20"/>
        </w:rPr>
        <w:tab/>
        <w:t>Vrsta rashoda i izdataka</w:t>
      </w:r>
      <w:r w:rsidRPr="002568B9">
        <w:rPr>
          <w:color w:val="000000"/>
          <w:sz w:val="20"/>
          <w:szCs w:val="20"/>
        </w:rPr>
        <w:tab/>
        <w:t>Klasifikacija</w:t>
      </w:r>
      <w:r w:rsidRPr="002568B9">
        <w:rPr>
          <w:color w:val="000000"/>
          <w:sz w:val="20"/>
          <w:szCs w:val="20"/>
        </w:rPr>
        <w:tab/>
        <w:t>Planirano izvorno</w:t>
      </w:r>
      <w:r w:rsidRPr="002568B9">
        <w:rPr>
          <w:color w:val="000000"/>
          <w:sz w:val="20"/>
          <w:szCs w:val="20"/>
        </w:rPr>
        <w:tab/>
        <w:t>Planirano tekućeOstvareno</w:t>
      </w:r>
      <w:r w:rsidRPr="002568B9">
        <w:rPr>
          <w:color w:val="000000"/>
          <w:sz w:val="20"/>
          <w:szCs w:val="20"/>
        </w:rPr>
        <w:tab/>
        <w:t>Indeks</w:t>
      </w:r>
    </w:p>
    <w:p w14:paraId="31B66EB8" w14:textId="7DE631BD" w:rsidR="002568B9" w:rsidRPr="002568B9" w:rsidRDefault="002568B9" w:rsidP="002568B9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(1)</w:t>
      </w:r>
      <w:r w:rsidRPr="002568B9">
        <w:rPr>
          <w:color w:val="000000"/>
          <w:sz w:val="20"/>
          <w:szCs w:val="20"/>
        </w:rPr>
        <w:tab/>
        <w:t>(2)            (3)</w:t>
      </w:r>
      <w:r w:rsidRPr="002568B9">
        <w:rPr>
          <w:color w:val="000000"/>
          <w:sz w:val="20"/>
          <w:szCs w:val="20"/>
        </w:rPr>
        <w:tab/>
        <w:t xml:space="preserve">  (3/2)</w:t>
      </w:r>
    </w:p>
    <w:p w14:paraId="3EC250ED" w14:textId="5E4935C1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16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50</w:t>
      </w:r>
      <w:r w:rsidRPr="002568B9">
        <w:rPr>
          <w:color w:val="000000"/>
          <w:sz w:val="20"/>
          <w:szCs w:val="20"/>
        </w:rPr>
        <w:tab/>
        <w:t>329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45.000,00  </w:t>
      </w:r>
      <w:r w:rsidRPr="002568B9">
        <w:rPr>
          <w:color w:val="000000"/>
          <w:sz w:val="20"/>
          <w:szCs w:val="20"/>
        </w:rPr>
        <w:tab/>
        <w:t xml:space="preserve"> 44.115,26</w:t>
      </w:r>
      <w:r w:rsidRPr="002568B9">
        <w:rPr>
          <w:color w:val="000000"/>
          <w:sz w:val="20"/>
          <w:szCs w:val="20"/>
        </w:rPr>
        <w:tab/>
        <w:t xml:space="preserve"> 98,03</w:t>
      </w:r>
    </w:p>
    <w:p w14:paraId="3FA763E6" w14:textId="39A0169D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50</w:t>
      </w:r>
      <w:r w:rsidRPr="002568B9">
        <w:rPr>
          <w:color w:val="000000"/>
          <w:sz w:val="20"/>
          <w:szCs w:val="20"/>
        </w:rPr>
        <w:tab/>
        <w:t>3299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45.000,00  </w:t>
      </w:r>
      <w:r w:rsidRPr="002568B9">
        <w:rPr>
          <w:color w:val="000000"/>
          <w:sz w:val="20"/>
          <w:szCs w:val="20"/>
        </w:rPr>
        <w:tab/>
        <w:t xml:space="preserve"> 44.115,26</w:t>
      </w:r>
      <w:r w:rsidRPr="002568B9">
        <w:rPr>
          <w:color w:val="000000"/>
          <w:sz w:val="20"/>
          <w:szCs w:val="20"/>
        </w:rPr>
        <w:tab/>
        <w:t xml:space="preserve"> 98,03</w:t>
      </w:r>
    </w:p>
    <w:p w14:paraId="13B03331" w14:textId="4D905548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A600104, Fešta Sv.Martin</w:t>
      </w:r>
      <w:r w:rsidRPr="002568B9">
        <w:rPr>
          <w:color w:val="000000"/>
          <w:sz w:val="20"/>
          <w:szCs w:val="20"/>
        </w:rPr>
        <w:noBreakHyphen/>
        <w:t>izložba vina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15.000,00</w:t>
      </w:r>
      <w:r w:rsidRPr="002568B9">
        <w:rPr>
          <w:b/>
          <w:bCs/>
          <w:color w:val="000000"/>
          <w:sz w:val="20"/>
          <w:szCs w:val="20"/>
        </w:rPr>
        <w:tab/>
        <w:t xml:space="preserve"> 15.000,00 14.373,32</w:t>
      </w:r>
      <w:r w:rsidRPr="002568B9">
        <w:rPr>
          <w:b/>
          <w:bCs/>
          <w:color w:val="000000"/>
          <w:sz w:val="20"/>
          <w:szCs w:val="20"/>
        </w:rPr>
        <w:tab/>
        <w:t xml:space="preserve"> 95,82</w:t>
      </w:r>
    </w:p>
    <w:p w14:paraId="69A8A0F6" w14:textId="3524999A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51</w:t>
      </w:r>
      <w:r w:rsidRPr="002568B9">
        <w:rPr>
          <w:color w:val="000000"/>
          <w:sz w:val="20"/>
          <w:szCs w:val="20"/>
        </w:rPr>
        <w:tab/>
        <w:t>329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15.000,00  </w:t>
      </w:r>
      <w:r w:rsidRPr="002568B9">
        <w:rPr>
          <w:color w:val="000000"/>
          <w:sz w:val="20"/>
          <w:szCs w:val="20"/>
        </w:rPr>
        <w:tab/>
        <w:t xml:space="preserve"> 14.373,32</w:t>
      </w:r>
      <w:r w:rsidRPr="002568B9">
        <w:rPr>
          <w:color w:val="000000"/>
          <w:sz w:val="20"/>
          <w:szCs w:val="20"/>
        </w:rPr>
        <w:tab/>
        <w:t xml:space="preserve"> 95,82</w:t>
      </w:r>
    </w:p>
    <w:p w14:paraId="0533E61F" w14:textId="582578BE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51</w:t>
      </w:r>
      <w:r w:rsidRPr="002568B9">
        <w:rPr>
          <w:color w:val="000000"/>
          <w:sz w:val="20"/>
          <w:szCs w:val="20"/>
        </w:rPr>
        <w:tab/>
        <w:t>3299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15.000,00  </w:t>
      </w:r>
      <w:r w:rsidRPr="002568B9">
        <w:rPr>
          <w:color w:val="000000"/>
          <w:sz w:val="20"/>
          <w:szCs w:val="20"/>
        </w:rPr>
        <w:tab/>
        <w:t xml:space="preserve"> 14.373,32</w:t>
      </w:r>
      <w:r w:rsidRPr="002568B9">
        <w:rPr>
          <w:color w:val="000000"/>
          <w:sz w:val="20"/>
          <w:szCs w:val="20"/>
        </w:rPr>
        <w:tab/>
        <w:t xml:space="preserve"> 95,82</w:t>
      </w:r>
    </w:p>
    <w:p w14:paraId="330FE431" w14:textId="3095FC06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A600105, Fešta Sv.Martin</w:t>
      </w:r>
      <w:r w:rsidRPr="002568B9">
        <w:rPr>
          <w:color w:val="000000"/>
          <w:sz w:val="20"/>
          <w:szCs w:val="20"/>
        </w:rPr>
        <w:noBreakHyphen/>
        <w:t>hum.manifest.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6.000,00</w:t>
      </w:r>
      <w:r w:rsidRPr="002568B9">
        <w:rPr>
          <w:b/>
          <w:bCs/>
          <w:color w:val="000000"/>
          <w:sz w:val="20"/>
          <w:szCs w:val="20"/>
        </w:rPr>
        <w:tab/>
        <w:t xml:space="preserve"> 6.000,00 6.000,00</w:t>
      </w:r>
      <w:r w:rsidRPr="002568B9">
        <w:rPr>
          <w:b/>
          <w:bCs/>
          <w:color w:val="000000"/>
          <w:sz w:val="20"/>
          <w:szCs w:val="20"/>
        </w:rPr>
        <w:tab/>
        <w:t xml:space="preserve"> 100,00</w:t>
      </w:r>
    </w:p>
    <w:p w14:paraId="03B1F6BC" w14:textId="04F23458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52</w:t>
      </w:r>
      <w:r w:rsidRPr="002568B9">
        <w:rPr>
          <w:color w:val="000000"/>
          <w:sz w:val="20"/>
          <w:szCs w:val="20"/>
        </w:rPr>
        <w:tab/>
        <w:t>329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6.000,00  </w:t>
      </w:r>
      <w:r w:rsidRPr="002568B9">
        <w:rPr>
          <w:color w:val="000000"/>
          <w:sz w:val="20"/>
          <w:szCs w:val="20"/>
        </w:rPr>
        <w:tab/>
        <w:t xml:space="preserve"> 6.000,00</w:t>
      </w:r>
      <w:r w:rsidRPr="002568B9">
        <w:rPr>
          <w:color w:val="000000"/>
          <w:sz w:val="20"/>
          <w:szCs w:val="20"/>
        </w:rPr>
        <w:tab/>
        <w:t xml:space="preserve"> 100,00</w:t>
      </w:r>
    </w:p>
    <w:p w14:paraId="5D532FFC" w14:textId="5ACED65B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52</w:t>
      </w:r>
      <w:r w:rsidRPr="002568B9">
        <w:rPr>
          <w:color w:val="000000"/>
          <w:sz w:val="20"/>
          <w:szCs w:val="20"/>
        </w:rPr>
        <w:tab/>
        <w:t>3299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6.000,00  </w:t>
      </w:r>
      <w:r w:rsidRPr="002568B9">
        <w:rPr>
          <w:color w:val="000000"/>
          <w:sz w:val="20"/>
          <w:szCs w:val="20"/>
        </w:rPr>
        <w:tab/>
        <w:t xml:space="preserve"> 6.000,00</w:t>
      </w:r>
      <w:r w:rsidRPr="002568B9">
        <w:rPr>
          <w:color w:val="000000"/>
          <w:sz w:val="20"/>
          <w:szCs w:val="20"/>
        </w:rPr>
        <w:tab/>
        <w:t xml:space="preserve"> 100,00</w:t>
      </w:r>
    </w:p>
    <w:p w14:paraId="5B64BE65" w14:textId="4C02385A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A600107, Fešta Štrmac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19.000,00</w:t>
      </w:r>
      <w:r w:rsidRPr="002568B9">
        <w:rPr>
          <w:b/>
          <w:bCs/>
          <w:color w:val="000000"/>
          <w:sz w:val="20"/>
          <w:szCs w:val="20"/>
        </w:rPr>
        <w:tab/>
        <w:t xml:space="preserve"> 19.000,00 18.562,50</w:t>
      </w:r>
      <w:r w:rsidRPr="002568B9">
        <w:rPr>
          <w:b/>
          <w:bCs/>
          <w:color w:val="000000"/>
          <w:sz w:val="20"/>
          <w:szCs w:val="20"/>
        </w:rPr>
        <w:tab/>
        <w:t xml:space="preserve"> 97,70</w:t>
      </w:r>
    </w:p>
    <w:p w14:paraId="42E91F74" w14:textId="0C389FA1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54</w:t>
      </w:r>
      <w:r w:rsidRPr="002568B9">
        <w:rPr>
          <w:color w:val="000000"/>
          <w:sz w:val="20"/>
          <w:szCs w:val="20"/>
        </w:rPr>
        <w:tab/>
        <w:t>329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19.000,00  </w:t>
      </w:r>
      <w:r w:rsidRPr="002568B9">
        <w:rPr>
          <w:color w:val="000000"/>
          <w:sz w:val="20"/>
          <w:szCs w:val="20"/>
        </w:rPr>
        <w:tab/>
        <w:t xml:space="preserve"> 18.562,50</w:t>
      </w:r>
      <w:r w:rsidRPr="002568B9">
        <w:rPr>
          <w:color w:val="000000"/>
          <w:sz w:val="20"/>
          <w:szCs w:val="20"/>
        </w:rPr>
        <w:tab/>
        <w:t xml:space="preserve"> 97,70</w:t>
      </w:r>
    </w:p>
    <w:p w14:paraId="04687B2A" w14:textId="7350892D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54</w:t>
      </w:r>
      <w:r w:rsidRPr="002568B9">
        <w:rPr>
          <w:color w:val="000000"/>
          <w:sz w:val="20"/>
          <w:szCs w:val="20"/>
        </w:rPr>
        <w:tab/>
        <w:t>3299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19.000,00  </w:t>
      </w:r>
      <w:r w:rsidRPr="002568B9">
        <w:rPr>
          <w:color w:val="000000"/>
          <w:sz w:val="20"/>
          <w:szCs w:val="20"/>
        </w:rPr>
        <w:tab/>
        <w:t xml:space="preserve"> 18.562,50</w:t>
      </w:r>
      <w:r w:rsidRPr="002568B9">
        <w:rPr>
          <w:color w:val="000000"/>
          <w:sz w:val="20"/>
          <w:szCs w:val="20"/>
        </w:rPr>
        <w:tab/>
        <w:t xml:space="preserve"> 97,70</w:t>
      </w:r>
    </w:p>
    <w:p w14:paraId="37499B74" w14:textId="73AB6B32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A600108, Fešta Snašići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17.000,00</w:t>
      </w:r>
      <w:r w:rsidRPr="002568B9">
        <w:rPr>
          <w:b/>
          <w:bCs/>
          <w:color w:val="000000"/>
          <w:sz w:val="20"/>
          <w:szCs w:val="20"/>
        </w:rPr>
        <w:tab/>
        <w:t xml:space="preserve"> 17.000,00 16.495,85</w:t>
      </w:r>
      <w:r w:rsidRPr="002568B9">
        <w:rPr>
          <w:b/>
          <w:bCs/>
          <w:color w:val="000000"/>
          <w:sz w:val="20"/>
          <w:szCs w:val="20"/>
        </w:rPr>
        <w:tab/>
        <w:t xml:space="preserve"> 97,03</w:t>
      </w:r>
    </w:p>
    <w:p w14:paraId="1DDD7687" w14:textId="123C5414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54/1</w:t>
      </w:r>
      <w:r w:rsidRPr="002568B9">
        <w:rPr>
          <w:color w:val="000000"/>
          <w:sz w:val="20"/>
          <w:szCs w:val="20"/>
        </w:rPr>
        <w:tab/>
        <w:t>329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17.000,00  </w:t>
      </w:r>
      <w:r w:rsidRPr="002568B9">
        <w:rPr>
          <w:color w:val="000000"/>
          <w:sz w:val="20"/>
          <w:szCs w:val="20"/>
        </w:rPr>
        <w:tab/>
        <w:t xml:space="preserve"> 16.495,85</w:t>
      </w:r>
      <w:r w:rsidRPr="002568B9">
        <w:rPr>
          <w:color w:val="000000"/>
          <w:sz w:val="20"/>
          <w:szCs w:val="20"/>
        </w:rPr>
        <w:tab/>
        <w:t xml:space="preserve"> 97,03</w:t>
      </w:r>
    </w:p>
    <w:p w14:paraId="5418D429" w14:textId="2F7240EF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54/1</w:t>
      </w:r>
      <w:r w:rsidRPr="002568B9">
        <w:rPr>
          <w:color w:val="000000"/>
          <w:sz w:val="20"/>
          <w:szCs w:val="20"/>
        </w:rPr>
        <w:tab/>
        <w:t>3299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17.000,00  </w:t>
      </w:r>
      <w:r w:rsidRPr="002568B9">
        <w:rPr>
          <w:color w:val="000000"/>
          <w:sz w:val="20"/>
          <w:szCs w:val="20"/>
        </w:rPr>
        <w:tab/>
        <w:t xml:space="preserve"> 16.495,85</w:t>
      </w:r>
      <w:r w:rsidRPr="002568B9">
        <w:rPr>
          <w:color w:val="000000"/>
          <w:sz w:val="20"/>
          <w:szCs w:val="20"/>
        </w:rPr>
        <w:tab/>
        <w:t xml:space="preserve"> 97,03</w:t>
      </w:r>
    </w:p>
    <w:p w14:paraId="57900ECC" w14:textId="4D31D71B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A600110, "MARTINJE" Sv. Martin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4.000,00</w:t>
      </w:r>
      <w:r w:rsidRPr="002568B9">
        <w:rPr>
          <w:b/>
          <w:bCs/>
          <w:color w:val="000000"/>
          <w:sz w:val="20"/>
          <w:szCs w:val="20"/>
        </w:rPr>
        <w:tab/>
        <w:t xml:space="preserve"> 4.000,00 4.013,96</w:t>
      </w:r>
      <w:r w:rsidRPr="002568B9">
        <w:rPr>
          <w:b/>
          <w:bCs/>
          <w:color w:val="000000"/>
          <w:sz w:val="20"/>
          <w:szCs w:val="20"/>
        </w:rPr>
        <w:tab/>
        <w:t xml:space="preserve"> 100,35</w:t>
      </w:r>
    </w:p>
    <w:p w14:paraId="4C948326" w14:textId="0C160F30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54/3</w:t>
      </w:r>
      <w:r w:rsidRPr="002568B9">
        <w:rPr>
          <w:color w:val="000000"/>
          <w:sz w:val="20"/>
          <w:szCs w:val="20"/>
        </w:rPr>
        <w:tab/>
        <w:t>329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4.000,00  </w:t>
      </w:r>
      <w:r w:rsidRPr="002568B9">
        <w:rPr>
          <w:color w:val="000000"/>
          <w:sz w:val="20"/>
          <w:szCs w:val="20"/>
        </w:rPr>
        <w:tab/>
        <w:t xml:space="preserve"> 4.013,96</w:t>
      </w:r>
      <w:r w:rsidRPr="002568B9">
        <w:rPr>
          <w:color w:val="000000"/>
          <w:sz w:val="20"/>
          <w:szCs w:val="20"/>
        </w:rPr>
        <w:tab/>
        <w:t xml:space="preserve"> 100,35</w:t>
      </w:r>
    </w:p>
    <w:p w14:paraId="787816E0" w14:textId="455158E3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54/3</w:t>
      </w:r>
      <w:r w:rsidRPr="002568B9">
        <w:rPr>
          <w:color w:val="000000"/>
          <w:sz w:val="20"/>
          <w:szCs w:val="20"/>
        </w:rPr>
        <w:tab/>
        <w:t>3299</w:t>
      </w:r>
      <w:r w:rsidRPr="002568B9">
        <w:rPr>
          <w:color w:val="000000"/>
          <w:sz w:val="20"/>
          <w:szCs w:val="20"/>
        </w:rPr>
        <w:tab/>
        <w:t>Ostali nespomenuti rashodi poslovanja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4.000,00  </w:t>
      </w:r>
      <w:r w:rsidRPr="002568B9">
        <w:rPr>
          <w:color w:val="000000"/>
          <w:sz w:val="20"/>
          <w:szCs w:val="20"/>
        </w:rPr>
        <w:tab/>
        <w:t xml:space="preserve"> 4.013,96</w:t>
      </w:r>
      <w:r w:rsidRPr="002568B9">
        <w:rPr>
          <w:color w:val="000000"/>
          <w:sz w:val="20"/>
          <w:szCs w:val="20"/>
        </w:rPr>
        <w:tab/>
        <w:t xml:space="preserve"> 100,35</w:t>
      </w:r>
    </w:p>
    <w:p w14:paraId="321299EB" w14:textId="5CCBDBFF" w:rsidR="002568B9" w:rsidRPr="002568B9" w:rsidRDefault="002568B9" w:rsidP="002568B9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Program: 6006, Ostali korisnici</w:t>
      </w:r>
      <w:r w:rsidRPr="002568B9">
        <w:rPr>
          <w:color w:val="FFFFFF"/>
          <w:sz w:val="20"/>
          <w:szCs w:val="20"/>
        </w:rPr>
        <w:tab/>
      </w:r>
      <w:r w:rsidRPr="002568B9">
        <w:rPr>
          <w:b/>
          <w:bCs/>
          <w:color w:val="FFFFFF"/>
          <w:sz w:val="20"/>
          <w:szCs w:val="20"/>
        </w:rPr>
        <w:t xml:space="preserve"> 102.500,00</w:t>
      </w:r>
      <w:r w:rsidRPr="002568B9">
        <w:rPr>
          <w:b/>
          <w:bCs/>
          <w:color w:val="FFFFFF"/>
          <w:sz w:val="20"/>
          <w:szCs w:val="20"/>
        </w:rPr>
        <w:tab/>
        <w:t xml:space="preserve"> 102.500,00 66.000,00</w:t>
      </w:r>
      <w:r w:rsidRPr="002568B9">
        <w:rPr>
          <w:b/>
          <w:bCs/>
          <w:color w:val="FFFFFF"/>
          <w:sz w:val="20"/>
          <w:szCs w:val="20"/>
        </w:rPr>
        <w:tab/>
        <w:t xml:space="preserve"> 64,39</w:t>
      </w:r>
    </w:p>
    <w:p w14:paraId="0EA7A0AB" w14:textId="13C3B62F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A600601, Ostali korisnici u kulturi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75.000,00</w:t>
      </w:r>
      <w:r w:rsidRPr="002568B9">
        <w:rPr>
          <w:b/>
          <w:bCs/>
          <w:color w:val="000000"/>
          <w:sz w:val="20"/>
          <w:szCs w:val="20"/>
        </w:rPr>
        <w:tab/>
        <w:t xml:space="preserve"> 75.000,00 66.000,00</w:t>
      </w:r>
      <w:r w:rsidRPr="002568B9">
        <w:rPr>
          <w:b/>
          <w:bCs/>
          <w:color w:val="000000"/>
          <w:sz w:val="20"/>
          <w:szCs w:val="20"/>
        </w:rPr>
        <w:tab/>
        <w:t xml:space="preserve"> 88,00</w:t>
      </w:r>
    </w:p>
    <w:p w14:paraId="4FCB80DC" w14:textId="6289619A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lastRenderedPageBreak/>
        <w:tab/>
      </w:r>
      <w:r w:rsidRPr="002568B9">
        <w:rPr>
          <w:color w:val="000000"/>
          <w:sz w:val="20"/>
          <w:szCs w:val="20"/>
        </w:rPr>
        <w:t>59,59/1,59/2,93381</w:t>
      </w:r>
      <w:r w:rsidRPr="004C429A">
        <w:rPr>
          <w:color w:val="000000"/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Tekuće donacije</w:t>
      </w:r>
      <w:r w:rsidRPr="002568B9">
        <w:rPr>
          <w:color w:val="000000"/>
          <w:sz w:val="20"/>
          <w:szCs w:val="20"/>
        </w:rPr>
        <w:tab/>
        <w:t>0860,109</w:t>
      </w:r>
      <w:r w:rsidRPr="002568B9">
        <w:rPr>
          <w:color w:val="000000"/>
          <w:sz w:val="20"/>
          <w:szCs w:val="20"/>
        </w:rPr>
        <w:tab/>
        <w:t xml:space="preserve"> 75.000,00 </w:t>
      </w:r>
      <w:r w:rsidRPr="002568B9">
        <w:rPr>
          <w:color w:val="000000"/>
          <w:sz w:val="20"/>
          <w:szCs w:val="20"/>
        </w:rPr>
        <w:tab/>
        <w:t xml:space="preserve"> 66.000,00</w:t>
      </w:r>
      <w:r w:rsidRPr="002568B9">
        <w:rPr>
          <w:color w:val="000000"/>
          <w:sz w:val="20"/>
          <w:szCs w:val="20"/>
        </w:rPr>
        <w:tab/>
        <w:t xml:space="preserve"> 88,00</w:t>
      </w:r>
    </w:p>
    <w:p w14:paraId="4D1B4F5D" w14:textId="77777777" w:rsidR="002568B9" w:rsidRPr="002568B9" w:rsidRDefault="002568B9" w:rsidP="002568B9">
      <w:pPr>
        <w:widowControl w:val="0"/>
        <w:tabs>
          <w:tab w:val="center" w:pos="8639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0</w:t>
      </w:r>
    </w:p>
    <w:p w14:paraId="7C6A1E05" w14:textId="7166C510" w:rsidR="002568B9" w:rsidRPr="004C429A" w:rsidRDefault="002568B9" w:rsidP="002568B9">
      <w:pPr>
        <w:rPr>
          <w:color w:val="000000"/>
          <w:sz w:val="20"/>
          <w:szCs w:val="20"/>
        </w:rPr>
      </w:pPr>
      <w:r w:rsidRPr="004C429A">
        <w:rPr>
          <w:color w:val="000000"/>
          <w:sz w:val="20"/>
          <w:szCs w:val="20"/>
        </w:rPr>
        <w:t>59,59/1,59/2,93</w:t>
      </w:r>
      <w:r w:rsidRPr="004C429A">
        <w:rPr>
          <w:color w:val="000000"/>
          <w:sz w:val="20"/>
          <w:szCs w:val="20"/>
        </w:rPr>
        <w:tab/>
        <w:t>3811</w:t>
      </w:r>
      <w:r w:rsidRPr="004C429A">
        <w:rPr>
          <w:color w:val="000000"/>
          <w:sz w:val="20"/>
          <w:szCs w:val="20"/>
        </w:rPr>
        <w:tab/>
      </w:r>
      <w:r w:rsidRPr="004C429A">
        <w:rPr>
          <w:color w:val="000000"/>
          <w:sz w:val="20"/>
          <w:szCs w:val="20"/>
        </w:rPr>
        <w:tab/>
        <w:t xml:space="preserve">      Tekuće donacije u novcu</w:t>
      </w:r>
      <w:r w:rsidRPr="004C429A">
        <w:rPr>
          <w:color w:val="000000"/>
          <w:sz w:val="20"/>
          <w:szCs w:val="20"/>
        </w:rPr>
        <w:tab/>
      </w:r>
      <w:r w:rsidRPr="004C429A">
        <w:rPr>
          <w:color w:val="000000"/>
          <w:sz w:val="20"/>
          <w:szCs w:val="20"/>
        </w:rPr>
        <w:tab/>
      </w:r>
      <w:r w:rsidRPr="004C429A">
        <w:rPr>
          <w:color w:val="000000"/>
          <w:sz w:val="20"/>
          <w:szCs w:val="20"/>
        </w:rPr>
        <w:tab/>
      </w:r>
      <w:r w:rsidRPr="004C429A">
        <w:rPr>
          <w:color w:val="000000"/>
          <w:sz w:val="20"/>
          <w:szCs w:val="20"/>
        </w:rPr>
        <w:tab/>
        <w:t xml:space="preserve">        0860,109</w:t>
      </w:r>
      <w:r w:rsidRPr="004C429A">
        <w:rPr>
          <w:color w:val="000000"/>
          <w:sz w:val="20"/>
          <w:szCs w:val="20"/>
        </w:rPr>
        <w:tab/>
        <w:t xml:space="preserve">        </w:t>
      </w:r>
      <w:r w:rsidR="006C3D8A">
        <w:rPr>
          <w:color w:val="000000"/>
          <w:sz w:val="20"/>
          <w:szCs w:val="20"/>
        </w:rPr>
        <w:t xml:space="preserve">   </w:t>
      </w:r>
      <w:r w:rsidRPr="004C429A">
        <w:rPr>
          <w:color w:val="000000"/>
          <w:sz w:val="20"/>
          <w:szCs w:val="20"/>
        </w:rPr>
        <w:t xml:space="preserve">  75.000,00</w:t>
      </w:r>
      <w:r w:rsidRPr="004C429A">
        <w:rPr>
          <w:color w:val="000000"/>
          <w:sz w:val="20"/>
          <w:szCs w:val="20"/>
        </w:rPr>
        <w:tab/>
      </w:r>
      <w:r w:rsidR="006C3D8A">
        <w:rPr>
          <w:color w:val="000000"/>
          <w:sz w:val="20"/>
          <w:szCs w:val="20"/>
        </w:rPr>
        <w:t xml:space="preserve">   </w:t>
      </w:r>
      <w:r w:rsidRPr="004C429A">
        <w:rPr>
          <w:color w:val="000000"/>
          <w:sz w:val="20"/>
          <w:szCs w:val="20"/>
        </w:rPr>
        <w:t xml:space="preserve">    66.000,00                  </w:t>
      </w:r>
      <w:r w:rsidR="006C3D8A">
        <w:rPr>
          <w:color w:val="000000"/>
          <w:sz w:val="20"/>
          <w:szCs w:val="20"/>
        </w:rPr>
        <w:t xml:space="preserve">  </w:t>
      </w:r>
      <w:r w:rsidRPr="004C429A">
        <w:rPr>
          <w:color w:val="000000"/>
          <w:sz w:val="20"/>
          <w:szCs w:val="20"/>
        </w:rPr>
        <w:t xml:space="preserve"> 88,00</w:t>
      </w:r>
    </w:p>
    <w:p w14:paraId="015E6579" w14:textId="6605536A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A600602, Vjerske zajednice i sl.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27.500,00</w:t>
      </w:r>
      <w:r w:rsidRPr="002568B9">
        <w:rPr>
          <w:b/>
          <w:bCs/>
          <w:color w:val="000000"/>
          <w:sz w:val="20"/>
          <w:szCs w:val="20"/>
        </w:rPr>
        <w:tab/>
        <w:t xml:space="preserve"> 27.500,00 0,00</w:t>
      </w:r>
      <w:r w:rsidRPr="002568B9">
        <w:rPr>
          <w:b/>
          <w:bCs/>
          <w:color w:val="000000"/>
          <w:sz w:val="20"/>
          <w:szCs w:val="20"/>
        </w:rPr>
        <w:tab/>
        <w:t xml:space="preserve"> 0,00</w:t>
      </w:r>
    </w:p>
    <w:p w14:paraId="1D678037" w14:textId="755E0583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60</w:t>
      </w:r>
      <w:r w:rsidRPr="002568B9">
        <w:rPr>
          <w:color w:val="000000"/>
          <w:sz w:val="20"/>
          <w:szCs w:val="20"/>
        </w:rPr>
        <w:tab/>
        <w:t>381</w:t>
      </w:r>
      <w:r w:rsidRPr="002568B9">
        <w:rPr>
          <w:color w:val="000000"/>
          <w:sz w:val="20"/>
          <w:szCs w:val="20"/>
        </w:rPr>
        <w:tab/>
        <w:t>Tekuće donacije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27.500,00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26AE8CBC" w14:textId="33066408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60</w:t>
      </w:r>
      <w:r w:rsidRPr="002568B9">
        <w:rPr>
          <w:color w:val="000000"/>
          <w:sz w:val="20"/>
          <w:szCs w:val="20"/>
        </w:rPr>
        <w:tab/>
        <w:t>3811</w:t>
      </w:r>
      <w:r w:rsidRPr="002568B9">
        <w:rPr>
          <w:color w:val="000000"/>
          <w:sz w:val="20"/>
          <w:szCs w:val="20"/>
        </w:rPr>
        <w:tab/>
        <w:t>Tekuće donacije u novcu</w:t>
      </w:r>
      <w:r w:rsidRPr="002568B9">
        <w:rPr>
          <w:color w:val="000000"/>
          <w:sz w:val="20"/>
          <w:szCs w:val="20"/>
        </w:rPr>
        <w:tab/>
        <w:t>0860</w:t>
      </w:r>
      <w:r w:rsidRPr="002568B9">
        <w:rPr>
          <w:color w:val="000000"/>
          <w:sz w:val="20"/>
          <w:szCs w:val="20"/>
        </w:rPr>
        <w:tab/>
        <w:t xml:space="preserve"> 27.500,00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1159C39B" w14:textId="1738610C" w:rsidR="002568B9" w:rsidRPr="002568B9" w:rsidRDefault="002568B9" w:rsidP="002568B9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Glava: 70, PROGRAMSKA DJELATNOST ŠPORTA</w:t>
      </w:r>
      <w:r w:rsidRPr="002568B9">
        <w:rPr>
          <w:color w:val="FFFFFF"/>
          <w:sz w:val="20"/>
          <w:szCs w:val="20"/>
        </w:rPr>
        <w:tab/>
      </w:r>
      <w:r w:rsidRPr="002568B9">
        <w:rPr>
          <w:b/>
          <w:bCs/>
          <w:color w:val="FFFFFF"/>
          <w:sz w:val="20"/>
          <w:szCs w:val="20"/>
        </w:rPr>
        <w:t xml:space="preserve"> 408.000,00</w:t>
      </w:r>
      <w:r w:rsidRPr="002568B9">
        <w:rPr>
          <w:b/>
          <w:bCs/>
          <w:color w:val="FFFFFF"/>
          <w:sz w:val="20"/>
          <w:szCs w:val="20"/>
        </w:rPr>
        <w:tab/>
        <w:t xml:space="preserve"> 408.000,00 386.500,00</w:t>
      </w:r>
      <w:r w:rsidRPr="002568B9">
        <w:rPr>
          <w:b/>
          <w:bCs/>
          <w:color w:val="FFFFFF"/>
          <w:sz w:val="20"/>
          <w:szCs w:val="20"/>
        </w:rPr>
        <w:tab/>
        <w:t xml:space="preserve"> 94,73</w:t>
      </w:r>
    </w:p>
    <w:p w14:paraId="3BB1CF16" w14:textId="77777777" w:rsidR="002568B9" w:rsidRPr="002568B9" w:rsidRDefault="002568B9" w:rsidP="002568B9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Izvori financiranja: 1,3</w:t>
      </w:r>
    </w:p>
    <w:p w14:paraId="2F6262E9" w14:textId="68EFD08A" w:rsidR="002568B9" w:rsidRPr="002568B9" w:rsidRDefault="002568B9" w:rsidP="002568B9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Program: 7001, Športske aktivnosti</w:t>
      </w:r>
      <w:r w:rsidRPr="002568B9">
        <w:rPr>
          <w:color w:val="FFFFFF"/>
          <w:sz w:val="20"/>
          <w:szCs w:val="20"/>
        </w:rPr>
        <w:tab/>
      </w:r>
      <w:r w:rsidRPr="002568B9">
        <w:rPr>
          <w:b/>
          <w:bCs/>
          <w:color w:val="FFFFFF"/>
          <w:sz w:val="20"/>
          <w:szCs w:val="20"/>
        </w:rPr>
        <w:t xml:space="preserve"> 408.000,00</w:t>
      </w:r>
      <w:r w:rsidRPr="002568B9">
        <w:rPr>
          <w:b/>
          <w:bCs/>
          <w:color w:val="FFFFFF"/>
          <w:sz w:val="20"/>
          <w:szCs w:val="20"/>
        </w:rPr>
        <w:tab/>
        <w:t xml:space="preserve"> 408.000,00 386.500,00</w:t>
      </w:r>
      <w:r w:rsidRPr="002568B9">
        <w:rPr>
          <w:b/>
          <w:bCs/>
          <w:color w:val="FFFFFF"/>
          <w:sz w:val="20"/>
          <w:szCs w:val="20"/>
        </w:rPr>
        <w:tab/>
        <w:t xml:space="preserve"> 94,73</w:t>
      </w:r>
    </w:p>
    <w:p w14:paraId="6C79539E" w14:textId="53202D67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A700103, Ostali korisnici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408.000,00</w:t>
      </w:r>
      <w:r w:rsidRPr="002568B9">
        <w:rPr>
          <w:b/>
          <w:bCs/>
          <w:color w:val="000000"/>
          <w:sz w:val="20"/>
          <w:szCs w:val="20"/>
        </w:rPr>
        <w:tab/>
        <w:t xml:space="preserve"> 408.000,00 386.500,00</w:t>
      </w:r>
      <w:r w:rsidRPr="002568B9">
        <w:rPr>
          <w:b/>
          <w:bCs/>
          <w:color w:val="000000"/>
          <w:sz w:val="20"/>
          <w:szCs w:val="20"/>
        </w:rPr>
        <w:tab/>
        <w:t xml:space="preserve"> 94,73</w:t>
      </w:r>
    </w:p>
    <w:p w14:paraId="0589BF7A" w14:textId="6B70BCCD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61/1,63,72,72/1381</w:t>
      </w:r>
      <w:r w:rsidRPr="002568B9">
        <w:rPr>
          <w:color w:val="000000"/>
          <w:sz w:val="20"/>
          <w:szCs w:val="20"/>
        </w:rPr>
        <w:tab/>
        <w:t>Tekuće donacije</w:t>
      </w:r>
      <w:r w:rsidRPr="002568B9">
        <w:rPr>
          <w:color w:val="000000"/>
          <w:sz w:val="20"/>
          <w:szCs w:val="20"/>
        </w:rPr>
        <w:tab/>
        <w:t>0810</w:t>
      </w:r>
      <w:r w:rsidRPr="004C429A">
        <w:rPr>
          <w:color w:val="000000"/>
          <w:sz w:val="20"/>
          <w:szCs w:val="20"/>
        </w:rPr>
        <w:t xml:space="preserve">             </w:t>
      </w:r>
      <w:r w:rsidRPr="002568B9">
        <w:rPr>
          <w:color w:val="000000"/>
          <w:sz w:val="20"/>
          <w:szCs w:val="20"/>
        </w:rPr>
        <w:t xml:space="preserve"> </w:t>
      </w:r>
      <w:r w:rsidRPr="004C429A">
        <w:rPr>
          <w:color w:val="000000"/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 xml:space="preserve">408.000,00 </w:t>
      </w:r>
      <w:r w:rsidRPr="004C429A">
        <w:rPr>
          <w:color w:val="000000"/>
          <w:sz w:val="20"/>
          <w:szCs w:val="20"/>
        </w:rPr>
        <w:t xml:space="preserve">                    </w:t>
      </w:r>
      <w:r w:rsidRPr="002568B9">
        <w:rPr>
          <w:color w:val="000000"/>
          <w:sz w:val="20"/>
          <w:szCs w:val="20"/>
        </w:rPr>
        <w:t>386.500,00</w:t>
      </w:r>
      <w:r w:rsidRPr="002568B9">
        <w:rPr>
          <w:color w:val="000000"/>
          <w:sz w:val="20"/>
          <w:szCs w:val="20"/>
        </w:rPr>
        <w:tab/>
        <w:t xml:space="preserve"> 94,73</w:t>
      </w:r>
    </w:p>
    <w:p w14:paraId="10834E2A" w14:textId="2BCBBBA3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61/1,63,72,72/13811</w:t>
      </w:r>
      <w:r w:rsidRPr="002568B9">
        <w:rPr>
          <w:color w:val="000000"/>
          <w:sz w:val="20"/>
          <w:szCs w:val="20"/>
        </w:rPr>
        <w:tab/>
        <w:t>Tekuće donacije u novcu</w:t>
      </w:r>
      <w:r w:rsidRPr="002568B9">
        <w:rPr>
          <w:color w:val="000000"/>
          <w:sz w:val="20"/>
          <w:szCs w:val="20"/>
        </w:rPr>
        <w:tab/>
        <w:t>0810</w:t>
      </w:r>
      <w:r w:rsidRPr="004C429A">
        <w:rPr>
          <w:color w:val="000000"/>
          <w:sz w:val="20"/>
          <w:szCs w:val="20"/>
        </w:rPr>
        <w:t xml:space="preserve">             </w:t>
      </w:r>
      <w:r w:rsidRPr="004C429A">
        <w:rPr>
          <w:color w:val="000000"/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 xml:space="preserve"> 408.000,00 </w:t>
      </w:r>
      <w:r w:rsidRPr="004C429A">
        <w:rPr>
          <w:color w:val="000000"/>
          <w:sz w:val="20"/>
          <w:szCs w:val="20"/>
        </w:rPr>
        <w:t xml:space="preserve">                    </w:t>
      </w:r>
      <w:r w:rsidRPr="002568B9">
        <w:rPr>
          <w:color w:val="000000"/>
          <w:sz w:val="20"/>
          <w:szCs w:val="20"/>
        </w:rPr>
        <w:t>386.500,00</w:t>
      </w:r>
      <w:r w:rsidRPr="002568B9">
        <w:rPr>
          <w:color w:val="000000"/>
          <w:sz w:val="20"/>
          <w:szCs w:val="20"/>
        </w:rPr>
        <w:tab/>
        <w:t xml:space="preserve"> 94,73</w:t>
      </w:r>
    </w:p>
    <w:p w14:paraId="185A667F" w14:textId="41EA15D6" w:rsidR="002568B9" w:rsidRPr="002568B9" w:rsidRDefault="002568B9" w:rsidP="002568B9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Glava: 80, JAVNE USTANOVE PREDŠKOLSKOG ODGOJA I OBRAZOVANJA</w:t>
      </w:r>
      <w:r w:rsidRPr="002568B9">
        <w:rPr>
          <w:color w:val="FFFFFF"/>
          <w:sz w:val="20"/>
          <w:szCs w:val="20"/>
        </w:rPr>
        <w:tab/>
      </w:r>
      <w:r w:rsidRPr="002568B9">
        <w:rPr>
          <w:b/>
          <w:bCs/>
          <w:color w:val="FFFFFF"/>
          <w:sz w:val="20"/>
          <w:szCs w:val="20"/>
        </w:rPr>
        <w:t xml:space="preserve"> 2.800.000,00</w:t>
      </w:r>
      <w:r w:rsidRPr="002568B9">
        <w:rPr>
          <w:b/>
          <w:bCs/>
          <w:color w:val="FFFFFF"/>
          <w:sz w:val="20"/>
          <w:szCs w:val="20"/>
        </w:rPr>
        <w:tab/>
        <w:t xml:space="preserve"> 2.800.000,00 2.791.867,09</w:t>
      </w:r>
      <w:r w:rsidRPr="002568B9">
        <w:rPr>
          <w:b/>
          <w:bCs/>
          <w:color w:val="FFFFFF"/>
          <w:sz w:val="20"/>
          <w:szCs w:val="20"/>
        </w:rPr>
        <w:tab/>
        <w:t xml:space="preserve"> 99,71</w:t>
      </w:r>
    </w:p>
    <w:p w14:paraId="5F1AC351" w14:textId="77777777" w:rsidR="002568B9" w:rsidRPr="002568B9" w:rsidRDefault="002568B9" w:rsidP="002568B9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Izvori financiranja: 1,3,7</w:t>
      </w:r>
    </w:p>
    <w:p w14:paraId="20C3E893" w14:textId="4C54805E" w:rsidR="002568B9" w:rsidRPr="002568B9" w:rsidRDefault="002568B9" w:rsidP="002568B9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Program: 8001, Predškolski odgoj</w:t>
      </w:r>
      <w:r w:rsidRPr="002568B9">
        <w:rPr>
          <w:color w:val="FFFFFF"/>
          <w:sz w:val="20"/>
          <w:szCs w:val="20"/>
        </w:rPr>
        <w:tab/>
      </w:r>
      <w:r w:rsidRPr="002568B9">
        <w:rPr>
          <w:b/>
          <w:bCs/>
          <w:color w:val="FFFFFF"/>
          <w:sz w:val="20"/>
          <w:szCs w:val="20"/>
        </w:rPr>
        <w:t xml:space="preserve"> 2.099.000,00</w:t>
      </w:r>
      <w:r w:rsidRPr="002568B9">
        <w:rPr>
          <w:b/>
          <w:bCs/>
          <w:color w:val="FFFFFF"/>
          <w:sz w:val="20"/>
          <w:szCs w:val="20"/>
        </w:rPr>
        <w:tab/>
        <w:t xml:space="preserve"> 2.099.000,00 2.079.716,54</w:t>
      </w:r>
      <w:r w:rsidRPr="002568B9">
        <w:rPr>
          <w:b/>
          <w:bCs/>
          <w:color w:val="FFFFFF"/>
          <w:sz w:val="20"/>
          <w:szCs w:val="20"/>
        </w:rPr>
        <w:tab/>
        <w:t xml:space="preserve"> 99,08</w:t>
      </w:r>
    </w:p>
    <w:p w14:paraId="16BE0355" w14:textId="60CD76E1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A800101, Dječji vrtić "Pjerina Verbanac" Labin i dj.vrtić "Kockica" Kršan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2.005.000,00</w:t>
      </w:r>
      <w:r w:rsidRPr="002568B9">
        <w:rPr>
          <w:b/>
          <w:bCs/>
          <w:color w:val="000000"/>
          <w:sz w:val="20"/>
          <w:szCs w:val="20"/>
        </w:rPr>
        <w:tab/>
        <w:t xml:space="preserve"> 2.005.000,00 2.008.370,76</w:t>
      </w:r>
      <w:r w:rsidRPr="002568B9">
        <w:rPr>
          <w:b/>
          <w:bCs/>
          <w:color w:val="000000"/>
          <w:sz w:val="20"/>
          <w:szCs w:val="20"/>
        </w:rPr>
        <w:tab/>
        <w:t xml:space="preserve"> 100,17</w:t>
      </w:r>
    </w:p>
    <w:p w14:paraId="129282A3" w14:textId="455682AF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74/2</w:t>
      </w:r>
      <w:r w:rsidRPr="002568B9">
        <w:rPr>
          <w:color w:val="000000"/>
          <w:sz w:val="20"/>
          <w:szCs w:val="20"/>
        </w:rPr>
        <w:tab/>
        <w:t>323</w:t>
      </w:r>
      <w:r w:rsidRPr="002568B9">
        <w:rPr>
          <w:color w:val="000000"/>
          <w:sz w:val="20"/>
          <w:szCs w:val="20"/>
        </w:rPr>
        <w:tab/>
        <w:t>Rashodi za usluge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10.000,00  </w:t>
      </w:r>
      <w:r w:rsidRPr="002568B9">
        <w:rPr>
          <w:color w:val="000000"/>
          <w:sz w:val="20"/>
          <w:szCs w:val="20"/>
        </w:rPr>
        <w:tab/>
        <w:t xml:space="preserve"> 10.712,50</w:t>
      </w:r>
      <w:r w:rsidRPr="002568B9">
        <w:rPr>
          <w:color w:val="000000"/>
          <w:sz w:val="20"/>
          <w:szCs w:val="20"/>
        </w:rPr>
        <w:tab/>
        <w:t xml:space="preserve"> 107,13</w:t>
      </w:r>
    </w:p>
    <w:p w14:paraId="19AA67E1" w14:textId="22E05176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74/2</w:t>
      </w:r>
      <w:r w:rsidRPr="002568B9">
        <w:rPr>
          <w:color w:val="000000"/>
          <w:sz w:val="20"/>
          <w:szCs w:val="20"/>
        </w:rPr>
        <w:tab/>
        <w:t>3236</w:t>
      </w:r>
      <w:r w:rsidRPr="002568B9">
        <w:rPr>
          <w:color w:val="000000"/>
          <w:sz w:val="20"/>
          <w:szCs w:val="20"/>
        </w:rPr>
        <w:tab/>
        <w:t>Zdravstvene i veterinarske usluge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10.000,00  </w:t>
      </w:r>
      <w:r w:rsidRPr="002568B9">
        <w:rPr>
          <w:color w:val="000000"/>
          <w:sz w:val="20"/>
          <w:szCs w:val="20"/>
        </w:rPr>
        <w:tab/>
        <w:t xml:space="preserve"> 10.712,50</w:t>
      </w:r>
      <w:r w:rsidRPr="002568B9">
        <w:rPr>
          <w:color w:val="000000"/>
          <w:sz w:val="20"/>
          <w:szCs w:val="20"/>
        </w:rPr>
        <w:tab/>
        <w:t xml:space="preserve"> 107,13</w:t>
      </w:r>
    </w:p>
    <w:p w14:paraId="395FF336" w14:textId="77777777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</w:p>
    <w:p w14:paraId="31023B9B" w14:textId="77777777" w:rsidR="002568B9" w:rsidRPr="002568B9" w:rsidRDefault="002568B9" w:rsidP="002568B9">
      <w:pPr>
        <w:widowControl w:val="0"/>
        <w:autoSpaceDE w:val="0"/>
        <w:autoSpaceDN w:val="0"/>
        <w:adjustRightInd w:val="0"/>
        <w:spacing w:line="84" w:lineRule="exact"/>
        <w:rPr>
          <w:sz w:val="20"/>
          <w:szCs w:val="20"/>
        </w:rPr>
      </w:pPr>
    </w:p>
    <w:p w14:paraId="3DB56CBF" w14:textId="12A1E633" w:rsidR="002568B9" w:rsidRPr="002568B9" w:rsidRDefault="002568B9" w:rsidP="002568B9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Pozicija</w:t>
      </w:r>
      <w:r w:rsidRPr="002568B9">
        <w:rPr>
          <w:color w:val="000000"/>
          <w:sz w:val="20"/>
          <w:szCs w:val="20"/>
        </w:rPr>
        <w:tab/>
        <w:t>Broj konta</w:t>
      </w:r>
      <w:r w:rsidRPr="002568B9">
        <w:rPr>
          <w:color w:val="000000"/>
          <w:sz w:val="20"/>
          <w:szCs w:val="20"/>
        </w:rPr>
        <w:tab/>
        <w:t>Vrsta rashoda i izdataka</w:t>
      </w:r>
      <w:r w:rsidRPr="002568B9">
        <w:rPr>
          <w:color w:val="000000"/>
          <w:sz w:val="20"/>
          <w:szCs w:val="20"/>
        </w:rPr>
        <w:tab/>
        <w:t>Klasifikacija</w:t>
      </w:r>
      <w:r w:rsidRPr="002568B9">
        <w:rPr>
          <w:color w:val="000000"/>
          <w:sz w:val="20"/>
          <w:szCs w:val="20"/>
        </w:rPr>
        <w:tab/>
        <w:t>Planirano izvorno</w:t>
      </w:r>
      <w:r w:rsidRPr="002568B9">
        <w:rPr>
          <w:color w:val="000000"/>
          <w:sz w:val="20"/>
          <w:szCs w:val="20"/>
        </w:rPr>
        <w:tab/>
        <w:t>Planirano tekućeOstvareno</w:t>
      </w:r>
      <w:r w:rsidRPr="002568B9">
        <w:rPr>
          <w:color w:val="000000"/>
          <w:sz w:val="20"/>
          <w:szCs w:val="20"/>
        </w:rPr>
        <w:tab/>
        <w:t>Indeks</w:t>
      </w:r>
    </w:p>
    <w:p w14:paraId="7419A124" w14:textId="6808ED32" w:rsidR="002568B9" w:rsidRPr="002568B9" w:rsidRDefault="002568B9" w:rsidP="002568B9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(1)</w:t>
      </w:r>
      <w:r w:rsidRPr="002568B9">
        <w:rPr>
          <w:color w:val="000000"/>
          <w:sz w:val="20"/>
          <w:szCs w:val="20"/>
        </w:rPr>
        <w:tab/>
        <w:t>(2)            (3)</w:t>
      </w:r>
      <w:r w:rsidRPr="002568B9">
        <w:rPr>
          <w:color w:val="000000"/>
          <w:sz w:val="20"/>
          <w:szCs w:val="20"/>
        </w:rPr>
        <w:tab/>
        <w:t xml:space="preserve">  (3/2)</w:t>
      </w:r>
    </w:p>
    <w:p w14:paraId="1647E668" w14:textId="3980799F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16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74,74/1</w:t>
      </w:r>
      <w:r w:rsidRPr="002568B9">
        <w:rPr>
          <w:color w:val="000000"/>
          <w:sz w:val="20"/>
          <w:szCs w:val="20"/>
        </w:rPr>
        <w:tab/>
        <w:t>366</w:t>
      </w:r>
      <w:r w:rsidRPr="002568B9">
        <w:rPr>
          <w:color w:val="000000"/>
          <w:sz w:val="20"/>
          <w:szCs w:val="20"/>
        </w:rPr>
        <w:tab/>
        <w:t>Pomoći proračunskim korisnicima drugih proračuna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1.995.000,00  </w:t>
      </w:r>
      <w:r w:rsidRPr="002568B9">
        <w:rPr>
          <w:color w:val="000000"/>
          <w:sz w:val="20"/>
          <w:szCs w:val="20"/>
        </w:rPr>
        <w:tab/>
        <w:t xml:space="preserve"> 1.997.658,26</w:t>
      </w:r>
      <w:r w:rsidRPr="002568B9">
        <w:rPr>
          <w:color w:val="000000"/>
          <w:sz w:val="20"/>
          <w:szCs w:val="20"/>
        </w:rPr>
        <w:tab/>
        <w:t xml:space="preserve"> 100,13</w:t>
      </w:r>
    </w:p>
    <w:p w14:paraId="5F5ECEDD" w14:textId="10C6962A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74,74/1</w:t>
      </w:r>
      <w:r w:rsidRPr="002568B9">
        <w:rPr>
          <w:color w:val="000000"/>
          <w:sz w:val="20"/>
          <w:szCs w:val="20"/>
        </w:rPr>
        <w:tab/>
        <w:t>3661</w:t>
      </w:r>
      <w:r w:rsidRPr="002568B9">
        <w:rPr>
          <w:color w:val="000000"/>
          <w:sz w:val="20"/>
          <w:szCs w:val="20"/>
        </w:rPr>
        <w:tab/>
        <w:t xml:space="preserve">Tekuće pomoći proračunskim korisnicima drugih 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1.995.000,00  </w:t>
      </w:r>
      <w:r w:rsidRPr="002568B9">
        <w:rPr>
          <w:color w:val="000000"/>
          <w:sz w:val="20"/>
          <w:szCs w:val="20"/>
        </w:rPr>
        <w:tab/>
        <w:t xml:space="preserve"> 1.997.658,26</w:t>
      </w:r>
      <w:r w:rsidRPr="002568B9">
        <w:rPr>
          <w:color w:val="000000"/>
          <w:sz w:val="20"/>
          <w:szCs w:val="20"/>
        </w:rPr>
        <w:tab/>
        <w:t xml:space="preserve"> 100,13</w:t>
      </w:r>
    </w:p>
    <w:p w14:paraId="5332DF22" w14:textId="77777777" w:rsidR="002568B9" w:rsidRPr="002568B9" w:rsidRDefault="002568B9" w:rsidP="002568B9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proračuna</w:t>
      </w:r>
    </w:p>
    <w:p w14:paraId="61A6F5F0" w14:textId="2D7B9516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 xml:space="preserve">Aktivnost: A800102, Subvencije trg.društvima </w:t>
      </w:r>
      <w:r w:rsidRPr="002568B9">
        <w:rPr>
          <w:color w:val="000000"/>
          <w:sz w:val="20"/>
          <w:szCs w:val="20"/>
        </w:rPr>
        <w:noBreakHyphen/>
        <w:t xml:space="preserve"> dječji vrtići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35.000,00</w:t>
      </w:r>
      <w:r w:rsidRPr="002568B9">
        <w:rPr>
          <w:b/>
          <w:bCs/>
          <w:color w:val="000000"/>
          <w:sz w:val="20"/>
          <w:szCs w:val="20"/>
        </w:rPr>
        <w:tab/>
        <w:t xml:space="preserve"> 35.000,00 23.333,28</w:t>
      </w:r>
      <w:r w:rsidRPr="002568B9">
        <w:rPr>
          <w:b/>
          <w:bCs/>
          <w:color w:val="000000"/>
          <w:sz w:val="20"/>
          <w:szCs w:val="20"/>
        </w:rPr>
        <w:tab/>
        <w:t xml:space="preserve"> 66,67</w:t>
      </w:r>
    </w:p>
    <w:p w14:paraId="5D35E92E" w14:textId="79133FEF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75</w:t>
      </w:r>
      <w:r w:rsidRPr="002568B9">
        <w:rPr>
          <w:color w:val="000000"/>
          <w:sz w:val="20"/>
          <w:szCs w:val="20"/>
        </w:rPr>
        <w:tab/>
        <w:t>352</w:t>
      </w:r>
      <w:r w:rsidRPr="002568B9">
        <w:rPr>
          <w:color w:val="000000"/>
          <w:sz w:val="20"/>
          <w:szCs w:val="20"/>
        </w:rPr>
        <w:tab/>
        <w:t xml:space="preserve">Subvencije trgovačkim društvima, poljoprivrednicima i 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35.000,00  </w:t>
      </w:r>
      <w:r w:rsidRPr="002568B9">
        <w:rPr>
          <w:color w:val="000000"/>
          <w:sz w:val="20"/>
          <w:szCs w:val="20"/>
        </w:rPr>
        <w:tab/>
        <w:t xml:space="preserve"> 23.333,28</w:t>
      </w:r>
      <w:r w:rsidRPr="002568B9">
        <w:rPr>
          <w:color w:val="000000"/>
          <w:sz w:val="20"/>
          <w:szCs w:val="20"/>
        </w:rPr>
        <w:tab/>
        <w:t xml:space="preserve"> 66,67</w:t>
      </w:r>
    </w:p>
    <w:p w14:paraId="783F6040" w14:textId="77777777" w:rsidR="002568B9" w:rsidRPr="002568B9" w:rsidRDefault="002568B9" w:rsidP="002568B9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obrtnicima izvan javnog sektora</w:t>
      </w:r>
    </w:p>
    <w:p w14:paraId="325C6F96" w14:textId="7288B6F2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75</w:t>
      </w:r>
      <w:r w:rsidRPr="002568B9">
        <w:rPr>
          <w:color w:val="000000"/>
          <w:sz w:val="20"/>
          <w:szCs w:val="20"/>
        </w:rPr>
        <w:tab/>
        <w:t>3522</w:t>
      </w:r>
      <w:r w:rsidRPr="002568B9">
        <w:rPr>
          <w:color w:val="000000"/>
          <w:sz w:val="20"/>
          <w:szCs w:val="20"/>
        </w:rPr>
        <w:tab/>
        <w:t>Subvencije trgovačkim društvima izvan javnog sektora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35.000,00  </w:t>
      </w:r>
      <w:r w:rsidRPr="002568B9">
        <w:rPr>
          <w:color w:val="000000"/>
          <w:sz w:val="20"/>
          <w:szCs w:val="20"/>
        </w:rPr>
        <w:tab/>
        <w:t xml:space="preserve"> 23.333,28</w:t>
      </w:r>
      <w:r w:rsidRPr="002568B9">
        <w:rPr>
          <w:color w:val="000000"/>
          <w:sz w:val="20"/>
          <w:szCs w:val="20"/>
        </w:rPr>
        <w:tab/>
        <w:t xml:space="preserve"> 66,67</w:t>
      </w:r>
    </w:p>
    <w:p w14:paraId="1F319C8B" w14:textId="01DF5D53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 xml:space="preserve">Tekući projekt: T800101, Dj.vrtić "Pjerina Verbanac" </w:t>
      </w:r>
      <w:r w:rsidRPr="002568B9">
        <w:rPr>
          <w:color w:val="000000"/>
          <w:sz w:val="20"/>
          <w:szCs w:val="20"/>
        </w:rPr>
        <w:noBreakHyphen/>
        <w:t xml:space="preserve"> PO Vrećari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59.000,00</w:t>
      </w:r>
      <w:r w:rsidRPr="002568B9">
        <w:rPr>
          <w:b/>
          <w:bCs/>
          <w:color w:val="000000"/>
          <w:sz w:val="20"/>
          <w:szCs w:val="20"/>
        </w:rPr>
        <w:tab/>
        <w:t xml:space="preserve"> 59.000,00 48.012,50</w:t>
      </w:r>
      <w:r w:rsidRPr="002568B9">
        <w:rPr>
          <w:b/>
          <w:bCs/>
          <w:color w:val="000000"/>
          <w:sz w:val="20"/>
          <w:szCs w:val="20"/>
        </w:rPr>
        <w:tab/>
        <w:t xml:space="preserve"> 81,38</w:t>
      </w:r>
    </w:p>
    <w:p w14:paraId="4D4F4C2C" w14:textId="710BF2EB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37/1</w:t>
      </w:r>
      <w:r w:rsidRPr="002568B9">
        <w:rPr>
          <w:color w:val="000000"/>
          <w:sz w:val="20"/>
          <w:szCs w:val="20"/>
        </w:rPr>
        <w:tab/>
        <w:t>322</w:t>
      </w:r>
      <w:r w:rsidRPr="002568B9">
        <w:rPr>
          <w:color w:val="000000"/>
          <w:sz w:val="20"/>
          <w:szCs w:val="20"/>
        </w:rPr>
        <w:tab/>
        <w:t>Rashodi za materijal i energiju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10.000,00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762A1F5B" w14:textId="7273234C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37/1</w:t>
      </w:r>
      <w:r w:rsidRPr="002568B9">
        <w:rPr>
          <w:color w:val="000000"/>
          <w:sz w:val="20"/>
          <w:szCs w:val="20"/>
        </w:rPr>
        <w:tab/>
        <w:t>3225</w:t>
      </w:r>
      <w:r w:rsidRPr="002568B9">
        <w:rPr>
          <w:color w:val="000000"/>
          <w:sz w:val="20"/>
          <w:szCs w:val="20"/>
        </w:rPr>
        <w:tab/>
        <w:t>Sitni inventar i auto gume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10.000,00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4901CB10" w14:textId="461E0A2D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37/1</w:t>
      </w:r>
      <w:r w:rsidRPr="002568B9">
        <w:rPr>
          <w:color w:val="000000"/>
          <w:sz w:val="20"/>
          <w:szCs w:val="20"/>
        </w:rPr>
        <w:tab/>
        <w:t>323</w:t>
      </w:r>
      <w:r w:rsidRPr="002568B9">
        <w:rPr>
          <w:color w:val="000000"/>
          <w:sz w:val="20"/>
          <w:szCs w:val="20"/>
        </w:rPr>
        <w:tab/>
        <w:t>Rashodi za usluge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20.000,00  </w:t>
      </w:r>
      <w:r w:rsidRPr="002568B9">
        <w:rPr>
          <w:color w:val="000000"/>
          <w:sz w:val="20"/>
          <w:szCs w:val="20"/>
        </w:rPr>
        <w:tab/>
        <w:t xml:space="preserve"> 25.762,50</w:t>
      </w:r>
      <w:r w:rsidRPr="002568B9">
        <w:rPr>
          <w:color w:val="000000"/>
          <w:sz w:val="20"/>
          <w:szCs w:val="20"/>
        </w:rPr>
        <w:tab/>
        <w:t xml:space="preserve"> 128,81</w:t>
      </w:r>
    </w:p>
    <w:p w14:paraId="64D7F8F4" w14:textId="09794C06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37/1</w:t>
      </w:r>
      <w:r w:rsidRPr="002568B9">
        <w:rPr>
          <w:color w:val="000000"/>
          <w:sz w:val="20"/>
          <w:szCs w:val="20"/>
        </w:rPr>
        <w:tab/>
        <w:t>3231</w:t>
      </w:r>
      <w:r w:rsidRPr="002568B9">
        <w:rPr>
          <w:color w:val="000000"/>
          <w:sz w:val="20"/>
          <w:szCs w:val="20"/>
        </w:rPr>
        <w:tab/>
        <w:t>Usluge telefona, pošte i prijevoza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0,00  </w:t>
      </w:r>
      <w:r w:rsidRPr="002568B9">
        <w:rPr>
          <w:color w:val="000000"/>
          <w:sz w:val="20"/>
          <w:szCs w:val="20"/>
        </w:rPr>
        <w:tab/>
        <w:t xml:space="preserve"> 5.000,00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4C76A82B" w14:textId="0D663655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37/1</w:t>
      </w:r>
      <w:r w:rsidRPr="002568B9">
        <w:rPr>
          <w:color w:val="000000"/>
          <w:sz w:val="20"/>
          <w:szCs w:val="20"/>
        </w:rPr>
        <w:tab/>
        <w:t>3232</w:t>
      </w:r>
      <w:r w:rsidRPr="002568B9">
        <w:rPr>
          <w:color w:val="000000"/>
          <w:sz w:val="20"/>
          <w:szCs w:val="20"/>
        </w:rPr>
        <w:tab/>
        <w:t>Usluge tekućeg i investicijskog održavanja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20.000,00  </w:t>
      </w:r>
      <w:r w:rsidRPr="002568B9">
        <w:rPr>
          <w:color w:val="000000"/>
          <w:sz w:val="20"/>
          <w:szCs w:val="20"/>
        </w:rPr>
        <w:tab/>
        <w:t xml:space="preserve"> 20.762,50</w:t>
      </w:r>
      <w:r w:rsidRPr="002568B9">
        <w:rPr>
          <w:color w:val="000000"/>
          <w:sz w:val="20"/>
          <w:szCs w:val="20"/>
        </w:rPr>
        <w:tab/>
        <w:t xml:space="preserve"> 103,81</w:t>
      </w:r>
    </w:p>
    <w:p w14:paraId="7F1E594D" w14:textId="253F1E8B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37/1</w:t>
      </w:r>
      <w:r w:rsidRPr="002568B9">
        <w:rPr>
          <w:color w:val="000000"/>
          <w:sz w:val="20"/>
          <w:szCs w:val="20"/>
        </w:rPr>
        <w:tab/>
        <w:t>366</w:t>
      </w:r>
      <w:r w:rsidRPr="002568B9">
        <w:rPr>
          <w:color w:val="000000"/>
          <w:sz w:val="20"/>
          <w:szCs w:val="20"/>
        </w:rPr>
        <w:tab/>
        <w:t>Pomoći proračunskim korisnicima drugih proračuna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4.000,00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4A54DD74" w14:textId="01836ECD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37/1</w:t>
      </w:r>
      <w:r w:rsidRPr="002568B9">
        <w:rPr>
          <w:color w:val="000000"/>
          <w:sz w:val="20"/>
          <w:szCs w:val="20"/>
        </w:rPr>
        <w:tab/>
        <w:t>3662</w:t>
      </w:r>
      <w:r w:rsidRPr="002568B9">
        <w:rPr>
          <w:color w:val="000000"/>
          <w:sz w:val="20"/>
          <w:szCs w:val="20"/>
        </w:rPr>
        <w:tab/>
        <w:t xml:space="preserve">Kapitalne pomoći proračunskim korisnicima drugih 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4.000,00  </w:t>
      </w:r>
      <w:r w:rsidRPr="002568B9">
        <w:rPr>
          <w:color w:val="000000"/>
          <w:sz w:val="20"/>
          <w:szCs w:val="20"/>
        </w:rPr>
        <w:tab/>
        <w:t xml:space="preserve"> 0,00</w:t>
      </w:r>
      <w:r w:rsidRPr="002568B9">
        <w:rPr>
          <w:color w:val="000000"/>
          <w:sz w:val="20"/>
          <w:szCs w:val="20"/>
        </w:rPr>
        <w:tab/>
        <w:t xml:space="preserve"> 0,00</w:t>
      </w:r>
    </w:p>
    <w:p w14:paraId="34C075FF" w14:textId="77777777" w:rsidR="002568B9" w:rsidRPr="002568B9" w:rsidRDefault="002568B9" w:rsidP="002568B9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lastRenderedPageBreak/>
        <w:tab/>
      </w:r>
      <w:r w:rsidRPr="002568B9">
        <w:rPr>
          <w:color w:val="000000"/>
          <w:sz w:val="20"/>
          <w:szCs w:val="20"/>
        </w:rPr>
        <w:t>proračuna</w:t>
      </w:r>
    </w:p>
    <w:p w14:paraId="567B7CB8" w14:textId="2A3E59B5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37</w:t>
      </w:r>
      <w:r w:rsidRPr="002568B9">
        <w:rPr>
          <w:color w:val="000000"/>
          <w:sz w:val="20"/>
          <w:szCs w:val="20"/>
        </w:rPr>
        <w:tab/>
        <w:t>422</w:t>
      </w:r>
      <w:r w:rsidRPr="002568B9">
        <w:rPr>
          <w:color w:val="000000"/>
          <w:sz w:val="20"/>
          <w:szCs w:val="20"/>
        </w:rPr>
        <w:tab/>
        <w:t>Postrojenja i oprema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25.000,00  </w:t>
      </w:r>
      <w:r w:rsidRPr="002568B9">
        <w:rPr>
          <w:color w:val="000000"/>
          <w:sz w:val="20"/>
          <w:szCs w:val="20"/>
        </w:rPr>
        <w:tab/>
        <w:t xml:space="preserve"> 22.250,00</w:t>
      </w:r>
      <w:r w:rsidRPr="002568B9">
        <w:rPr>
          <w:color w:val="000000"/>
          <w:sz w:val="20"/>
          <w:szCs w:val="20"/>
        </w:rPr>
        <w:tab/>
        <w:t xml:space="preserve"> 89,00</w:t>
      </w:r>
    </w:p>
    <w:p w14:paraId="5A6C8AD0" w14:textId="332972AE" w:rsidR="002568B9" w:rsidRPr="004C429A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37</w:t>
      </w:r>
      <w:r w:rsidRPr="002568B9">
        <w:rPr>
          <w:color w:val="000000"/>
          <w:sz w:val="20"/>
          <w:szCs w:val="20"/>
        </w:rPr>
        <w:tab/>
        <w:t>4227</w:t>
      </w:r>
      <w:r w:rsidRPr="002568B9">
        <w:rPr>
          <w:color w:val="000000"/>
          <w:sz w:val="20"/>
          <w:szCs w:val="20"/>
        </w:rPr>
        <w:tab/>
        <w:t>Uređaji, strojevi i oprema za ostale namjene</w:t>
      </w:r>
      <w:r w:rsidRPr="002568B9">
        <w:rPr>
          <w:color w:val="000000"/>
          <w:sz w:val="20"/>
          <w:szCs w:val="20"/>
        </w:rPr>
        <w:tab/>
        <w:t>0911</w:t>
      </w:r>
      <w:r w:rsidRPr="002568B9">
        <w:rPr>
          <w:color w:val="000000"/>
          <w:sz w:val="20"/>
          <w:szCs w:val="20"/>
        </w:rPr>
        <w:tab/>
        <w:t xml:space="preserve"> 25.000,00  </w:t>
      </w:r>
      <w:r w:rsidRPr="002568B9">
        <w:rPr>
          <w:color w:val="000000"/>
          <w:sz w:val="20"/>
          <w:szCs w:val="20"/>
        </w:rPr>
        <w:tab/>
        <w:t xml:space="preserve"> 22.250,00</w:t>
      </w:r>
      <w:r w:rsidRPr="002568B9">
        <w:rPr>
          <w:color w:val="000000"/>
          <w:sz w:val="20"/>
          <w:szCs w:val="20"/>
        </w:rPr>
        <w:tab/>
        <w:t xml:space="preserve"> 89,00</w:t>
      </w:r>
    </w:p>
    <w:p w14:paraId="3762F09D" w14:textId="4B16EF72" w:rsidR="002568B9" w:rsidRPr="002568B9" w:rsidRDefault="002568B9" w:rsidP="002568B9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Program: 8002, Školstvo</w:t>
      </w:r>
      <w:r w:rsidRPr="002568B9">
        <w:rPr>
          <w:color w:val="FFFFFF"/>
          <w:sz w:val="20"/>
          <w:szCs w:val="20"/>
        </w:rPr>
        <w:tab/>
      </w:r>
      <w:r w:rsidRPr="002568B9">
        <w:rPr>
          <w:b/>
          <w:bCs/>
          <w:color w:val="FFFFFF"/>
          <w:sz w:val="20"/>
          <w:szCs w:val="20"/>
        </w:rPr>
        <w:t xml:space="preserve"> 701.000,00</w:t>
      </w:r>
      <w:r w:rsidRPr="002568B9">
        <w:rPr>
          <w:b/>
          <w:bCs/>
          <w:color w:val="FFFFFF"/>
          <w:sz w:val="20"/>
          <w:szCs w:val="20"/>
        </w:rPr>
        <w:tab/>
        <w:t xml:space="preserve"> 701.000,00 712.150,55</w:t>
      </w:r>
      <w:r w:rsidRPr="002568B9">
        <w:rPr>
          <w:b/>
          <w:bCs/>
          <w:color w:val="FFFFFF"/>
          <w:sz w:val="20"/>
          <w:szCs w:val="20"/>
        </w:rPr>
        <w:tab/>
        <w:t xml:space="preserve"> 101,59</w:t>
      </w:r>
    </w:p>
    <w:p w14:paraId="69B5984A" w14:textId="49ECB511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A800202, Potpore u obrazovanju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47.000,00</w:t>
      </w:r>
      <w:r w:rsidRPr="002568B9">
        <w:rPr>
          <w:b/>
          <w:bCs/>
          <w:color w:val="000000"/>
          <w:sz w:val="20"/>
          <w:szCs w:val="20"/>
        </w:rPr>
        <w:tab/>
        <w:t xml:space="preserve"> 47.000,00 44.600,00</w:t>
      </w:r>
      <w:r w:rsidRPr="002568B9">
        <w:rPr>
          <w:b/>
          <w:bCs/>
          <w:color w:val="000000"/>
          <w:sz w:val="20"/>
          <w:szCs w:val="20"/>
        </w:rPr>
        <w:tab/>
        <w:t xml:space="preserve"> 94,89</w:t>
      </w:r>
    </w:p>
    <w:p w14:paraId="76A0463E" w14:textId="18EB200D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77</w:t>
      </w:r>
      <w:r w:rsidRPr="002568B9">
        <w:rPr>
          <w:color w:val="000000"/>
          <w:sz w:val="20"/>
          <w:szCs w:val="20"/>
        </w:rPr>
        <w:tab/>
        <w:t>366</w:t>
      </w:r>
      <w:r w:rsidRPr="002568B9">
        <w:rPr>
          <w:color w:val="000000"/>
          <w:sz w:val="20"/>
          <w:szCs w:val="20"/>
        </w:rPr>
        <w:tab/>
        <w:t>Pomoći proračunskim korisnicima drugih proračuna</w:t>
      </w:r>
      <w:r w:rsidRPr="002568B9">
        <w:rPr>
          <w:color w:val="000000"/>
          <w:sz w:val="20"/>
          <w:szCs w:val="20"/>
        </w:rPr>
        <w:tab/>
        <w:t>0912</w:t>
      </w:r>
      <w:r w:rsidRPr="002568B9">
        <w:rPr>
          <w:color w:val="000000"/>
          <w:sz w:val="20"/>
          <w:szCs w:val="20"/>
        </w:rPr>
        <w:tab/>
        <w:t xml:space="preserve"> 27.000,00  </w:t>
      </w:r>
      <w:r w:rsidRPr="002568B9">
        <w:rPr>
          <w:color w:val="000000"/>
          <w:sz w:val="20"/>
          <w:szCs w:val="20"/>
        </w:rPr>
        <w:tab/>
        <w:t xml:space="preserve"> 26.400,00</w:t>
      </w:r>
      <w:r w:rsidRPr="002568B9">
        <w:rPr>
          <w:color w:val="000000"/>
          <w:sz w:val="20"/>
          <w:szCs w:val="20"/>
        </w:rPr>
        <w:tab/>
        <w:t xml:space="preserve"> 97,78</w:t>
      </w:r>
    </w:p>
    <w:p w14:paraId="7DB39FEC" w14:textId="0F394228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77</w:t>
      </w:r>
      <w:r w:rsidRPr="002568B9">
        <w:rPr>
          <w:color w:val="000000"/>
          <w:sz w:val="20"/>
          <w:szCs w:val="20"/>
        </w:rPr>
        <w:tab/>
        <w:t>3661</w:t>
      </w:r>
      <w:r w:rsidRPr="002568B9">
        <w:rPr>
          <w:color w:val="000000"/>
          <w:sz w:val="20"/>
          <w:szCs w:val="20"/>
        </w:rPr>
        <w:tab/>
        <w:t xml:space="preserve">Tekuće pomoći proračunskim korisnicima drugih </w:t>
      </w:r>
      <w:r w:rsidRPr="002568B9">
        <w:rPr>
          <w:color w:val="000000"/>
          <w:sz w:val="20"/>
          <w:szCs w:val="20"/>
        </w:rPr>
        <w:tab/>
        <w:t>0912</w:t>
      </w:r>
      <w:r w:rsidRPr="002568B9">
        <w:rPr>
          <w:color w:val="000000"/>
          <w:sz w:val="20"/>
          <w:szCs w:val="20"/>
        </w:rPr>
        <w:tab/>
        <w:t xml:space="preserve"> 7.000,00  </w:t>
      </w:r>
      <w:r w:rsidRPr="002568B9">
        <w:rPr>
          <w:color w:val="000000"/>
          <w:sz w:val="20"/>
          <w:szCs w:val="20"/>
        </w:rPr>
        <w:tab/>
        <w:t xml:space="preserve"> 6.400,00</w:t>
      </w:r>
      <w:r w:rsidRPr="002568B9">
        <w:rPr>
          <w:color w:val="000000"/>
          <w:sz w:val="20"/>
          <w:szCs w:val="20"/>
        </w:rPr>
        <w:tab/>
        <w:t xml:space="preserve"> 91,43</w:t>
      </w:r>
    </w:p>
    <w:p w14:paraId="6F0B140C" w14:textId="77777777" w:rsidR="002568B9" w:rsidRPr="002568B9" w:rsidRDefault="002568B9" w:rsidP="002568B9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proračuna</w:t>
      </w:r>
    </w:p>
    <w:p w14:paraId="170CFF2E" w14:textId="22ABAB2F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77</w:t>
      </w:r>
      <w:r w:rsidRPr="002568B9">
        <w:rPr>
          <w:color w:val="000000"/>
          <w:sz w:val="20"/>
          <w:szCs w:val="20"/>
        </w:rPr>
        <w:tab/>
        <w:t>3662</w:t>
      </w:r>
      <w:r w:rsidRPr="002568B9">
        <w:rPr>
          <w:color w:val="000000"/>
          <w:sz w:val="20"/>
          <w:szCs w:val="20"/>
        </w:rPr>
        <w:tab/>
        <w:t xml:space="preserve">Kapitalne pomoći proračunskim korisnicima drugih </w:t>
      </w:r>
      <w:r w:rsidRPr="002568B9">
        <w:rPr>
          <w:color w:val="000000"/>
          <w:sz w:val="20"/>
          <w:szCs w:val="20"/>
        </w:rPr>
        <w:tab/>
        <w:t>0912</w:t>
      </w:r>
      <w:r w:rsidRPr="002568B9">
        <w:rPr>
          <w:color w:val="000000"/>
          <w:sz w:val="20"/>
          <w:szCs w:val="20"/>
        </w:rPr>
        <w:tab/>
        <w:t xml:space="preserve"> 20.000,00  </w:t>
      </w:r>
      <w:r w:rsidRPr="002568B9">
        <w:rPr>
          <w:color w:val="000000"/>
          <w:sz w:val="20"/>
          <w:szCs w:val="20"/>
        </w:rPr>
        <w:tab/>
        <w:t xml:space="preserve"> 20.000,00</w:t>
      </w:r>
      <w:r w:rsidRPr="002568B9">
        <w:rPr>
          <w:color w:val="000000"/>
          <w:sz w:val="20"/>
          <w:szCs w:val="20"/>
        </w:rPr>
        <w:tab/>
        <w:t xml:space="preserve"> 100,00</w:t>
      </w:r>
    </w:p>
    <w:p w14:paraId="68A65410" w14:textId="77777777" w:rsidR="002568B9" w:rsidRPr="002568B9" w:rsidRDefault="002568B9" w:rsidP="002568B9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proračuna</w:t>
      </w:r>
    </w:p>
    <w:p w14:paraId="4FF3C72C" w14:textId="2ED2FBD3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77</w:t>
      </w:r>
      <w:r w:rsidRPr="002568B9">
        <w:rPr>
          <w:color w:val="000000"/>
          <w:sz w:val="20"/>
          <w:szCs w:val="20"/>
        </w:rPr>
        <w:tab/>
        <w:t>381</w:t>
      </w:r>
      <w:r w:rsidRPr="002568B9">
        <w:rPr>
          <w:color w:val="000000"/>
          <w:sz w:val="20"/>
          <w:szCs w:val="20"/>
        </w:rPr>
        <w:tab/>
        <w:t>Tekuće donacije</w:t>
      </w:r>
      <w:r w:rsidRPr="002568B9">
        <w:rPr>
          <w:color w:val="000000"/>
          <w:sz w:val="20"/>
          <w:szCs w:val="20"/>
        </w:rPr>
        <w:tab/>
        <w:t>0912</w:t>
      </w:r>
      <w:r w:rsidRPr="002568B9">
        <w:rPr>
          <w:color w:val="000000"/>
          <w:sz w:val="20"/>
          <w:szCs w:val="20"/>
        </w:rPr>
        <w:tab/>
        <w:t xml:space="preserve"> 20.000,00  </w:t>
      </w:r>
      <w:r w:rsidRPr="002568B9">
        <w:rPr>
          <w:color w:val="000000"/>
          <w:sz w:val="20"/>
          <w:szCs w:val="20"/>
        </w:rPr>
        <w:tab/>
        <w:t xml:space="preserve"> 18.200,00</w:t>
      </w:r>
      <w:r w:rsidRPr="002568B9">
        <w:rPr>
          <w:color w:val="000000"/>
          <w:sz w:val="20"/>
          <w:szCs w:val="20"/>
        </w:rPr>
        <w:tab/>
        <w:t xml:space="preserve"> 91,00</w:t>
      </w:r>
    </w:p>
    <w:p w14:paraId="562CC943" w14:textId="6F1387A5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77</w:t>
      </w:r>
      <w:r w:rsidRPr="002568B9">
        <w:rPr>
          <w:color w:val="000000"/>
          <w:sz w:val="20"/>
          <w:szCs w:val="20"/>
        </w:rPr>
        <w:tab/>
        <w:t>3811</w:t>
      </w:r>
      <w:r w:rsidRPr="002568B9">
        <w:rPr>
          <w:color w:val="000000"/>
          <w:sz w:val="20"/>
          <w:szCs w:val="20"/>
        </w:rPr>
        <w:tab/>
        <w:t>Tekuće donacije u novcu</w:t>
      </w:r>
      <w:r w:rsidRPr="002568B9">
        <w:rPr>
          <w:color w:val="000000"/>
          <w:sz w:val="20"/>
          <w:szCs w:val="20"/>
        </w:rPr>
        <w:tab/>
        <w:t>0912</w:t>
      </w:r>
      <w:r w:rsidRPr="002568B9">
        <w:rPr>
          <w:color w:val="000000"/>
          <w:sz w:val="20"/>
          <w:szCs w:val="20"/>
        </w:rPr>
        <w:tab/>
        <w:t xml:space="preserve"> 20.000,00  </w:t>
      </w:r>
      <w:r w:rsidRPr="002568B9">
        <w:rPr>
          <w:color w:val="000000"/>
          <w:sz w:val="20"/>
          <w:szCs w:val="20"/>
        </w:rPr>
        <w:tab/>
        <w:t xml:space="preserve"> 18.200,00</w:t>
      </w:r>
      <w:r w:rsidRPr="002568B9">
        <w:rPr>
          <w:color w:val="000000"/>
          <w:sz w:val="20"/>
          <w:szCs w:val="20"/>
        </w:rPr>
        <w:tab/>
        <w:t xml:space="preserve"> 91,00</w:t>
      </w:r>
    </w:p>
    <w:p w14:paraId="0F31E6DC" w14:textId="5B47B568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A800203, Sufinanciranje produženog boravka u OŠ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319.000,00</w:t>
      </w:r>
      <w:r w:rsidRPr="002568B9">
        <w:rPr>
          <w:b/>
          <w:bCs/>
          <w:color w:val="000000"/>
          <w:sz w:val="20"/>
          <w:szCs w:val="20"/>
        </w:rPr>
        <w:tab/>
        <w:t xml:space="preserve"> 319.000,00 314.650,55</w:t>
      </w:r>
      <w:r w:rsidRPr="002568B9">
        <w:rPr>
          <w:b/>
          <w:bCs/>
          <w:color w:val="000000"/>
          <w:sz w:val="20"/>
          <w:szCs w:val="20"/>
        </w:rPr>
        <w:tab/>
        <w:t xml:space="preserve"> 98,64</w:t>
      </w:r>
    </w:p>
    <w:p w14:paraId="08723F65" w14:textId="69074958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78</w:t>
      </w:r>
      <w:r w:rsidRPr="002568B9">
        <w:rPr>
          <w:color w:val="000000"/>
          <w:sz w:val="20"/>
          <w:szCs w:val="20"/>
        </w:rPr>
        <w:tab/>
        <w:t>366</w:t>
      </w:r>
      <w:r w:rsidRPr="002568B9">
        <w:rPr>
          <w:color w:val="000000"/>
          <w:sz w:val="20"/>
          <w:szCs w:val="20"/>
        </w:rPr>
        <w:tab/>
        <w:t>Pomoći proračunskim korisnicima drugih proračuna</w:t>
      </w:r>
      <w:r w:rsidRPr="002568B9">
        <w:rPr>
          <w:color w:val="000000"/>
          <w:sz w:val="20"/>
          <w:szCs w:val="20"/>
        </w:rPr>
        <w:tab/>
        <w:t>0912</w:t>
      </w:r>
      <w:r w:rsidRPr="002568B9">
        <w:rPr>
          <w:color w:val="000000"/>
          <w:sz w:val="20"/>
          <w:szCs w:val="20"/>
        </w:rPr>
        <w:tab/>
        <w:t xml:space="preserve"> 319.000,00  </w:t>
      </w:r>
      <w:r w:rsidRPr="002568B9">
        <w:rPr>
          <w:color w:val="000000"/>
          <w:sz w:val="20"/>
          <w:szCs w:val="20"/>
        </w:rPr>
        <w:tab/>
        <w:t xml:space="preserve"> 314.650,55</w:t>
      </w:r>
      <w:r w:rsidRPr="002568B9">
        <w:rPr>
          <w:color w:val="000000"/>
          <w:sz w:val="20"/>
          <w:szCs w:val="20"/>
        </w:rPr>
        <w:tab/>
        <w:t xml:space="preserve"> 98,64</w:t>
      </w:r>
    </w:p>
    <w:p w14:paraId="21F6C562" w14:textId="5795AAC1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78</w:t>
      </w:r>
      <w:r w:rsidRPr="002568B9">
        <w:rPr>
          <w:color w:val="000000"/>
          <w:sz w:val="20"/>
          <w:szCs w:val="20"/>
        </w:rPr>
        <w:tab/>
        <w:t>3661</w:t>
      </w:r>
      <w:r w:rsidRPr="002568B9">
        <w:rPr>
          <w:color w:val="000000"/>
          <w:sz w:val="20"/>
          <w:szCs w:val="20"/>
        </w:rPr>
        <w:tab/>
        <w:t xml:space="preserve">Tekuće pomoći proračunskim korisnicima drugih </w:t>
      </w:r>
      <w:r w:rsidRPr="002568B9">
        <w:rPr>
          <w:color w:val="000000"/>
          <w:sz w:val="20"/>
          <w:szCs w:val="20"/>
        </w:rPr>
        <w:tab/>
        <w:t>0912</w:t>
      </w:r>
      <w:r w:rsidRPr="002568B9">
        <w:rPr>
          <w:color w:val="000000"/>
          <w:sz w:val="20"/>
          <w:szCs w:val="20"/>
        </w:rPr>
        <w:tab/>
        <w:t xml:space="preserve"> 319.000,00  </w:t>
      </w:r>
      <w:r w:rsidRPr="002568B9">
        <w:rPr>
          <w:color w:val="000000"/>
          <w:sz w:val="20"/>
          <w:szCs w:val="20"/>
        </w:rPr>
        <w:tab/>
        <w:t xml:space="preserve"> 314.650,55</w:t>
      </w:r>
      <w:r w:rsidRPr="002568B9">
        <w:rPr>
          <w:color w:val="000000"/>
          <w:sz w:val="20"/>
          <w:szCs w:val="20"/>
        </w:rPr>
        <w:tab/>
        <w:t xml:space="preserve"> 98,64</w:t>
      </w:r>
    </w:p>
    <w:p w14:paraId="12FF0337" w14:textId="77777777" w:rsidR="002568B9" w:rsidRPr="002568B9" w:rsidRDefault="002568B9" w:rsidP="002568B9">
      <w:pPr>
        <w:widowControl w:val="0"/>
        <w:tabs>
          <w:tab w:val="left" w:pos="315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proračuna</w:t>
      </w:r>
    </w:p>
    <w:p w14:paraId="5C2B1AD0" w14:textId="23C49CA2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0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A800204, Stipendiranje učenika i studenata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335.000,00</w:t>
      </w:r>
      <w:r w:rsidRPr="002568B9">
        <w:rPr>
          <w:b/>
          <w:bCs/>
          <w:color w:val="000000"/>
          <w:sz w:val="20"/>
          <w:szCs w:val="20"/>
        </w:rPr>
        <w:tab/>
        <w:t xml:space="preserve"> 335.000,00 352.900,00</w:t>
      </w:r>
      <w:r w:rsidRPr="002568B9">
        <w:rPr>
          <w:b/>
          <w:bCs/>
          <w:color w:val="000000"/>
          <w:sz w:val="20"/>
          <w:szCs w:val="20"/>
        </w:rPr>
        <w:tab/>
        <w:t xml:space="preserve"> 105,34</w:t>
      </w:r>
    </w:p>
    <w:p w14:paraId="7CB0827D" w14:textId="48B9C99E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79</w:t>
      </w:r>
      <w:r w:rsidRPr="002568B9">
        <w:rPr>
          <w:color w:val="000000"/>
          <w:sz w:val="20"/>
          <w:szCs w:val="20"/>
        </w:rPr>
        <w:tab/>
        <w:t>372</w:t>
      </w:r>
      <w:r w:rsidRPr="002568B9">
        <w:rPr>
          <w:color w:val="000000"/>
          <w:sz w:val="20"/>
          <w:szCs w:val="20"/>
        </w:rPr>
        <w:tab/>
        <w:t>Ostale naknade građanima i kućanstvima iz proračuna</w:t>
      </w:r>
      <w:r w:rsidRPr="002568B9">
        <w:rPr>
          <w:color w:val="000000"/>
          <w:sz w:val="20"/>
          <w:szCs w:val="20"/>
        </w:rPr>
        <w:tab/>
        <w:t>0912</w:t>
      </w:r>
      <w:r w:rsidRPr="002568B9">
        <w:rPr>
          <w:color w:val="000000"/>
          <w:sz w:val="20"/>
          <w:szCs w:val="20"/>
        </w:rPr>
        <w:tab/>
        <w:t xml:space="preserve"> 335.000,00  </w:t>
      </w:r>
      <w:r w:rsidRPr="002568B9">
        <w:rPr>
          <w:color w:val="000000"/>
          <w:sz w:val="20"/>
          <w:szCs w:val="20"/>
        </w:rPr>
        <w:tab/>
        <w:t xml:space="preserve"> 352.900,00</w:t>
      </w:r>
      <w:r w:rsidRPr="002568B9">
        <w:rPr>
          <w:color w:val="000000"/>
          <w:sz w:val="20"/>
          <w:szCs w:val="20"/>
        </w:rPr>
        <w:tab/>
        <w:t xml:space="preserve"> 105,34</w:t>
      </w:r>
    </w:p>
    <w:p w14:paraId="1A8AE8F4" w14:textId="1A789947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79</w:t>
      </w:r>
      <w:r w:rsidRPr="002568B9">
        <w:rPr>
          <w:color w:val="000000"/>
          <w:sz w:val="20"/>
          <w:szCs w:val="20"/>
        </w:rPr>
        <w:tab/>
        <w:t>3721</w:t>
      </w:r>
      <w:r w:rsidRPr="002568B9">
        <w:rPr>
          <w:color w:val="000000"/>
          <w:sz w:val="20"/>
          <w:szCs w:val="20"/>
        </w:rPr>
        <w:tab/>
        <w:t>Naknade građanima i kućanstvima u novcu</w:t>
      </w:r>
      <w:r w:rsidRPr="002568B9">
        <w:rPr>
          <w:color w:val="000000"/>
          <w:sz w:val="20"/>
          <w:szCs w:val="20"/>
        </w:rPr>
        <w:tab/>
        <w:t>0912</w:t>
      </w:r>
      <w:r w:rsidRPr="002568B9">
        <w:rPr>
          <w:color w:val="000000"/>
          <w:sz w:val="20"/>
          <w:szCs w:val="20"/>
        </w:rPr>
        <w:tab/>
        <w:t xml:space="preserve"> 335.000,00  </w:t>
      </w:r>
      <w:r w:rsidRPr="002568B9">
        <w:rPr>
          <w:color w:val="000000"/>
          <w:sz w:val="20"/>
          <w:szCs w:val="20"/>
        </w:rPr>
        <w:tab/>
        <w:t xml:space="preserve"> 352.900,00</w:t>
      </w:r>
      <w:r w:rsidRPr="002568B9">
        <w:rPr>
          <w:color w:val="000000"/>
          <w:sz w:val="20"/>
          <w:szCs w:val="20"/>
        </w:rPr>
        <w:tab/>
        <w:t xml:space="preserve"> 105,34</w:t>
      </w:r>
    </w:p>
    <w:p w14:paraId="5E178FB6" w14:textId="1F9CFB55" w:rsidR="002568B9" w:rsidRPr="002568B9" w:rsidRDefault="002568B9" w:rsidP="002568B9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60" w:lineRule="exact"/>
        <w:rPr>
          <w:b/>
          <w:bCs/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Glava: 90, PROGRAMSKA DJELATNOST SOCIJALNE SKRBI</w:t>
      </w:r>
      <w:r w:rsidRPr="002568B9">
        <w:rPr>
          <w:color w:val="FFFFFF"/>
          <w:sz w:val="20"/>
          <w:szCs w:val="20"/>
        </w:rPr>
        <w:tab/>
      </w:r>
      <w:r w:rsidRPr="002568B9">
        <w:rPr>
          <w:b/>
          <w:bCs/>
          <w:color w:val="FFFFFF"/>
          <w:sz w:val="20"/>
          <w:szCs w:val="20"/>
        </w:rPr>
        <w:t xml:space="preserve"> 1.303.000,00</w:t>
      </w:r>
      <w:r w:rsidRPr="002568B9">
        <w:rPr>
          <w:b/>
          <w:bCs/>
          <w:color w:val="FFFFFF"/>
          <w:sz w:val="20"/>
          <w:szCs w:val="20"/>
        </w:rPr>
        <w:tab/>
        <w:t xml:space="preserve"> 1.303.000,00 993.957,92</w:t>
      </w:r>
      <w:r w:rsidRPr="002568B9">
        <w:rPr>
          <w:b/>
          <w:bCs/>
          <w:color w:val="FFFFFF"/>
          <w:sz w:val="20"/>
          <w:szCs w:val="20"/>
        </w:rPr>
        <w:tab/>
        <w:t xml:space="preserve"> 76,28</w:t>
      </w:r>
    </w:p>
    <w:p w14:paraId="48F1265D" w14:textId="77777777" w:rsidR="002568B9" w:rsidRPr="002568B9" w:rsidRDefault="002568B9" w:rsidP="002568B9">
      <w:pPr>
        <w:widowControl w:val="0"/>
        <w:shd w:val="clear" w:color="auto" w:fill="808080"/>
        <w:tabs>
          <w:tab w:val="left" w:pos="480"/>
        </w:tabs>
        <w:autoSpaceDE w:val="0"/>
        <w:autoSpaceDN w:val="0"/>
        <w:adjustRightInd w:val="0"/>
        <w:spacing w:line="255" w:lineRule="exact"/>
        <w:rPr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Izvori financiranja: 1,3,6</w:t>
      </w:r>
    </w:p>
    <w:p w14:paraId="6659912E" w14:textId="6462AABE" w:rsidR="002568B9" w:rsidRPr="002568B9" w:rsidRDefault="002568B9" w:rsidP="002568B9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autoSpaceDE w:val="0"/>
        <w:autoSpaceDN w:val="0"/>
        <w:adjustRightInd w:val="0"/>
        <w:spacing w:line="255" w:lineRule="exact"/>
        <w:rPr>
          <w:b/>
          <w:bCs/>
          <w:color w:val="FFFFFF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FFFFFF"/>
          <w:sz w:val="20"/>
          <w:szCs w:val="20"/>
        </w:rPr>
        <w:t>Program: 9001, Program socijalne skrbi i novčanih pomoći</w:t>
      </w:r>
      <w:r w:rsidRPr="002568B9">
        <w:rPr>
          <w:color w:val="FFFFFF"/>
          <w:sz w:val="20"/>
          <w:szCs w:val="20"/>
        </w:rPr>
        <w:tab/>
      </w:r>
      <w:r w:rsidRPr="002568B9">
        <w:rPr>
          <w:b/>
          <w:bCs/>
          <w:color w:val="FFFFFF"/>
          <w:sz w:val="20"/>
          <w:szCs w:val="20"/>
        </w:rPr>
        <w:t xml:space="preserve"> 1.303.000,00</w:t>
      </w:r>
      <w:r w:rsidRPr="002568B9">
        <w:rPr>
          <w:b/>
          <w:bCs/>
          <w:color w:val="FFFFFF"/>
          <w:sz w:val="20"/>
          <w:szCs w:val="20"/>
        </w:rPr>
        <w:tab/>
        <w:t xml:space="preserve"> 1.303.000,00 993.957,92</w:t>
      </w:r>
      <w:r w:rsidRPr="002568B9">
        <w:rPr>
          <w:b/>
          <w:bCs/>
          <w:color w:val="FFFFFF"/>
          <w:sz w:val="20"/>
          <w:szCs w:val="20"/>
        </w:rPr>
        <w:tab/>
        <w:t xml:space="preserve"> 76,28</w:t>
      </w:r>
    </w:p>
    <w:p w14:paraId="152371EC" w14:textId="383D2413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A900101, Pomoć u novcu pojedincima i obiteljima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160.000,00</w:t>
      </w:r>
      <w:r w:rsidRPr="002568B9">
        <w:rPr>
          <w:b/>
          <w:bCs/>
          <w:color w:val="000000"/>
          <w:sz w:val="20"/>
          <w:szCs w:val="20"/>
        </w:rPr>
        <w:tab/>
        <w:t xml:space="preserve"> 160.000,00 93.956,53</w:t>
      </w:r>
      <w:r w:rsidRPr="002568B9">
        <w:rPr>
          <w:b/>
          <w:bCs/>
          <w:color w:val="000000"/>
          <w:sz w:val="20"/>
          <w:szCs w:val="20"/>
        </w:rPr>
        <w:tab/>
        <w:t xml:space="preserve"> 58,72</w:t>
      </w:r>
    </w:p>
    <w:p w14:paraId="0BD626E8" w14:textId="1C9DB9B5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81,82,82/1</w:t>
      </w:r>
      <w:r w:rsidRPr="002568B9">
        <w:rPr>
          <w:color w:val="000000"/>
          <w:sz w:val="20"/>
          <w:szCs w:val="20"/>
        </w:rPr>
        <w:tab/>
        <w:t>372</w:t>
      </w:r>
      <w:r w:rsidRPr="002568B9">
        <w:rPr>
          <w:color w:val="000000"/>
          <w:sz w:val="20"/>
          <w:szCs w:val="20"/>
        </w:rPr>
        <w:tab/>
        <w:t>Ostale naknade građanima i kućanstvima iz proračuna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160.000,00  </w:t>
      </w:r>
      <w:r w:rsidRPr="002568B9">
        <w:rPr>
          <w:color w:val="000000"/>
          <w:sz w:val="20"/>
          <w:szCs w:val="20"/>
        </w:rPr>
        <w:tab/>
        <w:t xml:space="preserve"> 93.956,53</w:t>
      </w:r>
      <w:r w:rsidRPr="002568B9">
        <w:rPr>
          <w:color w:val="000000"/>
          <w:sz w:val="20"/>
          <w:szCs w:val="20"/>
        </w:rPr>
        <w:tab/>
        <w:t xml:space="preserve"> 58,72</w:t>
      </w:r>
    </w:p>
    <w:p w14:paraId="319F404A" w14:textId="77777777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</w:p>
    <w:p w14:paraId="45721E97" w14:textId="77777777" w:rsidR="002568B9" w:rsidRPr="002568B9" w:rsidRDefault="002568B9" w:rsidP="002568B9">
      <w:pPr>
        <w:widowControl w:val="0"/>
        <w:autoSpaceDE w:val="0"/>
        <w:autoSpaceDN w:val="0"/>
        <w:adjustRightInd w:val="0"/>
        <w:spacing w:line="84" w:lineRule="exact"/>
        <w:rPr>
          <w:sz w:val="20"/>
          <w:szCs w:val="20"/>
        </w:rPr>
      </w:pPr>
    </w:p>
    <w:p w14:paraId="460C5A2D" w14:textId="69EA0F32" w:rsidR="002568B9" w:rsidRPr="002568B9" w:rsidRDefault="002568B9" w:rsidP="002568B9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autoSpaceDE w:val="0"/>
        <w:autoSpaceDN w:val="0"/>
        <w:adjustRightInd w:val="0"/>
        <w:spacing w:line="28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Pozicija</w:t>
      </w:r>
      <w:r w:rsidRPr="002568B9">
        <w:rPr>
          <w:color w:val="000000"/>
          <w:sz w:val="20"/>
          <w:szCs w:val="20"/>
        </w:rPr>
        <w:tab/>
        <w:t>Broj konta</w:t>
      </w:r>
      <w:r w:rsidRPr="002568B9">
        <w:rPr>
          <w:color w:val="000000"/>
          <w:sz w:val="20"/>
          <w:szCs w:val="20"/>
        </w:rPr>
        <w:tab/>
        <w:t>Vrsta rashoda i izdataka</w:t>
      </w:r>
      <w:r w:rsidRPr="002568B9">
        <w:rPr>
          <w:color w:val="000000"/>
          <w:sz w:val="20"/>
          <w:szCs w:val="20"/>
        </w:rPr>
        <w:tab/>
        <w:t>Klasifikacija</w:t>
      </w:r>
      <w:r w:rsidRPr="002568B9">
        <w:rPr>
          <w:color w:val="000000"/>
          <w:sz w:val="20"/>
          <w:szCs w:val="20"/>
        </w:rPr>
        <w:tab/>
        <w:t>Planirano izvorno</w:t>
      </w:r>
      <w:r w:rsidRPr="002568B9">
        <w:rPr>
          <w:color w:val="000000"/>
          <w:sz w:val="20"/>
          <w:szCs w:val="20"/>
        </w:rPr>
        <w:tab/>
        <w:t>Planirano tekućeOstvareno</w:t>
      </w:r>
      <w:r w:rsidRPr="002568B9">
        <w:rPr>
          <w:color w:val="000000"/>
          <w:sz w:val="20"/>
          <w:szCs w:val="20"/>
        </w:rPr>
        <w:tab/>
        <w:t>Indeks</w:t>
      </w:r>
    </w:p>
    <w:p w14:paraId="62EC4996" w14:textId="5355E514" w:rsidR="002568B9" w:rsidRPr="002568B9" w:rsidRDefault="002568B9" w:rsidP="002568B9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autoSpaceDE w:val="0"/>
        <w:autoSpaceDN w:val="0"/>
        <w:adjustRightInd w:val="0"/>
        <w:spacing w:line="295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(1)</w:t>
      </w:r>
      <w:r w:rsidRPr="002568B9">
        <w:rPr>
          <w:color w:val="000000"/>
          <w:sz w:val="20"/>
          <w:szCs w:val="20"/>
        </w:rPr>
        <w:tab/>
        <w:t>(2)            (3)</w:t>
      </w:r>
      <w:r w:rsidRPr="002568B9">
        <w:rPr>
          <w:color w:val="000000"/>
          <w:sz w:val="20"/>
          <w:szCs w:val="20"/>
        </w:rPr>
        <w:tab/>
        <w:t xml:space="preserve">  (3/2)</w:t>
      </w:r>
    </w:p>
    <w:p w14:paraId="1DCFE625" w14:textId="21420A08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16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81,82,82/1</w:t>
      </w:r>
      <w:r w:rsidRPr="002568B9">
        <w:rPr>
          <w:color w:val="000000"/>
          <w:sz w:val="20"/>
          <w:szCs w:val="20"/>
        </w:rPr>
        <w:tab/>
        <w:t>3721</w:t>
      </w:r>
      <w:r w:rsidRPr="002568B9">
        <w:rPr>
          <w:color w:val="000000"/>
          <w:sz w:val="20"/>
          <w:szCs w:val="20"/>
        </w:rPr>
        <w:tab/>
        <w:t>Naknade građanima i kućanstvima u novcu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160.000,00  </w:t>
      </w:r>
      <w:r w:rsidRPr="002568B9">
        <w:rPr>
          <w:color w:val="000000"/>
          <w:sz w:val="20"/>
          <w:szCs w:val="20"/>
        </w:rPr>
        <w:tab/>
        <w:t xml:space="preserve"> 93.956,53</w:t>
      </w:r>
      <w:r w:rsidRPr="002568B9">
        <w:rPr>
          <w:color w:val="000000"/>
          <w:sz w:val="20"/>
          <w:szCs w:val="20"/>
        </w:rPr>
        <w:tab/>
        <w:t xml:space="preserve"> 58,72</w:t>
      </w:r>
    </w:p>
    <w:p w14:paraId="4BBCED70" w14:textId="7D879F9B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A900102, Pomoć u naravi pojedincima i obitelji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879.000,00</w:t>
      </w:r>
      <w:r w:rsidRPr="002568B9">
        <w:rPr>
          <w:b/>
          <w:bCs/>
          <w:color w:val="000000"/>
          <w:sz w:val="20"/>
          <w:szCs w:val="20"/>
        </w:rPr>
        <w:tab/>
        <w:t xml:space="preserve"> 879.000,00 668.863,04</w:t>
      </w:r>
      <w:r w:rsidRPr="002568B9">
        <w:rPr>
          <w:b/>
          <w:bCs/>
          <w:color w:val="000000"/>
          <w:sz w:val="20"/>
          <w:szCs w:val="20"/>
        </w:rPr>
        <w:tab/>
        <w:t xml:space="preserve"> 76,09</w:t>
      </w:r>
    </w:p>
    <w:p w14:paraId="29EDACEB" w14:textId="64D45A14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120,83,84,85,86,87,88,89372</w:t>
      </w:r>
      <w:r w:rsidRPr="002568B9">
        <w:rPr>
          <w:color w:val="000000"/>
          <w:sz w:val="20"/>
          <w:szCs w:val="20"/>
        </w:rPr>
        <w:tab/>
        <w:t>Ostale naknade građanima i kućanstvima iz proračuna</w:t>
      </w:r>
      <w:r w:rsidRPr="004C429A">
        <w:rPr>
          <w:color w:val="000000"/>
          <w:sz w:val="20"/>
          <w:szCs w:val="20"/>
        </w:rPr>
        <w:tab/>
        <w:t xml:space="preserve">        </w:t>
      </w:r>
      <w:r w:rsidR="006C3D8A">
        <w:rPr>
          <w:color w:val="000000"/>
          <w:sz w:val="20"/>
          <w:szCs w:val="20"/>
        </w:rPr>
        <w:t xml:space="preserve">           </w:t>
      </w:r>
      <w:r w:rsidRPr="002568B9">
        <w:rPr>
          <w:color w:val="000000"/>
          <w:sz w:val="20"/>
          <w:szCs w:val="20"/>
        </w:rPr>
        <w:t>1090</w:t>
      </w:r>
      <w:r w:rsidRPr="004C429A">
        <w:rPr>
          <w:color w:val="000000"/>
          <w:sz w:val="20"/>
          <w:szCs w:val="20"/>
        </w:rPr>
        <w:t xml:space="preserve">             </w:t>
      </w:r>
      <w:r w:rsidR="006C3D8A">
        <w:rPr>
          <w:color w:val="000000"/>
          <w:sz w:val="20"/>
          <w:szCs w:val="20"/>
        </w:rPr>
        <w:t xml:space="preserve">    </w:t>
      </w:r>
      <w:r w:rsidRPr="004C429A">
        <w:rPr>
          <w:color w:val="000000"/>
          <w:sz w:val="20"/>
          <w:szCs w:val="20"/>
        </w:rPr>
        <w:t xml:space="preserve"> </w:t>
      </w:r>
      <w:r w:rsidRPr="002568B9">
        <w:rPr>
          <w:color w:val="000000"/>
          <w:sz w:val="20"/>
          <w:szCs w:val="20"/>
        </w:rPr>
        <w:t xml:space="preserve"> 634.000,00  </w:t>
      </w:r>
      <w:r w:rsidRPr="002568B9">
        <w:rPr>
          <w:color w:val="000000"/>
          <w:sz w:val="20"/>
          <w:szCs w:val="20"/>
        </w:rPr>
        <w:tab/>
        <w:t xml:space="preserve"> 508.601,69</w:t>
      </w:r>
      <w:r w:rsidRPr="002568B9">
        <w:rPr>
          <w:color w:val="000000"/>
          <w:sz w:val="20"/>
          <w:szCs w:val="20"/>
        </w:rPr>
        <w:tab/>
        <w:t xml:space="preserve"> 80,22</w:t>
      </w:r>
    </w:p>
    <w:p w14:paraId="1E0F74F0" w14:textId="7BFF12AB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120,84,85,86,87,88,89</w:t>
      </w:r>
      <w:r w:rsidRPr="004C429A">
        <w:rPr>
          <w:color w:val="000000"/>
          <w:sz w:val="20"/>
          <w:szCs w:val="20"/>
        </w:rPr>
        <w:t xml:space="preserve">    </w:t>
      </w:r>
      <w:r w:rsidRPr="002568B9">
        <w:rPr>
          <w:color w:val="000000"/>
          <w:sz w:val="20"/>
          <w:szCs w:val="20"/>
        </w:rPr>
        <w:t>3722</w:t>
      </w:r>
      <w:r w:rsidRPr="002568B9">
        <w:rPr>
          <w:color w:val="000000"/>
          <w:sz w:val="20"/>
          <w:szCs w:val="20"/>
        </w:rPr>
        <w:tab/>
        <w:t>Naknade građanima i kućanstvima u naravi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634.000,00  </w:t>
      </w:r>
      <w:r w:rsidRPr="002568B9">
        <w:rPr>
          <w:color w:val="000000"/>
          <w:sz w:val="20"/>
          <w:szCs w:val="20"/>
        </w:rPr>
        <w:tab/>
        <w:t xml:space="preserve"> 508.601,69</w:t>
      </w:r>
      <w:r w:rsidRPr="002568B9">
        <w:rPr>
          <w:color w:val="000000"/>
          <w:sz w:val="20"/>
          <w:szCs w:val="20"/>
        </w:rPr>
        <w:tab/>
        <w:t xml:space="preserve"> 80,22</w:t>
      </w:r>
    </w:p>
    <w:p w14:paraId="5205CC31" w14:textId="4D4E0573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120,83,84,85,86,87,88,89372</w:t>
      </w:r>
      <w:r w:rsidRPr="002568B9">
        <w:rPr>
          <w:color w:val="000000"/>
          <w:sz w:val="20"/>
          <w:szCs w:val="20"/>
        </w:rPr>
        <w:tab/>
        <w:t>Ostale naknade građanima i kućanstvima iz proračuna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200.000,00  </w:t>
      </w:r>
      <w:r w:rsidRPr="002568B9">
        <w:rPr>
          <w:color w:val="000000"/>
          <w:sz w:val="20"/>
          <w:szCs w:val="20"/>
        </w:rPr>
        <w:tab/>
        <w:t xml:space="preserve"> 124.638,14</w:t>
      </w:r>
      <w:r w:rsidRPr="002568B9">
        <w:rPr>
          <w:color w:val="000000"/>
          <w:sz w:val="20"/>
          <w:szCs w:val="20"/>
        </w:rPr>
        <w:tab/>
        <w:t xml:space="preserve"> 62,32</w:t>
      </w:r>
    </w:p>
    <w:p w14:paraId="437745B3" w14:textId="09E2DB68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120,84,85,86,87,88,89</w:t>
      </w:r>
      <w:r w:rsidRPr="004C429A">
        <w:rPr>
          <w:color w:val="000000"/>
          <w:sz w:val="20"/>
          <w:szCs w:val="20"/>
        </w:rPr>
        <w:t xml:space="preserve">   </w:t>
      </w:r>
      <w:r w:rsidRPr="002568B9">
        <w:rPr>
          <w:color w:val="000000"/>
          <w:sz w:val="20"/>
          <w:szCs w:val="20"/>
        </w:rPr>
        <w:t>3722</w:t>
      </w:r>
      <w:r w:rsidRPr="002568B9">
        <w:rPr>
          <w:color w:val="000000"/>
          <w:sz w:val="20"/>
          <w:szCs w:val="20"/>
        </w:rPr>
        <w:tab/>
        <w:t>Naknade građanima i kućanstvima u naravi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200.000,00  </w:t>
      </w:r>
      <w:r w:rsidRPr="002568B9">
        <w:rPr>
          <w:color w:val="000000"/>
          <w:sz w:val="20"/>
          <w:szCs w:val="20"/>
        </w:rPr>
        <w:tab/>
        <w:t xml:space="preserve"> 124.638,14</w:t>
      </w:r>
      <w:r w:rsidRPr="002568B9">
        <w:rPr>
          <w:color w:val="000000"/>
          <w:sz w:val="20"/>
          <w:szCs w:val="20"/>
        </w:rPr>
        <w:tab/>
        <w:t xml:space="preserve"> 62,32</w:t>
      </w:r>
    </w:p>
    <w:p w14:paraId="51B9ABF5" w14:textId="6A791047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rFonts w:ascii="Arial" w:hAnsi="Arial" w:cs="Arial"/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120,83,84,85,86,87,88,89</w:t>
      </w:r>
      <w:r w:rsidRPr="004C429A">
        <w:rPr>
          <w:color w:val="000000"/>
          <w:sz w:val="20"/>
          <w:szCs w:val="20"/>
        </w:rPr>
        <w:t xml:space="preserve">  </w:t>
      </w:r>
      <w:r w:rsidRPr="002568B9">
        <w:rPr>
          <w:color w:val="000000"/>
          <w:sz w:val="20"/>
          <w:szCs w:val="20"/>
        </w:rPr>
        <w:t>372</w:t>
      </w:r>
      <w:r w:rsidRPr="002568B9">
        <w:rPr>
          <w:color w:val="000000"/>
          <w:sz w:val="20"/>
          <w:szCs w:val="20"/>
        </w:rPr>
        <w:tab/>
        <w:t>Ostale naknade građanima i kućanstvima iz proračuna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45.000,00  </w:t>
      </w:r>
      <w:r w:rsidRPr="002568B9">
        <w:rPr>
          <w:color w:val="000000"/>
          <w:sz w:val="20"/>
          <w:szCs w:val="20"/>
        </w:rPr>
        <w:tab/>
        <w:t xml:space="preserve"> 35.623,21</w:t>
      </w:r>
      <w:r w:rsidRPr="002568B9">
        <w:rPr>
          <w:color w:val="000000"/>
          <w:sz w:val="20"/>
          <w:szCs w:val="20"/>
        </w:rPr>
        <w:tab/>
        <w:t xml:space="preserve"> 79,16</w:t>
      </w:r>
    </w:p>
    <w:p w14:paraId="5B06BE3A" w14:textId="45D27680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83</w:t>
      </w:r>
      <w:r w:rsidRPr="002568B9">
        <w:rPr>
          <w:color w:val="000000"/>
          <w:sz w:val="20"/>
          <w:szCs w:val="20"/>
        </w:rPr>
        <w:tab/>
      </w:r>
      <w:r w:rsidRPr="004C429A">
        <w:rPr>
          <w:color w:val="000000"/>
          <w:sz w:val="20"/>
          <w:szCs w:val="20"/>
        </w:rPr>
        <w:t xml:space="preserve">                  </w:t>
      </w:r>
      <w:r w:rsidRPr="002568B9">
        <w:rPr>
          <w:color w:val="000000"/>
          <w:sz w:val="20"/>
          <w:szCs w:val="20"/>
        </w:rPr>
        <w:t>3721</w:t>
      </w:r>
      <w:r w:rsidRPr="002568B9">
        <w:rPr>
          <w:color w:val="000000"/>
          <w:sz w:val="20"/>
          <w:szCs w:val="20"/>
        </w:rPr>
        <w:tab/>
        <w:t>Naknade građanima i kućanstvima u novcu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40.000,00  </w:t>
      </w:r>
      <w:r w:rsidRPr="002568B9">
        <w:rPr>
          <w:color w:val="000000"/>
          <w:sz w:val="20"/>
          <w:szCs w:val="20"/>
        </w:rPr>
        <w:tab/>
        <w:t xml:space="preserve"> 33.448,56</w:t>
      </w:r>
      <w:r w:rsidRPr="002568B9">
        <w:rPr>
          <w:color w:val="000000"/>
          <w:sz w:val="20"/>
          <w:szCs w:val="20"/>
        </w:rPr>
        <w:tab/>
        <w:t xml:space="preserve"> 83,62</w:t>
      </w:r>
    </w:p>
    <w:p w14:paraId="2CBCAA50" w14:textId="4F1140EA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120,84,85,86,87,88,89</w:t>
      </w:r>
      <w:r w:rsidRPr="004C429A">
        <w:rPr>
          <w:color w:val="000000"/>
          <w:sz w:val="20"/>
          <w:szCs w:val="20"/>
        </w:rPr>
        <w:t xml:space="preserve">    </w:t>
      </w:r>
      <w:r w:rsidRPr="002568B9">
        <w:rPr>
          <w:color w:val="000000"/>
          <w:sz w:val="20"/>
          <w:szCs w:val="20"/>
        </w:rPr>
        <w:t>3722</w:t>
      </w:r>
      <w:r w:rsidRPr="002568B9">
        <w:rPr>
          <w:color w:val="000000"/>
          <w:sz w:val="20"/>
          <w:szCs w:val="20"/>
        </w:rPr>
        <w:tab/>
        <w:t>Naknade građanima i kućanstvima u naravi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5.000,00  </w:t>
      </w:r>
      <w:r w:rsidRPr="002568B9">
        <w:rPr>
          <w:color w:val="000000"/>
          <w:sz w:val="20"/>
          <w:szCs w:val="20"/>
        </w:rPr>
        <w:tab/>
        <w:t xml:space="preserve"> 2.174,65</w:t>
      </w:r>
      <w:r w:rsidRPr="002568B9">
        <w:rPr>
          <w:color w:val="000000"/>
          <w:sz w:val="20"/>
          <w:szCs w:val="20"/>
        </w:rPr>
        <w:tab/>
        <w:t xml:space="preserve"> 43,49</w:t>
      </w:r>
    </w:p>
    <w:p w14:paraId="58214584" w14:textId="285081B0" w:rsidR="002568B9" w:rsidRPr="002568B9" w:rsidRDefault="002568B9" w:rsidP="002568B9">
      <w:pPr>
        <w:widowControl w:val="0"/>
        <w:shd w:val="clear" w:color="auto" w:fill="A3A3A3"/>
        <w:tabs>
          <w:tab w:val="left" w:pos="135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lastRenderedPageBreak/>
        <w:tab/>
      </w:r>
      <w:r w:rsidRPr="002568B9">
        <w:rPr>
          <w:color w:val="000000"/>
          <w:sz w:val="20"/>
          <w:szCs w:val="20"/>
        </w:rPr>
        <w:t>Aktivnost: A900103, Subvencija troškova školske kuhinje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60.000,00</w:t>
      </w:r>
      <w:r w:rsidRPr="002568B9">
        <w:rPr>
          <w:b/>
          <w:bCs/>
          <w:color w:val="000000"/>
          <w:sz w:val="20"/>
          <w:szCs w:val="20"/>
        </w:rPr>
        <w:tab/>
        <w:t xml:space="preserve"> 60.000,00 59.365,00</w:t>
      </w:r>
      <w:r w:rsidRPr="002568B9">
        <w:rPr>
          <w:b/>
          <w:bCs/>
          <w:color w:val="000000"/>
          <w:sz w:val="20"/>
          <w:szCs w:val="20"/>
        </w:rPr>
        <w:tab/>
        <w:t xml:space="preserve"> 98,94</w:t>
      </w:r>
    </w:p>
    <w:p w14:paraId="4B2D4748" w14:textId="2E1197AD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color w:val="000000"/>
          <w:sz w:val="20"/>
          <w:szCs w:val="20"/>
        </w:rPr>
        <w:t>90</w:t>
      </w:r>
      <w:r w:rsidRPr="002568B9">
        <w:rPr>
          <w:color w:val="000000"/>
          <w:sz w:val="20"/>
          <w:szCs w:val="20"/>
        </w:rPr>
        <w:tab/>
        <w:t>372</w:t>
      </w:r>
      <w:r w:rsidRPr="002568B9">
        <w:rPr>
          <w:color w:val="000000"/>
          <w:sz w:val="20"/>
          <w:szCs w:val="20"/>
        </w:rPr>
        <w:tab/>
        <w:t>Ostale naknade građanima i kućanstvima iz proračuna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60.000,00  </w:t>
      </w:r>
      <w:r w:rsidRPr="002568B9">
        <w:rPr>
          <w:color w:val="000000"/>
          <w:sz w:val="20"/>
          <w:szCs w:val="20"/>
        </w:rPr>
        <w:tab/>
        <w:t xml:space="preserve"> 59.365,00</w:t>
      </w:r>
      <w:r w:rsidRPr="002568B9">
        <w:rPr>
          <w:color w:val="000000"/>
          <w:sz w:val="20"/>
          <w:szCs w:val="20"/>
        </w:rPr>
        <w:tab/>
        <w:t xml:space="preserve"> 98,94</w:t>
      </w:r>
    </w:p>
    <w:p w14:paraId="2314816E" w14:textId="73F493F9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90</w:t>
      </w:r>
      <w:r w:rsidRPr="002568B9">
        <w:rPr>
          <w:color w:val="000000"/>
          <w:sz w:val="20"/>
          <w:szCs w:val="20"/>
        </w:rPr>
        <w:tab/>
        <w:t>3722</w:t>
      </w:r>
      <w:r w:rsidRPr="002568B9">
        <w:rPr>
          <w:color w:val="000000"/>
          <w:sz w:val="20"/>
          <w:szCs w:val="20"/>
        </w:rPr>
        <w:tab/>
        <w:t>Naknade građanima i kućanstvima u naravi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60.000,00  </w:t>
      </w:r>
      <w:r w:rsidRPr="002568B9">
        <w:rPr>
          <w:color w:val="000000"/>
          <w:sz w:val="20"/>
          <w:szCs w:val="20"/>
        </w:rPr>
        <w:tab/>
        <w:t xml:space="preserve"> 59.365,00</w:t>
      </w:r>
      <w:r w:rsidRPr="002568B9">
        <w:rPr>
          <w:color w:val="000000"/>
          <w:sz w:val="20"/>
          <w:szCs w:val="20"/>
        </w:rPr>
        <w:tab/>
        <w:t xml:space="preserve"> 98,94</w:t>
      </w:r>
    </w:p>
    <w:p w14:paraId="64B61E7E" w14:textId="08DDA648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A900104, Subvencija putnih troškova učenika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90.000,00</w:t>
      </w:r>
      <w:r w:rsidRPr="002568B9">
        <w:rPr>
          <w:b/>
          <w:bCs/>
          <w:color w:val="000000"/>
          <w:sz w:val="20"/>
          <w:szCs w:val="20"/>
        </w:rPr>
        <w:tab/>
        <w:t xml:space="preserve"> 90.000,00 84.445,18</w:t>
      </w:r>
      <w:r w:rsidRPr="002568B9">
        <w:rPr>
          <w:b/>
          <w:bCs/>
          <w:color w:val="000000"/>
          <w:sz w:val="20"/>
          <w:szCs w:val="20"/>
        </w:rPr>
        <w:tab/>
        <w:t xml:space="preserve"> 93,83</w:t>
      </w:r>
    </w:p>
    <w:p w14:paraId="39BCB731" w14:textId="3A40BE25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91</w:t>
      </w:r>
      <w:r w:rsidRPr="002568B9">
        <w:rPr>
          <w:color w:val="000000"/>
          <w:sz w:val="20"/>
          <w:szCs w:val="20"/>
        </w:rPr>
        <w:tab/>
        <w:t>372</w:t>
      </w:r>
      <w:r w:rsidRPr="002568B9">
        <w:rPr>
          <w:color w:val="000000"/>
          <w:sz w:val="20"/>
          <w:szCs w:val="20"/>
        </w:rPr>
        <w:tab/>
        <w:t>Ostale naknade građanima i kućanstvima iz proračuna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90.000,00  </w:t>
      </w:r>
      <w:r w:rsidRPr="002568B9">
        <w:rPr>
          <w:color w:val="000000"/>
          <w:sz w:val="20"/>
          <w:szCs w:val="20"/>
        </w:rPr>
        <w:tab/>
        <w:t xml:space="preserve"> 84.445,18</w:t>
      </w:r>
      <w:r w:rsidRPr="002568B9">
        <w:rPr>
          <w:color w:val="000000"/>
          <w:sz w:val="20"/>
          <w:szCs w:val="20"/>
        </w:rPr>
        <w:tab/>
        <w:t xml:space="preserve"> 93,83</w:t>
      </w:r>
    </w:p>
    <w:p w14:paraId="17CCB077" w14:textId="60CB6ECD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91</w:t>
      </w:r>
      <w:r w:rsidRPr="002568B9">
        <w:rPr>
          <w:color w:val="000000"/>
          <w:sz w:val="20"/>
          <w:szCs w:val="20"/>
        </w:rPr>
        <w:tab/>
        <w:t>3721</w:t>
      </w:r>
      <w:r w:rsidRPr="002568B9">
        <w:rPr>
          <w:color w:val="000000"/>
          <w:sz w:val="20"/>
          <w:szCs w:val="20"/>
        </w:rPr>
        <w:tab/>
        <w:t>Naknade građanima i kućanstvima u novcu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50.000,00  </w:t>
      </w:r>
      <w:r w:rsidRPr="002568B9">
        <w:rPr>
          <w:color w:val="000000"/>
          <w:sz w:val="20"/>
          <w:szCs w:val="20"/>
        </w:rPr>
        <w:tab/>
        <w:t xml:space="preserve"> 44.445,18</w:t>
      </w:r>
      <w:r w:rsidRPr="002568B9">
        <w:rPr>
          <w:color w:val="000000"/>
          <w:sz w:val="20"/>
          <w:szCs w:val="20"/>
        </w:rPr>
        <w:tab/>
        <w:t xml:space="preserve"> 88,89</w:t>
      </w:r>
    </w:p>
    <w:p w14:paraId="229A7AA8" w14:textId="776694BF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91</w:t>
      </w:r>
      <w:r w:rsidRPr="002568B9">
        <w:rPr>
          <w:color w:val="000000"/>
          <w:sz w:val="20"/>
          <w:szCs w:val="20"/>
        </w:rPr>
        <w:tab/>
        <w:t>3722</w:t>
      </w:r>
      <w:r w:rsidRPr="002568B9">
        <w:rPr>
          <w:color w:val="000000"/>
          <w:sz w:val="20"/>
          <w:szCs w:val="20"/>
        </w:rPr>
        <w:tab/>
        <w:t>Naknade građanima i kućanstvima u naravi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40.000,00  </w:t>
      </w:r>
      <w:r w:rsidRPr="002568B9">
        <w:rPr>
          <w:color w:val="000000"/>
          <w:sz w:val="20"/>
          <w:szCs w:val="20"/>
        </w:rPr>
        <w:tab/>
        <w:t xml:space="preserve"> 40.000,00</w:t>
      </w:r>
      <w:r w:rsidRPr="002568B9">
        <w:rPr>
          <w:color w:val="000000"/>
          <w:sz w:val="20"/>
          <w:szCs w:val="20"/>
        </w:rPr>
        <w:tab/>
        <w:t xml:space="preserve"> 100,00</w:t>
      </w:r>
    </w:p>
    <w:p w14:paraId="1B604611" w14:textId="35656144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Aktivnost: A900107, Razne udruge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64.000,00</w:t>
      </w:r>
      <w:r w:rsidRPr="002568B9">
        <w:rPr>
          <w:b/>
          <w:bCs/>
          <w:color w:val="000000"/>
          <w:sz w:val="20"/>
          <w:szCs w:val="20"/>
        </w:rPr>
        <w:tab/>
        <w:t xml:space="preserve"> 64.000,00 48.000,00</w:t>
      </w:r>
      <w:r w:rsidRPr="002568B9">
        <w:rPr>
          <w:b/>
          <w:bCs/>
          <w:color w:val="000000"/>
          <w:sz w:val="20"/>
          <w:szCs w:val="20"/>
        </w:rPr>
        <w:tab/>
        <w:t xml:space="preserve"> 75,00</w:t>
      </w:r>
    </w:p>
    <w:p w14:paraId="576CB525" w14:textId="0D514D8A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93,93/1,93/2</w:t>
      </w:r>
      <w:r w:rsidRPr="002568B9">
        <w:rPr>
          <w:color w:val="000000"/>
          <w:sz w:val="20"/>
          <w:szCs w:val="20"/>
        </w:rPr>
        <w:tab/>
        <w:t>381</w:t>
      </w:r>
      <w:r w:rsidRPr="002568B9">
        <w:rPr>
          <w:color w:val="000000"/>
          <w:sz w:val="20"/>
          <w:szCs w:val="20"/>
        </w:rPr>
        <w:tab/>
        <w:t>Tekuće donacije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64.000,00  </w:t>
      </w:r>
      <w:r w:rsidRPr="002568B9">
        <w:rPr>
          <w:color w:val="000000"/>
          <w:sz w:val="20"/>
          <w:szCs w:val="20"/>
        </w:rPr>
        <w:tab/>
        <w:t xml:space="preserve"> 48.000,00</w:t>
      </w:r>
      <w:r w:rsidRPr="002568B9">
        <w:rPr>
          <w:color w:val="000000"/>
          <w:sz w:val="20"/>
          <w:szCs w:val="20"/>
        </w:rPr>
        <w:tab/>
        <w:t xml:space="preserve"> 75,00</w:t>
      </w:r>
    </w:p>
    <w:p w14:paraId="006E2469" w14:textId="031866D3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93,93/1,93/2</w:t>
      </w:r>
      <w:r w:rsidRPr="002568B9">
        <w:rPr>
          <w:color w:val="000000"/>
          <w:sz w:val="20"/>
          <w:szCs w:val="20"/>
        </w:rPr>
        <w:tab/>
        <w:t>3811</w:t>
      </w:r>
      <w:r w:rsidRPr="002568B9">
        <w:rPr>
          <w:color w:val="000000"/>
          <w:sz w:val="20"/>
          <w:szCs w:val="20"/>
        </w:rPr>
        <w:tab/>
        <w:t>Tekuće donacije u novcu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64.000,00  </w:t>
      </w:r>
      <w:r w:rsidRPr="002568B9">
        <w:rPr>
          <w:color w:val="000000"/>
          <w:sz w:val="20"/>
          <w:szCs w:val="20"/>
        </w:rPr>
        <w:tab/>
        <w:t xml:space="preserve"> 48.000,00</w:t>
      </w:r>
      <w:r w:rsidRPr="002568B9">
        <w:rPr>
          <w:color w:val="000000"/>
          <w:sz w:val="20"/>
          <w:szCs w:val="20"/>
        </w:rPr>
        <w:tab/>
        <w:t xml:space="preserve"> 75,00</w:t>
      </w:r>
    </w:p>
    <w:p w14:paraId="1C778D10" w14:textId="5A2D6F43" w:rsidR="002568B9" w:rsidRPr="002568B9" w:rsidRDefault="002568B9" w:rsidP="002568B9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b/>
          <w:bCs/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 xml:space="preserve">Aktivnost: A900108, Humanit.djelatnost </w:t>
      </w:r>
      <w:r w:rsidRPr="002568B9">
        <w:rPr>
          <w:color w:val="000000"/>
          <w:sz w:val="20"/>
          <w:szCs w:val="20"/>
        </w:rPr>
        <w:noBreakHyphen/>
        <w:t xml:space="preserve"> Crveni križ Labin</w:t>
      </w:r>
      <w:r w:rsidRPr="002568B9">
        <w:rPr>
          <w:color w:val="000000"/>
          <w:sz w:val="20"/>
          <w:szCs w:val="20"/>
        </w:rPr>
        <w:tab/>
      </w:r>
      <w:r w:rsidRPr="002568B9">
        <w:rPr>
          <w:b/>
          <w:bCs/>
          <w:color w:val="000000"/>
          <w:sz w:val="20"/>
          <w:szCs w:val="20"/>
        </w:rPr>
        <w:t xml:space="preserve"> 50.000,00</w:t>
      </w:r>
      <w:r w:rsidRPr="002568B9">
        <w:rPr>
          <w:b/>
          <w:bCs/>
          <w:color w:val="000000"/>
          <w:sz w:val="20"/>
          <w:szCs w:val="20"/>
        </w:rPr>
        <w:tab/>
        <w:t xml:space="preserve"> 50.000,00 39.328,17</w:t>
      </w:r>
      <w:r w:rsidRPr="002568B9">
        <w:rPr>
          <w:b/>
          <w:bCs/>
          <w:color w:val="000000"/>
          <w:sz w:val="20"/>
          <w:szCs w:val="20"/>
        </w:rPr>
        <w:tab/>
        <w:t xml:space="preserve"> 78,66</w:t>
      </w:r>
    </w:p>
    <w:p w14:paraId="316B6C24" w14:textId="1C12498B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94</w:t>
      </w:r>
      <w:r w:rsidRPr="002568B9">
        <w:rPr>
          <w:color w:val="000000"/>
          <w:sz w:val="20"/>
          <w:szCs w:val="20"/>
        </w:rPr>
        <w:tab/>
        <w:t>381</w:t>
      </w:r>
      <w:r w:rsidRPr="002568B9">
        <w:rPr>
          <w:color w:val="000000"/>
          <w:sz w:val="20"/>
          <w:szCs w:val="20"/>
        </w:rPr>
        <w:tab/>
        <w:t>Tekuće donacije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50.000,00  </w:t>
      </w:r>
      <w:r w:rsidRPr="002568B9">
        <w:rPr>
          <w:color w:val="000000"/>
          <w:sz w:val="20"/>
          <w:szCs w:val="20"/>
        </w:rPr>
        <w:tab/>
        <w:t xml:space="preserve"> 39.328,17</w:t>
      </w:r>
      <w:r w:rsidRPr="002568B9">
        <w:rPr>
          <w:color w:val="000000"/>
          <w:sz w:val="20"/>
          <w:szCs w:val="20"/>
        </w:rPr>
        <w:tab/>
        <w:t xml:space="preserve"> 78,66</w:t>
      </w:r>
    </w:p>
    <w:p w14:paraId="01207171" w14:textId="049C08B4" w:rsidR="002568B9" w:rsidRPr="002568B9" w:rsidRDefault="002568B9" w:rsidP="002568B9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2568B9">
        <w:rPr>
          <w:sz w:val="20"/>
          <w:szCs w:val="20"/>
        </w:rPr>
        <w:tab/>
      </w:r>
      <w:r w:rsidRPr="002568B9">
        <w:rPr>
          <w:color w:val="000000"/>
          <w:sz w:val="20"/>
          <w:szCs w:val="20"/>
        </w:rPr>
        <w:t>94</w:t>
      </w:r>
      <w:r w:rsidRPr="002568B9">
        <w:rPr>
          <w:color w:val="000000"/>
          <w:sz w:val="20"/>
          <w:szCs w:val="20"/>
        </w:rPr>
        <w:tab/>
        <w:t>3811</w:t>
      </w:r>
      <w:r w:rsidRPr="002568B9">
        <w:rPr>
          <w:color w:val="000000"/>
          <w:sz w:val="20"/>
          <w:szCs w:val="20"/>
        </w:rPr>
        <w:tab/>
        <w:t>Tekuće donacije u novcu</w:t>
      </w:r>
      <w:r w:rsidRPr="002568B9">
        <w:rPr>
          <w:color w:val="000000"/>
          <w:sz w:val="20"/>
          <w:szCs w:val="20"/>
        </w:rPr>
        <w:tab/>
        <w:t>1090</w:t>
      </w:r>
      <w:r w:rsidRPr="002568B9">
        <w:rPr>
          <w:color w:val="000000"/>
          <w:sz w:val="20"/>
          <w:szCs w:val="20"/>
        </w:rPr>
        <w:tab/>
        <w:t xml:space="preserve"> 50.000,00  </w:t>
      </w:r>
      <w:r w:rsidRPr="002568B9">
        <w:rPr>
          <w:color w:val="000000"/>
          <w:sz w:val="20"/>
          <w:szCs w:val="20"/>
        </w:rPr>
        <w:tab/>
        <w:t xml:space="preserve"> 39.328,17</w:t>
      </w:r>
      <w:r w:rsidRPr="002568B9">
        <w:rPr>
          <w:color w:val="000000"/>
          <w:sz w:val="20"/>
          <w:szCs w:val="20"/>
        </w:rPr>
        <w:tab/>
        <w:t xml:space="preserve"> 78,66</w:t>
      </w:r>
    </w:p>
    <w:p w14:paraId="06A87E3F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5CF9E184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2A652A76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489B0492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0CF88C16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75413A1F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0AEBFA8D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5018AC4A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6F516151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055A5BF0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0161B541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0BF91B27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23C327CE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3401E7B3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7040474E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28CC608B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7E2E7131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20287757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2E03F035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1F894A98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1129381B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1B56278A" w14:textId="303D40C2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38EA196F" w14:textId="75D42688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  <w:r w:rsidRPr="001A0E6D">
        <w:rPr>
          <w:noProof/>
        </w:rPr>
        <w:lastRenderedPageBreak/>
        <w:drawing>
          <wp:inline distT="0" distB="0" distL="0" distR="0" wp14:anchorId="16DB5B28" wp14:editId="5112FBD6">
            <wp:extent cx="8892540" cy="5447665"/>
            <wp:effectExtent l="0" t="0" r="0" b="63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8678C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6E1ED779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7A4269B9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  <w:r w:rsidRPr="001A0E6D">
        <w:rPr>
          <w:noProof/>
        </w:rPr>
        <w:lastRenderedPageBreak/>
        <w:drawing>
          <wp:inline distT="0" distB="0" distL="0" distR="0" wp14:anchorId="7A21625E" wp14:editId="281B9C54">
            <wp:extent cx="8892540" cy="5582285"/>
            <wp:effectExtent l="0" t="0" r="381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39119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3042CECA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  <w:r w:rsidRPr="001A0E6D">
        <w:rPr>
          <w:noProof/>
        </w:rPr>
        <w:lastRenderedPageBreak/>
        <w:drawing>
          <wp:inline distT="0" distB="0" distL="0" distR="0" wp14:anchorId="306682B8" wp14:editId="5140D6F6">
            <wp:extent cx="8892540" cy="5551170"/>
            <wp:effectExtent l="0" t="0" r="381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9C9A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3EC1B4C3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  <w:r w:rsidRPr="001A0E6D">
        <w:rPr>
          <w:noProof/>
        </w:rPr>
        <w:lastRenderedPageBreak/>
        <w:drawing>
          <wp:inline distT="0" distB="0" distL="0" distR="0" wp14:anchorId="64B3B731" wp14:editId="72957B66">
            <wp:extent cx="8892540" cy="5574665"/>
            <wp:effectExtent l="0" t="0" r="3810" b="698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499B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5548276C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  <w:r w:rsidRPr="001A0E6D">
        <w:rPr>
          <w:noProof/>
        </w:rPr>
        <w:lastRenderedPageBreak/>
        <w:drawing>
          <wp:inline distT="0" distB="0" distL="0" distR="0" wp14:anchorId="5D36BD65" wp14:editId="3254E56D">
            <wp:extent cx="8892540" cy="5574665"/>
            <wp:effectExtent l="0" t="0" r="3810" b="698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D92F" w14:textId="77777777" w:rsidR="001A0E6D" w:rsidRDefault="001A0E6D" w:rsidP="002568B9">
      <w:pPr>
        <w:rPr>
          <w:rFonts w:ascii="Arial" w:hAnsi="Arial" w:cs="Arial"/>
          <w:color w:val="000000"/>
          <w:sz w:val="20"/>
          <w:szCs w:val="20"/>
        </w:rPr>
      </w:pPr>
    </w:p>
    <w:p w14:paraId="4E594FEA" w14:textId="77777777" w:rsidR="000C2598" w:rsidRDefault="001A0E6D" w:rsidP="002568B9">
      <w:pPr>
        <w:rPr>
          <w:rFonts w:ascii="Arial" w:hAnsi="Arial" w:cs="Arial"/>
          <w:color w:val="000000"/>
          <w:sz w:val="20"/>
          <w:szCs w:val="20"/>
        </w:rPr>
      </w:pPr>
      <w:r w:rsidRPr="001A0E6D">
        <w:rPr>
          <w:noProof/>
        </w:rPr>
        <w:lastRenderedPageBreak/>
        <w:drawing>
          <wp:inline distT="0" distB="0" distL="0" distR="0" wp14:anchorId="019C4B37" wp14:editId="527A0D25">
            <wp:extent cx="8892540" cy="5542915"/>
            <wp:effectExtent l="0" t="0" r="381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9673" w14:textId="77777777" w:rsidR="000C2598" w:rsidRDefault="000C2598" w:rsidP="002568B9">
      <w:pPr>
        <w:rPr>
          <w:rFonts w:ascii="Arial" w:hAnsi="Arial" w:cs="Arial"/>
          <w:color w:val="000000"/>
          <w:sz w:val="20"/>
          <w:szCs w:val="20"/>
        </w:rPr>
      </w:pPr>
    </w:p>
    <w:p w14:paraId="6C98E0FC" w14:textId="77777777" w:rsidR="000C2598" w:rsidRDefault="000C2598" w:rsidP="002568B9">
      <w:pPr>
        <w:rPr>
          <w:rFonts w:ascii="Arial" w:hAnsi="Arial" w:cs="Arial"/>
          <w:color w:val="000000"/>
          <w:sz w:val="20"/>
          <w:szCs w:val="20"/>
        </w:rPr>
      </w:pPr>
      <w:r w:rsidRPr="000C2598">
        <w:rPr>
          <w:noProof/>
        </w:rPr>
        <w:lastRenderedPageBreak/>
        <w:drawing>
          <wp:inline distT="0" distB="0" distL="0" distR="0" wp14:anchorId="4D620E97" wp14:editId="023C125C">
            <wp:extent cx="8892540" cy="5582285"/>
            <wp:effectExtent l="0" t="0" r="381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6944" w14:textId="77777777" w:rsidR="000C2598" w:rsidRDefault="000C2598" w:rsidP="002568B9">
      <w:pPr>
        <w:rPr>
          <w:rFonts w:ascii="Arial" w:hAnsi="Arial" w:cs="Arial"/>
          <w:color w:val="000000"/>
          <w:sz w:val="20"/>
          <w:szCs w:val="20"/>
        </w:rPr>
      </w:pPr>
    </w:p>
    <w:p w14:paraId="320EB5A2" w14:textId="77777777" w:rsidR="000C2598" w:rsidRDefault="000C2598" w:rsidP="002568B9">
      <w:pPr>
        <w:rPr>
          <w:rFonts w:ascii="Arial" w:hAnsi="Arial" w:cs="Arial"/>
          <w:color w:val="000000"/>
          <w:sz w:val="20"/>
          <w:szCs w:val="20"/>
        </w:rPr>
      </w:pPr>
      <w:r w:rsidRPr="000C2598">
        <w:rPr>
          <w:noProof/>
        </w:rPr>
        <w:lastRenderedPageBreak/>
        <w:drawing>
          <wp:inline distT="0" distB="0" distL="0" distR="0" wp14:anchorId="519656E8" wp14:editId="5AEAFE8F">
            <wp:extent cx="8892540" cy="5645785"/>
            <wp:effectExtent l="0" t="0" r="381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5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2598">
        <w:rPr>
          <w:noProof/>
        </w:rPr>
        <w:lastRenderedPageBreak/>
        <w:drawing>
          <wp:inline distT="0" distB="0" distL="0" distR="0" wp14:anchorId="34B3ED89" wp14:editId="20B5DF02">
            <wp:extent cx="8892540" cy="5542915"/>
            <wp:effectExtent l="0" t="0" r="3810" b="63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A81D" w14:textId="77777777" w:rsidR="000C2598" w:rsidRDefault="000C2598" w:rsidP="002568B9">
      <w:pPr>
        <w:rPr>
          <w:rFonts w:ascii="Arial" w:hAnsi="Arial" w:cs="Arial"/>
          <w:color w:val="000000"/>
          <w:sz w:val="20"/>
          <w:szCs w:val="20"/>
        </w:rPr>
      </w:pPr>
    </w:p>
    <w:p w14:paraId="5DC95A43" w14:textId="31EA3C8B" w:rsidR="002568B9" w:rsidRDefault="000C2598" w:rsidP="002568B9">
      <w:pPr>
        <w:rPr>
          <w:rFonts w:ascii="Arial" w:hAnsi="Arial" w:cs="Arial"/>
          <w:color w:val="000000"/>
          <w:sz w:val="20"/>
          <w:szCs w:val="20"/>
        </w:rPr>
      </w:pPr>
      <w:r w:rsidRPr="000C2598">
        <w:rPr>
          <w:noProof/>
        </w:rPr>
        <w:lastRenderedPageBreak/>
        <w:drawing>
          <wp:inline distT="0" distB="0" distL="0" distR="0" wp14:anchorId="3A07D925" wp14:editId="6B816674">
            <wp:extent cx="8892540" cy="2106295"/>
            <wp:effectExtent l="0" t="0" r="0" b="825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8B9">
        <w:rPr>
          <w:rFonts w:ascii="Arial" w:hAnsi="Arial" w:cs="Arial"/>
          <w:color w:val="000000"/>
          <w:sz w:val="20"/>
          <w:szCs w:val="20"/>
        </w:rPr>
        <w:tab/>
      </w:r>
      <w:r w:rsidR="002568B9">
        <w:rPr>
          <w:rFonts w:ascii="Arial" w:hAnsi="Arial" w:cs="Arial"/>
          <w:color w:val="000000"/>
          <w:sz w:val="20"/>
          <w:szCs w:val="20"/>
        </w:rPr>
        <w:tab/>
      </w:r>
      <w:r w:rsidR="002568B9">
        <w:rPr>
          <w:rFonts w:ascii="Arial" w:hAnsi="Arial" w:cs="Arial"/>
          <w:color w:val="000000"/>
          <w:sz w:val="20"/>
          <w:szCs w:val="20"/>
        </w:rPr>
        <w:tab/>
      </w:r>
      <w:r w:rsidR="002568B9" w:rsidRPr="002568B9"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022174F2" w14:textId="58901039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29CB5046" w14:textId="77D357AE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01D7AEA4" w14:textId="4A5389F1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01DFBD85" w14:textId="7F764F0F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78C3F80C" w14:textId="110FD009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26AC9D7F" w14:textId="4722DBC4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1F55C4BF" w14:textId="3869A55C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47F98952" w14:textId="4B15F2E5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24140872" w14:textId="2F94BB4E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77E27A85" w14:textId="468342B1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34A25C3D" w14:textId="53B96521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0A697C15" w14:textId="0BC9E3FC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5B3BF06B" w14:textId="258329B7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33E41A16" w14:textId="50C99835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60E0F767" w14:textId="31801591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19C82BC7" w14:textId="2F442B70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65433FBA" w14:textId="5FF0ACD1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2F22BD7F" w14:textId="62CC765E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58E5EE0E" w14:textId="07EA7D3C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49D31AB9" w14:textId="42B50053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34DA572E" w14:textId="374F502F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78C3F80F" w14:textId="11104140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37A3FA02" w14:textId="28BAFCB0" w:rsidR="00F62389" w:rsidRDefault="00F62389" w:rsidP="002568B9">
      <w:pPr>
        <w:rPr>
          <w:rFonts w:ascii="Arial" w:hAnsi="Arial" w:cs="Arial"/>
          <w:color w:val="000000"/>
          <w:sz w:val="20"/>
          <w:szCs w:val="20"/>
        </w:rPr>
      </w:pPr>
    </w:p>
    <w:p w14:paraId="73A951E3" w14:textId="77777777" w:rsidR="00F62389" w:rsidRPr="00C07C30" w:rsidRDefault="00F62389" w:rsidP="00F623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07C30">
        <w:rPr>
          <w:rFonts w:ascii="Calibri" w:hAnsi="Calibri" w:cs="Calibri"/>
          <w:b/>
          <w:bCs/>
          <w:sz w:val="22"/>
          <w:szCs w:val="22"/>
        </w:rPr>
        <w:lastRenderedPageBreak/>
        <w:t xml:space="preserve">O B R A Z L O Ž E N J 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1B773C4" w14:textId="77777777" w:rsidR="00F62389" w:rsidRPr="00C07C30" w:rsidRDefault="00F62389" w:rsidP="00F6238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Uz G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odišnji izvještaj o izvršenju Proračuna Općine Sveta Nedelja </w:t>
      </w:r>
    </w:p>
    <w:p w14:paraId="35E0FB3F" w14:textId="77777777" w:rsidR="00F62389" w:rsidRPr="00C07C30" w:rsidRDefault="00F62389" w:rsidP="00F623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07C30">
        <w:rPr>
          <w:rFonts w:ascii="Calibri" w:hAnsi="Calibri" w:cs="Calibri"/>
          <w:b/>
          <w:bCs/>
          <w:sz w:val="22"/>
          <w:szCs w:val="22"/>
        </w:rPr>
        <w:t>za razdoblje 01. siječnja do 3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prosinca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20</w:t>
      </w:r>
      <w:r>
        <w:rPr>
          <w:rFonts w:ascii="Calibri" w:hAnsi="Calibri" w:cs="Calibri"/>
          <w:b/>
          <w:bCs/>
          <w:sz w:val="22"/>
          <w:szCs w:val="22"/>
        </w:rPr>
        <w:t>22</w:t>
      </w:r>
      <w:r w:rsidRPr="00C07C30">
        <w:rPr>
          <w:rFonts w:ascii="Calibri" w:hAnsi="Calibri" w:cs="Calibri"/>
          <w:b/>
          <w:bCs/>
          <w:sz w:val="22"/>
          <w:szCs w:val="22"/>
        </w:rPr>
        <w:t>. godine</w:t>
      </w:r>
    </w:p>
    <w:p w14:paraId="13137FF3" w14:textId="77777777" w:rsidR="00F62389" w:rsidRPr="00C07C30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6E203B81" w14:textId="77777777" w:rsidR="00F62389" w:rsidRPr="00C07C30" w:rsidRDefault="00F62389" w:rsidP="00F62389">
      <w:pPr>
        <w:ind w:firstLine="720"/>
        <w:jc w:val="both"/>
        <w:rPr>
          <w:rFonts w:ascii="Calibri" w:hAnsi="Calibri" w:cs="Calibri"/>
          <w:b/>
          <w:i/>
          <w:sz w:val="22"/>
          <w:szCs w:val="22"/>
        </w:rPr>
      </w:pPr>
      <w:r w:rsidRPr="00C07C30">
        <w:rPr>
          <w:rFonts w:ascii="Calibri" w:hAnsi="Calibri" w:cs="Calibri"/>
          <w:b/>
          <w:i/>
          <w:sz w:val="22"/>
          <w:szCs w:val="22"/>
        </w:rPr>
        <w:t>UVOD</w:t>
      </w:r>
    </w:p>
    <w:p w14:paraId="6597C6D6" w14:textId="77777777" w:rsidR="00F62389" w:rsidRPr="00C07C30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0AB3ED11" w14:textId="2BB360D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Odredbama članka 76. i 89. Zakona o proračunu („Narodne novine“ broj 144/21) i članka 15. i 16. Pravilnika o polugodišnjem i godišnjem izvještaju o izvršenju proračuna („Narodne novine“ broj 24/13., 102/17., 01/20. i 147/20.) propisana je obveza i sadržaj izrade Godišnjeg izvještaja o izvršenju proračuna koji sadrži:</w:t>
      </w:r>
    </w:p>
    <w:p w14:paraId="339A592D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435BEF6F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Opći dio proračuna koji sadrži Račun prihoda i rashoda i Račun financiranja na razini odjeljka ekonomske klasifikacije</w:t>
      </w:r>
    </w:p>
    <w:p w14:paraId="38FD583B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Poseban dio proračuna po organizacijskoj i programskoj klasifikaciji na razini odjeljka ekonomske klasifikacije</w:t>
      </w:r>
    </w:p>
    <w:p w14:paraId="6A2EA047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Izvještaj o zaduživanju na domaćem i stranom tržištu novca i kapitala</w:t>
      </w:r>
    </w:p>
    <w:p w14:paraId="19C7C3A0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Izvještaj o korištenju proračunske zalihe</w:t>
      </w:r>
    </w:p>
    <w:p w14:paraId="1FA87FF5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Izvještaj o danim državnim jamstvima i izdacima po državnim jamstvima</w:t>
      </w:r>
    </w:p>
    <w:p w14:paraId="1E41A1A3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Obrazloženje ostvarenja prihoda i primitaka, rashoda i izdataka.</w:t>
      </w:r>
    </w:p>
    <w:p w14:paraId="56E2B691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5282B609" w14:textId="606E78A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Godišnji izvještaj uz sadržaj od točke 1</w:t>
      </w:r>
      <w:r w:rsidR="0099590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do</w:t>
      </w:r>
      <w:r w:rsidR="00995909">
        <w:rPr>
          <w:rFonts w:ascii="Calibri" w:hAnsi="Calibri" w:cs="Calibri"/>
          <w:sz w:val="22"/>
          <w:szCs w:val="22"/>
        </w:rPr>
        <w:t xml:space="preserve"> točke</w:t>
      </w:r>
      <w:r>
        <w:rPr>
          <w:rFonts w:ascii="Calibri" w:hAnsi="Calibri" w:cs="Calibri"/>
          <w:sz w:val="22"/>
          <w:szCs w:val="22"/>
        </w:rPr>
        <w:t xml:space="preserve"> 6</w:t>
      </w:r>
      <w:r w:rsidR="0099590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sadrži i podatke iz Bilance: nenaplaćena potraživanja te nepodmirene dospjele i nedospjele obveze.</w:t>
      </w:r>
    </w:p>
    <w:p w14:paraId="7B8E5D8B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1FA79B61" w14:textId="77777777" w:rsidR="00F62389" w:rsidRPr="00027696" w:rsidRDefault="00F62389" w:rsidP="00F62389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OBRAZLOŽENJE PO TOČKAMA </w:t>
      </w:r>
      <w:r w:rsidRPr="00027696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 xml:space="preserve">ADRŽAJA </w:t>
      </w:r>
      <w:r w:rsidRPr="00027696">
        <w:rPr>
          <w:rFonts w:ascii="Calibri" w:hAnsi="Calibri" w:cs="Calibri"/>
          <w:b/>
          <w:sz w:val="22"/>
          <w:szCs w:val="22"/>
        </w:rPr>
        <w:t>GODIŠNJEG OBRAČUNA PRORAČUNA</w:t>
      </w:r>
    </w:p>
    <w:p w14:paraId="7C0091B4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3CE2B2CF" w14:textId="77777777" w:rsidR="00F62389" w:rsidRPr="00027696" w:rsidRDefault="00F62389" w:rsidP="00F62389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027696">
        <w:rPr>
          <w:rFonts w:ascii="Calibri" w:hAnsi="Calibri" w:cs="Calibri"/>
          <w:b/>
          <w:sz w:val="22"/>
          <w:szCs w:val="22"/>
        </w:rPr>
        <w:t>1. OPĆI DIO se sastoji od:</w:t>
      </w:r>
    </w:p>
    <w:p w14:paraId="5FF271F5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A. Račun prihoda i rashoda</w:t>
      </w:r>
    </w:p>
    <w:p w14:paraId="730ABE22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B. Račun financiranja</w:t>
      </w:r>
    </w:p>
    <w:p w14:paraId="7E2D2166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24673A6C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računu prihoda i rashoda prikazani su prihodi i rashodi prema ekonomskoj klasifikaciji, prihodi i rashodi prema izvorima financiranja te rashodi prema funkcijskoj klasifikaciji.</w:t>
      </w:r>
    </w:p>
    <w:p w14:paraId="2738F829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računu financiranja prikazan je račun financiranja prema ekonomskoj klasifikaciji i prema izvorima financiranja.</w:t>
      </w:r>
    </w:p>
    <w:p w14:paraId="4F94F5D7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20A814BF" w14:textId="77777777" w:rsidR="00F62389" w:rsidRPr="00027696" w:rsidRDefault="00F62389" w:rsidP="00F62389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027696">
        <w:rPr>
          <w:rFonts w:ascii="Calibri" w:hAnsi="Calibri" w:cs="Calibri"/>
          <w:b/>
          <w:sz w:val="22"/>
          <w:szCs w:val="22"/>
        </w:rPr>
        <w:t>2. POSEBNI DIO se sastoji od:</w:t>
      </w:r>
    </w:p>
    <w:p w14:paraId="6B309C7B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Izvršenja po organizacijskoj klasifikaciji</w:t>
      </w:r>
    </w:p>
    <w:p w14:paraId="42F00442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Izvršenja po programskoj klasifikaciji.</w:t>
      </w:r>
    </w:p>
    <w:p w14:paraId="0CE02F45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F8234FF" w14:textId="77777777" w:rsidR="00F62389" w:rsidRPr="00C07C30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C3AB0">
        <w:rPr>
          <w:rFonts w:ascii="Calibri" w:hAnsi="Calibri" w:cs="Calibri"/>
          <w:b/>
          <w:sz w:val="22"/>
          <w:szCs w:val="22"/>
        </w:rPr>
        <w:lastRenderedPageBreak/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 w:rsidRPr="00027696">
        <w:rPr>
          <w:rFonts w:ascii="Calibri" w:hAnsi="Calibri" w:cs="Calibri"/>
          <w:b/>
          <w:bCs/>
          <w:sz w:val="22"/>
          <w:szCs w:val="22"/>
        </w:rPr>
        <w:t>IZVJEŠTAJ O ZADUŽIVANJU NA DOMAĆEM I ST</w:t>
      </w:r>
      <w:r>
        <w:rPr>
          <w:rFonts w:ascii="Calibri" w:hAnsi="Calibri" w:cs="Calibri"/>
          <w:b/>
          <w:bCs/>
          <w:sz w:val="22"/>
          <w:szCs w:val="22"/>
        </w:rPr>
        <w:t xml:space="preserve">RANOM TRŽIŠTU NOVCA I KAPITALA </w:t>
      </w:r>
    </w:p>
    <w:p w14:paraId="1137E6B1" w14:textId="77777777" w:rsidR="00F62389" w:rsidRPr="00C07C30" w:rsidRDefault="00F62389" w:rsidP="00F62389">
      <w:pPr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sz w:val="22"/>
          <w:szCs w:val="22"/>
        </w:rPr>
        <w:t xml:space="preserve"> </w:t>
      </w:r>
    </w:p>
    <w:p w14:paraId="2899D5CA" w14:textId="61D360A3" w:rsidR="00F62389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sz w:val="22"/>
          <w:szCs w:val="22"/>
        </w:rPr>
        <w:t>Općina Sveta Nedelja se u 20</w:t>
      </w:r>
      <w:r>
        <w:rPr>
          <w:rFonts w:ascii="Calibri" w:hAnsi="Calibri" w:cs="Calibri"/>
          <w:sz w:val="22"/>
          <w:szCs w:val="22"/>
        </w:rPr>
        <w:t>20</w:t>
      </w:r>
      <w:r w:rsidRPr="00C07C3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g</w:t>
      </w:r>
      <w:r w:rsidRPr="00C07C30">
        <w:rPr>
          <w:rFonts w:ascii="Calibri" w:hAnsi="Calibri" w:cs="Calibri"/>
          <w:sz w:val="22"/>
          <w:szCs w:val="22"/>
        </w:rPr>
        <w:t>odini</w:t>
      </w:r>
      <w:r>
        <w:rPr>
          <w:rFonts w:ascii="Calibri" w:hAnsi="Calibri" w:cs="Calibri"/>
          <w:sz w:val="22"/>
          <w:szCs w:val="22"/>
        </w:rPr>
        <w:t xml:space="preserve"> </w:t>
      </w:r>
      <w:r w:rsidRPr="00C07C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zadužila za 300.000,00 kn. </w:t>
      </w:r>
      <w:r w:rsidR="00995909">
        <w:rPr>
          <w:rFonts w:ascii="Calibri" w:hAnsi="Calibri" w:cs="Calibri"/>
          <w:sz w:val="22"/>
          <w:szCs w:val="22"/>
        </w:rPr>
        <w:t>Navedena</w:t>
      </w:r>
      <w:r>
        <w:rPr>
          <w:rFonts w:ascii="Calibri" w:hAnsi="Calibri" w:cs="Calibri"/>
          <w:sz w:val="22"/>
          <w:szCs w:val="22"/>
        </w:rPr>
        <w:t xml:space="preserve"> sredstva odnose</w:t>
      </w:r>
      <w:r w:rsidR="00995909">
        <w:rPr>
          <w:rFonts w:ascii="Calibri" w:hAnsi="Calibri" w:cs="Calibri"/>
          <w:sz w:val="22"/>
          <w:szCs w:val="22"/>
        </w:rPr>
        <w:t xml:space="preserve"> se</w:t>
      </w:r>
      <w:r>
        <w:rPr>
          <w:rFonts w:ascii="Calibri" w:hAnsi="Calibri" w:cs="Calibri"/>
          <w:sz w:val="22"/>
          <w:szCs w:val="22"/>
        </w:rPr>
        <w:t xml:space="preserve"> na beskamatni zajam dobiven od Ministarstva financija RH. Vlada RH je 25.11.2020. godine donijela Naputak o isplati sredstava beskamatnog zajma jedinicama lokalne i područne (regionalne) samouprave uslijed pada prihoda u 2020. godini u odnosu na 2019. godinu prema kojem Općina Sveta Nedelja ispunjava uvjete za dobivanje sredstava u visini do 300.000,00 kn. U cilju umanjenja negativnih ekonomskih posljedica</w:t>
      </w:r>
      <w:r w:rsidR="00995909">
        <w:rPr>
          <w:rFonts w:ascii="Calibri" w:hAnsi="Calibri" w:cs="Calibri"/>
          <w:sz w:val="22"/>
          <w:szCs w:val="22"/>
        </w:rPr>
        <w:t xml:space="preserve"> uzrokovane</w:t>
      </w:r>
      <w:r>
        <w:rPr>
          <w:rFonts w:ascii="Calibri" w:hAnsi="Calibri" w:cs="Calibri"/>
          <w:sz w:val="22"/>
          <w:szCs w:val="22"/>
        </w:rPr>
        <w:t xml:space="preserve"> epidemije korona virus (COVID-19), a radi pada prihoda u 2020. godini u odnosu na 2019. godinu te održavanja likvidnosti i stabilnosti Proračuna Općine Sveta Nedelja, Zamjenica Općinskog načelnika koja obnaša dužnost Općinskog načelnika donijela je Odluku o korištenju beskamatnog zajma iz Državnog proračuna RH u iznosu od 300.000,00 kn. U 2022. godini ta sredstva su u cijelosti vraćena Ministarstvu financija.</w:t>
      </w:r>
    </w:p>
    <w:p w14:paraId="30AB76C8" w14:textId="77777777" w:rsidR="00F62389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CF8ACAD" w14:textId="77777777" w:rsidR="00F62389" w:rsidRPr="00C07C30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sz w:val="22"/>
          <w:szCs w:val="22"/>
        </w:rPr>
        <w:t>Ugovor o dugoročnom kreditu sa Zagrebačkom bankom d.d. Zagreb u iznosu od 3.200.000,00 kn sklopljen je 24.07.2014. godine, uz fiksnu kamatnu stopu 3,4% godišnje a obračunava se i naplaćuje tromjesečno. Tijekom 2015. kredit se je iskoristio u iznosu od 3.139.419,04 kn, rok otplate kredita je 120 mjeseci, u koje je uključeno i razdoblje počeka od 12 mjeseci. Kredit se otplaćuje zadnjeg dana u tromjesečju, po isteku počeka, u 36 rata, u kunama te je prva rata dospijela na naplatu 30.06.2016.</w:t>
      </w:r>
      <w:r>
        <w:rPr>
          <w:rFonts w:ascii="Calibri" w:hAnsi="Calibri" w:cs="Calibri"/>
          <w:sz w:val="22"/>
          <w:szCs w:val="22"/>
        </w:rPr>
        <w:t xml:space="preserve"> </w:t>
      </w:r>
      <w:r w:rsidRPr="00C07C30">
        <w:rPr>
          <w:rFonts w:ascii="Calibri" w:hAnsi="Calibri" w:cs="Calibri"/>
          <w:sz w:val="22"/>
          <w:szCs w:val="22"/>
        </w:rPr>
        <w:t>godine u iznosu od 26.334,42 kn. U 20</w:t>
      </w:r>
      <w:r>
        <w:rPr>
          <w:rFonts w:ascii="Calibri" w:hAnsi="Calibri" w:cs="Calibri"/>
          <w:sz w:val="22"/>
          <w:szCs w:val="22"/>
        </w:rPr>
        <w:t xml:space="preserve">22. godini </w:t>
      </w:r>
      <w:r w:rsidRPr="00C07C30">
        <w:rPr>
          <w:rFonts w:ascii="Calibri" w:hAnsi="Calibri" w:cs="Calibri"/>
          <w:sz w:val="22"/>
          <w:szCs w:val="22"/>
        </w:rPr>
        <w:t xml:space="preserve">otplaćeno je ukupno </w:t>
      </w:r>
      <w:r>
        <w:rPr>
          <w:rFonts w:ascii="Calibri" w:hAnsi="Calibri" w:cs="Calibri"/>
          <w:sz w:val="22"/>
          <w:szCs w:val="22"/>
        </w:rPr>
        <w:t>102.178,13 kn</w:t>
      </w:r>
      <w:r w:rsidRPr="00024CD9">
        <w:rPr>
          <w:rFonts w:ascii="Calibri" w:hAnsi="Calibri" w:cs="Calibri"/>
          <w:sz w:val="22"/>
          <w:szCs w:val="22"/>
        </w:rPr>
        <w:t xml:space="preserve"> glavnice i </w:t>
      </w:r>
      <w:r>
        <w:rPr>
          <w:rFonts w:ascii="Calibri" w:hAnsi="Calibri" w:cs="Calibri"/>
          <w:sz w:val="22"/>
          <w:szCs w:val="22"/>
        </w:rPr>
        <w:t xml:space="preserve">16.991,53 kn </w:t>
      </w:r>
      <w:r w:rsidRPr="00C07C30">
        <w:rPr>
          <w:rFonts w:ascii="Calibri" w:hAnsi="Calibri" w:cs="Calibri"/>
          <w:sz w:val="22"/>
          <w:szCs w:val="22"/>
        </w:rPr>
        <w:t xml:space="preserve">kamata. Slijedom navedenog, za otplatu glavnice ostalo je </w:t>
      </w:r>
      <w:r>
        <w:rPr>
          <w:rFonts w:ascii="Calibri" w:hAnsi="Calibri" w:cs="Calibri"/>
          <w:sz w:val="22"/>
          <w:szCs w:val="22"/>
        </w:rPr>
        <w:t>240.084,30</w:t>
      </w:r>
      <w:r w:rsidRPr="00C07C30">
        <w:rPr>
          <w:rFonts w:ascii="Calibri" w:hAnsi="Calibri" w:cs="Calibri"/>
          <w:sz w:val="22"/>
          <w:szCs w:val="22"/>
        </w:rPr>
        <w:t xml:space="preserve"> kn.</w:t>
      </w:r>
    </w:p>
    <w:p w14:paraId="2B053068" w14:textId="77777777" w:rsidR="00F62389" w:rsidRPr="00C07C30" w:rsidRDefault="00F62389" w:rsidP="00F62389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C07C30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011ECB2B" w14:textId="4E77A60D" w:rsidR="00F62389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sz w:val="22"/>
          <w:szCs w:val="22"/>
        </w:rPr>
        <w:t>U 2017. godini Općina Sveta Nedelja zadužila</w:t>
      </w:r>
      <w:r w:rsidR="00995909">
        <w:rPr>
          <w:rFonts w:ascii="Calibri" w:hAnsi="Calibri" w:cs="Calibri"/>
          <w:sz w:val="22"/>
          <w:szCs w:val="22"/>
        </w:rPr>
        <w:t xml:space="preserve"> se</w:t>
      </w:r>
      <w:r w:rsidRPr="00C07C30">
        <w:rPr>
          <w:rFonts w:ascii="Calibri" w:hAnsi="Calibri" w:cs="Calibri"/>
          <w:sz w:val="22"/>
          <w:szCs w:val="22"/>
        </w:rPr>
        <w:t xml:space="preserve"> kod Hrvatske banke za obnovu i razvitak na iznos od 7.000.000,00 kn i rok otplate od 40 jednakih uzastopnih tromjesečnih rata</w:t>
      </w:r>
      <w:r>
        <w:rPr>
          <w:rFonts w:ascii="Calibri" w:hAnsi="Calibri" w:cs="Calibri"/>
          <w:sz w:val="22"/>
          <w:szCs w:val="22"/>
        </w:rPr>
        <w:t>.</w:t>
      </w:r>
    </w:p>
    <w:p w14:paraId="1564EBBE" w14:textId="77777777" w:rsidR="00F62389" w:rsidRPr="00C07C30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2021. godini sklopljen je Dodatak V ugovoru iz 2017. godine kojim se produžuje krajnji rok i način korištenja kredita do 30.06.2022. koji je ujedno i datum prijenosa kredita u otplatu. Dospjeće prve rate je 31.12.2022. godine, a visina kamatne stopa ostaje nepromjenjena, tj. iznosi 2,5%.</w:t>
      </w:r>
    </w:p>
    <w:p w14:paraId="5BB49790" w14:textId="464E8510" w:rsidR="00F62389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Prva rata naplaćena</w:t>
      </w:r>
      <w:r w:rsidR="00995909">
        <w:rPr>
          <w:rFonts w:ascii="Calibri" w:hAnsi="Calibri" w:cs="Calibri"/>
          <w:sz w:val="22"/>
          <w:szCs w:val="22"/>
        </w:rPr>
        <w:t xml:space="preserve"> je</w:t>
      </w:r>
      <w:r>
        <w:rPr>
          <w:rFonts w:ascii="Calibri" w:hAnsi="Calibri" w:cs="Calibri"/>
          <w:sz w:val="22"/>
          <w:szCs w:val="22"/>
        </w:rPr>
        <w:t xml:space="preserve"> u iznosu od 162.392,32 kn a u 2022. godini otplaćeno je ukupno 83.000,52 kn kamata. Slijedom navedenog na dan 31.12.2022. godine </w:t>
      </w:r>
      <w:r w:rsidRPr="00C07C30">
        <w:rPr>
          <w:rFonts w:ascii="Calibri" w:hAnsi="Calibri" w:cs="Calibri"/>
          <w:sz w:val="22"/>
          <w:szCs w:val="22"/>
        </w:rPr>
        <w:t>za otplatu glavnice</w:t>
      </w:r>
      <w:r w:rsidR="00995909">
        <w:rPr>
          <w:rFonts w:ascii="Calibri" w:hAnsi="Calibri" w:cs="Calibri"/>
          <w:sz w:val="22"/>
          <w:szCs w:val="22"/>
        </w:rPr>
        <w:t xml:space="preserve"> ostao je</w:t>
      </w:r>
      <w:r>
        <w:rPr>
          <w:rFonts w:ascii="Calibri" w:hAnsi="Calibri" w:cs="Calibri"/>
          <w:sz w:val="22"/>
          <w:szCs w:val="22"/>
        </w:rPr>
        <w:t xml:space="preserve"> iznos od 6.333.300,64 kn.</w:t>
      </w:r>
    </w:p>
    <w:p w14:paraId="3A2755DA" w14:textId="77777777" w:rsidR="00F62389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21568F6" w14:textId="77777777" w:rsidR="00F62389" w:rsidRPr="005C6B22" w:rsidRDefault="00F62389" w:rsidP="00F62389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5C6B22">
        <w:rPr>
          <w:rFonts w:ascii="Calibri" w:hAnsi="Calibri" w:cs="Calibri"/>
          <w:b/>
          <w:sz w:val="22"/>
          <w:szCs w:val="22"/>
        </w:rPr>
        <w:t>4. IZVJEŠTAJ O KORIŠTENJU PRORAČUNSKE ZALIHE</w:t>
      </w:r>
    </w:p>
    <w:p w14:paraId="5A6853E5" w14:textId="77777777" w:rsidR="00F62389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F6770AC" w14:textId="77777777" w:rsidR="00F62389" w:rsidRDefault="00F62389" w:rsidP="00F6238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Sredstva proračunske zalihe – ostali nespomenuti rashodi poslovanja, planirana na temelju članka 9. Odluke o izvršavanju proračuna za 2022. godinu, u visini od 40.000,00 kn za period siječanj – prosinac 2022. godine nisu iskorištena. </w:t>
      </w:r>
    </w:p>
    <w:p w14:paraId="6E5A79AE" w14:textId="77777777" w:rsidR="00F62389" w:rsidRPr="005C77B4" w:rsidRDefault="00F62389" w:rsidP="00F62389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5C77B4">
        <w:rPr>
          <w:rFonts w:ascii="Calibri" w:hAnsi="Calibri" w:cs="Calibri"/>
          <w:sz w:val="22"/>
          <w:szCs w:val="22"/>
        </w:rPr>
        <w:tab/>
      </w:r>
    </w:p>
    <w:p w14:paraId="1FFB0A83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C3931">
        <w:rPr>
          <w:rFonts w:ascii="Calibri" w:hAnsi="Calibri" w:cs="Calibri"/>
          <w:b/>
          <w:sz w:val="22"/>
          <w:szCs w:val="22"/>
        </w:rPr>
        <w:t xml:space="preserve">5. </w:t>
      </w:r>
      <w:r>
        <w:rPr>
          <w:rFonts w:ascii="Calibri" w:hAnsi="Calibri" w:cs="Calibri"/>
          <w:b/>
          <w:sz w:val="22"/>
          <w:szCs w:val="22"/>
        </w:rPr>
        <w:t>IZVJEŠTAJ O DANIM DRŽAVNIM JAMSTVIMA I IZDACIMA PO DRŽAVNIM JAMSTVIMA</w:t>
      </w:r>
    </w:p>
    <w:p w14:paraId="7CCF18A1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</w:p>
    <w:p w14:paraId="2FF0DEE9" w14:textId="77777777" w:rsidR="00F62389" w:rsidRPr="00EC3AB0" w:rsidRDefault="00F62389" w:rsidP="00F623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EC3AB0">
        <w:rPr>
          <w:rFonts w:ascii="Calibri" w:hAnsi="Calibri" w:cs="Calibri"/>
          <w:sz w:val="22"/>
          <w:szCs w:val="22"/>
        </w:rPr>
        <w:t xml:space="preserve">Općina Sveta Nedelja nije davala jamstva, pa po toj osnovi nije imala ni izdatke za razdoblje siječanj – </w:t>
      </w:r>
      <w:r>
        <w:rPr>
          <w:rFonts w:ascii="Calibri" w:hAnsi="Calibri" w:cs="Calibri"/>
          <w:sz w:val="22"/>
          <w:szCs w:val="22"/>
        </w:rPr>
        <w:t>prosinac</w:t>
      </w:r>
      <w:r w:rsidRPr="00EC3AB0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22</w:t>
      </w:r>
      <w:r w:rsidRPr="00EC3AB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</w:t>
      </w:r>
      <w:r w:rsidRPr="00EC3AB0">
        <w:rPr>
          <w:rFonts w:ascii="Calibri" w:hAnsi="Calibri" w:cs="Calibri"/>
          <w:sz w:val="22"/>
          <w:szCs w:val="22"/>
        </w:rPr>
        <w:t>odine.</w:t>
      </w:r>
    </w:p>
    <w:p w14:paraId="46A46563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</w:p>
    <w:p w14:paraId="2BD27184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</w:p>
    <w:p w14:paraId="435993AB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</w:p>
    <w:p w14:paraId="5E82E23B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Pr="00EC3931">
        <w:rPr>
          <w:rFonts w:ascii="Calibri" w:hAnsi="Calibri" w:cs="Calibri"/>
          <w:b/>
          <w:sz w:val="22"/>
          <w:szCs w:val="22"/>
        </w:rPr>
        <w:t>OBRAZLOŽENJE OSTVARENJA PRIHODA I PRIMITAKA, RASHODA I IZDATAKA</w:t>
      </w:r>
    </w:p>
    <w:p w14:paraId="5E2DECD7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</w:p>
    <w:p w14:paraId="22E3D42A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6.1. PRIHODI I PRIMICI (razred 6, 7 i 8)</w:t>
      </w:r>
    </w:p>
    <w:p w14:paraId="194F23DB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</w:p>
    <w:p w14:paraId="0C1F3ECF" w14:textId="77777777" w:rsidR="00F62389" w:rsidRPr="00CD30E7" w:rsidRDefault="00F62389" w:rsidP="00F623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EC3931">
        <w:rPr>
          <w:rFonts w:ascii="Calibri" w:hAnsi="Calibri" w:cs="Calibri"/>
          <w:sz w:val="22"/>
          <w:szCs w:val="22"/>
        </w:rPr>
        <w:t>Prihodi i primici u pe</w:t>
      </w:r>
      <w:r>
        <w:rPr>
          <w:rFonts w:ascii="Calibri" w:hAnsi="Calibri" w:cs="Calibri"/>
          <w:sz w:val="22"/>
          <w:szCs w:val="22"/>
        </w:rPr>
        <w:t>riodu siječanj – prosinac 2022</w:t>
      </w:r>
      <w:r w:rsidRPr="00EC393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</w:t>
      </w:r>
      <w:r w:rsidRPr="00EC3931">
        <w:rPr>
          <w:rFonts w:ascii="Calibri" w:hAnsi="Calibri" w:cs="Calibri"/>
          <w:sz w:val="22"/>
          <w:szCs w:val="22"/>
        </w:rPr>
        <w:t xml:space="preserve">odine ostvareni su </w:t>
      </w:r>
      <w:r>
        <w:rPr>
          <w:rFonts w:ascii="Calibri" w:hAnsi="Calibri" w:cs="Calibri"/>
          <w:sz w:val="22"/>
          <w:szCs w:val="22"/>
        </w:rPr>
        <w:t>u visini od 16.204.587,36 kn</w:t>
      </w:r>
      <w:r w:rsidRPr="00EC3931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57,62</w:t>
      </w:r>
      <w:r w:rsidRPr="00CD30E7">
        <w:rPr>
          <w:rFonts w:ascii="Calibri" w:hAnsi="Calibri" w:cs="Calibri"/>
          <w:sz w:val="22"/>
          <w:szCs w:val="22"/>
        </w:rPr>
        <w:t>% od plana.</w:t>
      </w:r>
    </w:p>
    <w:p w14:paraId="25B95229" w14:textId="77777777" w:rsidR="00F62389" w:rsidRPr="00EC3931" w:rsidRDefault="00F62389" w:rsidP="00F62389">
      <w:pPr>
        <w:jc w:val="both"/>
        <w:rPr>
          <w:rFonts w:ascii="Calibri" w:hAnsi="Calibri" w:cs="Calibri"/>
          <w:sz w:val="22"/>
          <w:szCs w:val="22"/>
        </w:rPr>
      </w:pPr>
      <w:r w:rsidRPr="00EC3931">
        <w:rPr>
          <w:rFonts w:ascii="Calibri" w:hAnsi="Calibri" w:cs="Calibri"/>
          <w:sz w:val="22"/>
          <w:szCs w:val="22"/>
        </w:rPr>
        <w:tab/>
        <w:t>Pregled ostvarenja po vrstama prihoda prikazani su u slijedećoj tablici:</w:t>
      </w:r>
    </w:p>
    <w:p w14:paraId="5191A2E5" w14:textId="77777777" w:rsidR="00F62389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5B230747" w14:textId="77777777" w:rsidR="00F62389" w:rsidRPr="00C07C30" w:rsidRDefault="00F62389" w:rsidP="00F6238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472"/>
        <w:gridCol w:w="1275"/>
        <w:gridCol w:w="1276"/>
        <w:gridCol w:w="1276"/>
        <w:gridCol w:w="850"/>
        <w:gridCol w:w="851"/>
      </w:tblGrid>
      <w:tr w:rsidR="00F62389" w:rsidRPr="000C6A57" w14:paraId="5DFA9C8A" w14:textId="77777777" w:rsidTr="00F517C8">
        <w:tc>
          <w:tcPr>
            <w:tcW w:w="897" w:type="dxa"/>
            <w:shd w:val="clear" w:color="auto" w:fill="auto"/>
          </w:tcPr>
          <w:p w14:paraId="69DB11B2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Skupina</w:t>
            </w:r>
          </w:p>
        </w:tc>
        <w:tc>
          <w:tcPr>
            <w:tcW w:w="2472" w:type="dxa"/>
            <w:shd w:val="clear" w:color="auto" w:fill="auto"/>
          </w:tcPr>
          <w:p w14:paraId="1442D0E1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Vrsta prihoda</w:t>
            </w:r>
          </w:p>
        </w:tc>
        <w:tc>
          <w:tcPr>
            <w:tcW w:w="1275" w:type="dxa"/>
            <w:shd w:val="clear" w:color="auto" w:fill="auto"/>
          </w:tcPr>
          <w:p w14:paraId="6253FAD6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Ostvareno 01-12/20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ACADF4C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Planirano 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3E5549A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Ostvareno 01-12/2022</w:t>
            </w: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6FEB8AA8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Indeks 5/3</w:t>
            </w:r>
          </w:p>
        </w:tc>
        <w:tc>
          <w:tcPr>
            <w:tcW w:w="851" w:type="dxa"/>
            <w:shd w:val="clear" w:color="auto" w:fill="auto"/>
          </w:tcPr>
          <w:p w14:paraId="3A3352C2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Indeks 5/4</w:t>
            </w:r>
          </w:p>
        </w:tc>
      </w:tr>
      <w:tr w:rsidR="00F62389" w:rsidRPr="000C6A57" w14:paraId="4F463DE5" w14:textId="77777777" w:rsidTr="00F517C8">
        <w:tc>
          <w:tcPr>
            <w:tcW w:w="897" w:type="dxa"/>
            <w:shd w:val="clear" w:color="auto" w:fill="auto"/>
          </w:tcPr>
          <w:p w14:paraId="72543F95" w14:textId="77777777" w:rsidR="00F62389" w:rsidRPr="000C6A57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14:paraId="25183516" w14:textId="77777777" w:rsidR="00F62389" w:rsidRPr="000C6A57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CB94D82" w14:textId="77777777" w:rsidR="00F62389" w:rsidRPr="000C6A57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BDF36C3" w14:textId="77777777" w:rsidR="00F62389" w:rsidRPr="000C6A57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D44BC12" w14:textId="77777777" w:rsidR="00F62389" w:rsidRPr="000C6A57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0EFC139" w14:textId="77777777" w:rsidR="00F62389" w:rsidRPr="000C6A57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8D49ADF" w14:textId="77777777" w:rsidR="00F62389" w:rsidRPr="000C6A57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</w:tr>
      <w:tr w:rsidR="00F62389" w:rsidRPr="000C6A57" w14:paraId="71619485" w14:textId="77777777" w:rsidTr="00F517C8">
        <w:tc>
          <w:tcPr>
            <w:tcW w:w="897" w:type="dxa"/>
            <w:shd w:val="clear" w:color="auto" w:fill="auto"/>
          </w:tcPr>
          <w:p w14:paraId="54C14EB6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2472" w:type="dxa"/>
            <w:shd w:val="clear" w:color="auto" w:fill="auto"/>
          </w:tcPr>
          <w:p w14:paraId="16F571C3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Prihodi od poreza</w:t>
            </w:r>
          </w:p>
        </w:tc>
        <w:tc>
          <w:tcPr>
            <w:tcW w:w="1275" w:type="dxa"/>
            <w:shd w:val="clear" w:color="auto" w:fill="auto"/>
          </w:tcPr>
          <w:p w14:paraId="611A10EB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7.331.776,63</w:t>
            </w:r>
          </w:p>
        </w:tc>
        <w:tc>
          <w:tcPr>
            <w:tcW w:w="1276" w:type="dxa"/>
            <w:shd w:val="clear" w:color="auto" w:fill="auto"/>
          </w:tcPr>
          <w:p w14:paraId="4007E15C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10.502.000</w:t>
            </w:r>
            <w:r w:rsidRPr="000C6A57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95D6609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10.580.576,24</w:t>
            </w:r>
          </w:p>
        </w:tc>
        <w:tc>
          <w:tcPr>
            <w:tcW w:w="850" w:type="dxa"/>
          </w:tcPr>
          <w:p w14:paraId="5F20120D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144,31</w:t>
            </w:r>
          </w:p>
        </w:tc>
        <w:tc>
          <w:tcPr>
            <w:tcW w:w="851" w:type="dxa"/>
            <w:shd w:val="clear" w:color="auto" w:fill="auto"/>
          </w:tcPr>
          <w:p w14:paraId="6C61720F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100,75</w:t>
            </w:r>
          </w:p>
        </w:tc>
      </w:tr>
      <w:tr w:rsidR="00F62389" w:rsidRPr="000C6A57" w14:paraId="4779A88B" w14:textId="77777777" w:rsidTr="00F517C8">
        <w:tc>
          <w:tcPr>
            <w:tcW w:w="897" w:type="dxa"/>
            <w:shd w:val="clear" w:color="auto" w:fill="auto"/>
          </w:tcPr>
          <w:p w14:paraId="478BA1E2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2472" w:type="dxa"/>
            <w:shd w:val="clear" w:color="auto" w:fill="auto"/>
          </w:tcPr>
          <w:p w14:paraId="52CE46C6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Pomoći od subjekata unutar općeg proračuna</w:t>
            </w:r>
          </w:p>
        </w:tc>
        <w:tc>
          <w:tcPr>
            <w:tcW w:w="1275" w:type="dxa"/>
            <w:shd w:val="clear" w:color="auto" w:fill="auto"/>
          </w:tcPr>
          <w:p w14:paraId="4E7DF471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431.682,83</w:t>
            </w:r>
          </w:p>
        </w:tc>
        <w:tc>
          <w:tcPr>
            <w:tcW w:w="1276" w:type="dxa"/>
            <w:shd w:val="clear" w:color="auto" w:fill="auto"/>
          </w:tcPr>
          <w:p w14:paraId="51177D13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1.269.500,00</w:t>
            </w:r>
          </w:p>
        </w:tc>
        <w:tc>
          <w:tcPr>
            <w:tcW w:w="1276" w:type="dxa"/>
            <w:shd w:val="clear" w:color="auto" w:fill="auto"/>
          </w:tcPr>
          <w:p w14:paraId="0D261C92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501.070,30</w:t>
            </w:r>
          </w:p>
        </w:tc>
        <w:tc>
          <w:tcPr>
            <w:tcW w:w="850" w:type="dxa"/>
          </w:tcPr>
          <w:p w14:paraId="0A22B847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116,07</w:t>
            </w:r>
          </w:p>
        </w:tc>
        <w:tc>
          <w:tcPr>
            <w:tcW w:w="851" w:type="dxa"/>
            <w:shd w:val="clear" w:color="auto" w:fill="auto"/>
          </w:tcPr>
          <w:p w14:paraId="710427D9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39,47</w:t>
            </w:r>
          </w:p>
        </w:tc>
      </w:tr>
      <w:tr w:rsidR="00F62389" w:rsidRPr="000C6A57" w14:paraId="1F00FB3A" w14:textId="77777777" w:rsidTr="00F517C8">
        <w:tc>
          <w:tcPr>
            <w:tcW w:w="897" w:type="dxa"/>
            <w:shd w:val="clear" w:color="auto" w:fill="auto"/>
          </w:tcPr>
          <w:p w14:paraId="2143A7F3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2472" w:type="dxa"/>
            <w:shd w:val="clear" w:color="auto" w:fill="auto"/>
          </w:tcPr>
          <w:p w14:paraId="3B8EEBBF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Prihodi od imovine</w:t>
            </w:r>
          </w:p>
        </w:tc>
        <w:tc>
          <w:tcPr>
            <w:tcW w:w="1275" w:type="dxa"/>
            <w:shd w:val="clear" w:color="auto" w:fill="auto"/>
          </w:tcPr>
          <w:p w14:paraId="74F6C963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1.254.342,36</w:t>
            </w:r>
          </w:p>
        </w:tc>
        <w:tc>
          <w:tcPr>
            <w:tcW w:w="1276" w:type="dxa"/>
            <w:shd w:val="clear" w:color="auto" w:fill="auto"/>
          </w:tcPr>
          <w:p w14:paraId="3A98D459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sz w:val="18"/>
                <w:szCs w:val="18"/>
              </w:rPr>
              <w:t>691.953,19</w:t>
            </w:r>
          </w:p>
        </w:tc>
        <w:tc>
          <w:tcPr>
            <w:tcW w:w="1276" w:type="dxa"/>
            <w:shd w:val="clear" w:color="auto" w:fill="auto"/>
          </w:tcPr>
          <w:p w14:paraId="14173E11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1.309.745,58</w:t>
            </w:r>
          </w:p>
        </w:tc>
        <w:tc>
          <w:tcPr>
            <w:tcW w:w="850" w:type="dxa"/>
          </w:tcPr>
          <w:p w14:paraId="5AB4BC95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104,42</w:t>
            </w:r>
          </w:p>
        </w:tc>
        <w:tc>
          <w:tcPr>
            <w:tcW w:w="851" w:type="dxa"/>
            <w:shd w:val="clear" w:color="auto" w:fill="auto"/>
          </w:tcPr>
          <w:p w14:paraId="62B398FD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77,41</w:t>
            </w:r>
          </w:p>
        </w:tc>
      </w:tr>
      <w:tr w:rsidR="00F62389" w:rsidRPr="000C6A57" w14:paraId="63E9A6F5" w14:textId="77777777" w:rsidTr="00F517C8">
        <w:tc>
          <w:tcPr>
            <w:tcW w:w="897" w:type="dxa"/>
            <w:shd w:val="clear" w:color="auto" w:fill="auto"/>
          </w:tcPr>
          <w:p w14:paraId="03B2A755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2472" w:type="dxa"/>
            <w:shd w:val="clear" w:color="auto" w:fill="auto"/>
          </w:tcPr>
          <w:p w14:paraId="77CA1163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Prihodi po posebnim propisima i naknadama</w:t>
            </w:r>
          </w:p>
        </w:tc>
        <w:tc>
          <w:tcPr>
            <w:tcW w:w="1275" w:type="dxa"/>
            <w:shd w:val="clear" w:color="auto" w:fill="auto"/>
          </w:tcPr>
          <w:p w14:paraId="1E09F4EF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3.914.894,10</w:t>
            </w:r>
          </w:p>
        </w:tc>
        <w:tc>
          <w:tcPr>
            <w:tcW w:w="1276" w:type="dxa"/>
            <w:shd w:val="clear" w:color="auto" w:fill="auto"/>
          </w:tcPr>
          <w:p w14:paraId="7F0632F0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4.815.818,48</w:t>
            </w:r>
          </w:p>
        </w:tc>
        <w:tc>
          <w:tcPr>
            <w:tcW w:w="1276" w:type="dxa"/>
            <w:shd w:val="clear" w:color="auto" w:fill="auto"/>
          </w:tcPr>
          <w:p w14:paraId="2BDD1148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3.247.240,13</w:t>
            </w:r>
          </w:p>
        </w:tc>
        <w:tc>
          <w:tcPr>
            <w:tcW w:w="850" w:type="dxa"/>
          </w:tcPr>
          <w:p w14:paraId="5AECC6CE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82,95</w:t>
            </w:r>
          </w:p>
        </w:tc>
        <w:tc>
          <w:tcPr>
            <w:tcW w:w="851" w:type="dxa"/>
            <w:shd w:val="clear" w:color="auto" w:fill="auto"/>
          </w:tcPr>
          <w:p w14:paraId="4893A9E6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67,43</w:t>
            </w:r>
          </w:p>
        </w:tc>
      </w:tr>
      <w:tr w:rsidR="00F62389" w:rsidRPr="000C6A57" w14:paraId="7F47C796" w14:textId="77777777" w:rsidTr="00F517C8">
        <w:tc>
          <w:tcPr>
            <w:tcW w:w="897" w:type="dxa"/>
            <w:shd w:val="clear" w:color="auto" w:fill="auto"/>
          </w:tcPr>
          <w:p w14:paraId="15B6ED02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2472" w:type="dxa"/>
            <w:shd w:val="clear" w:color="auto" w:fill="auto"/>
          </w:tcPr>
          <w:p w14:paraId="25AF1DB3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Ostali prihodi</w:t>
            </w:r>
          </w:p>
        </w:tc>
        <w:tc>
          <w:tcPr>
            <w:tcW w:w="1275" w:type="dxa"/>
            <w:shd w:val="clear" w:color="auto" w:fill="auto"/>
          </w:tcPr>
          <w:p w14:paraId="4A1329CD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798,15</w:t>
            </w:r>
          </w:p>
        </w:tc>
        <w:tc>
          <w:tcPr>
            <w:tcW w:w="1276" w:type="dxa"/>
            <w:shd w:val="clear" w:color="auto" w:fill="auto"/>
          </w:tcPr>
          <w:p w14:paraId="5C378C24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A0825C8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59E484B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4482889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62389" w:rsidRPr="000C6A57" w14:paraId="14B6E69C" w14:textId="77777777" w:rsidTr="00F517C8">
        <w:tc>
          <w:tcPr>
            <w:tcW w:w="897" w:type="dxa"/>
            <w:shd w:val="clear" w:color="auto" w:fill="auto"/>
          </w:tcPr>
          <w:p w14:paraId="7FC0D20E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auto"/>
          </w:tcPr>
          <w:p w14:paraId="23475A00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UKUPNO PRIHODI POSLOVANJA</w:t>
            </w:r>
          </w:p>
        </w:tc>
        <w:tc>
          <w:tcPr>
            <w:tcW w:w="1275" w:type="dxa"/>
            <w:shd w:val="clear" w:color="auto" w:fill="auto"/>
          </w:tcPr>
          <w:p w14:paraId="03546FAC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12.933.494,07</w:t>
            </w:r>
          </w:p>
        </w:tc>
        <w:tc>
          <w:tcPr>
            <w:tcW w:w="1276" w:type="dxa"/>
            <w:shd w:val="clear" w:color="auto" w:fill="auto"/>
          </w:tcPr>
          <w:p w14:paraId="594CB967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18.279.271,67</w:t>
            </w:r>
          </w:p>
        </w:tc>
        <w:tc>
          <w:tcPr>
            <w:tcW w:w="1276" w:type="dxa"/>
            <w:shd w:val="clear" w:color="auto" w:fill="auto"/>
          </w:tcPr>
          <w:p w14:paraId="6F718CCB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15.638.632,25</w:t>
            </w:r>
          </w:p>
        </w:tc>
        <w:tc>
          <w:tcPr>
            <w:tcW w:w="850" w:type="dxa"/>
          </w:tcPr>
          <w:p w14:paraId="7233398F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120,92</w:t>
            </w:r>
          </w:p>
        </w:tc>
        <w:tc>
          <w:tcPr>
            <w:tcW w:w="851" w:type="dxa"/>
            <w:shd w:val="clear" w:color="auto" w:fill="auto"/>
          </w:tcPr>
          <w:p w14:paraId="32341FDB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85,55</w:t>
            </w:r>
          </w:p>
        </w:tc>
      </w:tr>
      <w:tr w:rsidR="00F62389" w:rsidRPr="000C6A57" w14:paraId="2767DFF9" w14:textId="77777777" w:rsidTr="00F517C8">
        <w:tc>
          <w:tcPr>
            <w:tcW w:w="897" w:type="dxa"/>
            <w:shd w:val="clear" w:color="auto" w:fill="auto"/>
          </w:tcPr>
          <w:p w14:paraId="47B99E2D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2472" w:type="dxa"/>
            <w:shd w:val="clear" w:color="auto" w:fill="auto"/>
          </w:tcPr>
          <w:p w14:paraId="36F60455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Prihodi od prodaje neproizvedene dugotrajne imovine</w:t>
            </w:r>
          </w:p>
        </w:tc>
        <w:tc>
          <w:tcPr>
            <w:tcW w:w="1275" w:type="dxa"/>
            <w:shd w:val="clear" w:color="auto" w:fill="auto"/>
          </w:tcPr>
          <w:p w14:paraId="1710FE82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2007B9A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856.250,00</w:t>
            </w:r>
          </w:p>
        </w:tc>
        <w:tc>
          <w:tcPr>
            <w:tcW w:w="1276" w:type="dxa"/>
            <w:shd w:val="clear" w:color="auto" w:fill="auto"/>
          </w:tcPr>
          <w:p w14:paraId="6792632A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59.950,</w:t>
            </w:r>
            <w:r w:rsidRPr="000C6A57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14:paraId="75F32024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B250CC7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0C6A57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</w:tr>
      <w:tr w:rsidR="00F62389" w:rsidRPr="000C6A57" w14:paraId="6CA56E2B" w14:textId="77777777" w:rsidTr="00F517C8">
        <w:tc>
          <w:tcPr>
            <w:tcW w:w="897" w:type="dxa"/>
            <w:shd w:val="clear" w:color="auto" w:fill="auto"/>
          </w:tcPr>
          <w:p w14:paraId="57081757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2472" w:type="dxa"/>
            <w:shd w:val="clear" w:color="auto" w:fill="auto"/>
          </w:tcPr>
          <w:p w14:paraId="6C74542C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Prihodi od prodaje prozvedene dugotrajne imovine</w:t>
            </w:r>
          </w:p>
        </w:tc>
        <w:tc>
          <w:tcPr>
            <w:tcW w:w="1275" w:type="dxa"/>
            <w:shd w:val="clear" w:color="auto" w:fill="auto"/>
          </w:tcPr>
          <w:p w14:paraId="45CE0795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11.701,42</w:t>
            </w:r>
          </w:p>
        </w:tc>
        <w:tc>
          <w:tcPr>
            <w:tcW w:w="1276" w:type="dxa"/>
            <w:shd w:val="clear" w:color="auto" w:fill="auto"/>
          </w:tcPr>
          <w:p w14:paraId="0C05B2AD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auto" w:fill="auto"/>
          </w:tcPr>
          <w:p w14:paraId="51A45EA1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3.770,98</w:t>
            </w:r>
          </w:p>
        </w:tc>
        <w:tc>
          <w:tcPr>
            <w:tcW w:w="850" w:type="dxa"/>
          </w:tcPr>
          <w:p w14:paraId="29CF20C7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32,23</w:t>
            </w:r>
          </w:p>
        </w:tc>
        <w:tc>
          <w:tcPr>
            <w:tcW w:w="851" w:type="dxa"/>
            <w:shd w:val="clear" w:color="auto" w:fill="auto"/>
          </w:tcPr>
          <w:p w14:paraId="0A29476A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37,71</w:t>
            </w:r>
          </w:p>
        </w:tc>
      </w:tr>
      <w:tr w:rsidR="00F62389" w:rsidRPr="000C6A57" w14:paraId="3D84DFA3" w14:textId="77777777" w:rsidTr="00F517C8">
        <w:tc>
          <w:tcPr>
            <w:tcW w:w="897" w:type="dxa"/>
            <w:shd w:val="clear" w:color="auto" w:fill="auto"/>
          </w:tcPr>
          <w:p w14:paraId="21805E76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auto"/>
          </w:tcPr>
          <w:p w14:paraId="54B48BA4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UKUPNO PRIHODI OD PRODAJE NEFINANCIJSKE IMOVINE</w:t>
            </w:r>
          </w:p>
        </w:tc>
        <w:tc>
          <w:tcPr>
            <w:tcW w:w="1275" w:type="dxa"/>
            <w:shd w:val="clear" w:color="auto" w:fill="auto"/>
          </w:tcPr>
          <w:p w14:paraId="2D5DE3F4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11.701,42</w:t>
            </w:r>
          </w:p>
        </w:tc>
        <w:tc>
          <w:tcPr>
            <w:tcW w:w="1276" w:type="dxa"/>
            <w:shd w:val="clear" w:color="auto" w:fill="auto"/>
          </w:tcPr>
          <w:p w14:paraId="05FEC529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866.250,00</w:t>
            </w:r>
          </w:p>
        </w:tc>
        <w:tc>
          <w:tcPr>
            <w:tcW w:w="1276" w:type="dxa"/>
            <w:shd w:val="clear" w:color="auto" w:fill="auto"/>
          </w:tcPr>
          <w:p w14:paraId="19DE6E3E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63.720,98</w:t>
            </w:r>
          </w:p>
        </w:tc>
        <w:tc>
          <w:tcPr>
            <w:tcW w:w="850" w:type="dxa"/>
          </w:tcPr>
          <w:p w14:paraId="05380AC8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544,56</w:t>
            </w:r>
          </w:p>
        </w:tc>
        <w:tc>
          <w:tcPr>
            <w:tcW w:w="851" w:type="dxa"/>
            <w:shd w:val="clear" w:color="auto" w:fill="auto"/>
          </w:tcPr>
          <w:p w14:paraId="52024E5B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7,36</w:t>
            </w:r>
          </w:p>
        </w:tc>
      </w:tr>
      <w:tr w:rsidR="00F62389" w:rsidRPr="000C6A57" w14:paraId="0A2C10B5" w14:textId="77777777" w:rsidTr="00F517C8">
        <w:tc>
          <w:tcPr>
            <w:tcW w:w="897" w:type="dxa"/>
            <w:shd w:val="clear" w:color="auto" w:fill="auto"/>
          </w:tcPr>
          <w:p w14:paraId="2D843D3E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2472" w:type="dxa"/>
            <w:shd w:val="clear" w:color="auto" w:fill="auto"/>
          </w:tcPr>
          <w:p w14:paraId="452E42DF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Primici od zaduživanja</w:t>
            </w:r>
          </w:p>
        </w:tc>
        <w:tc>
          <w:tcPr>
            <w:tcW w:w="1275" w:type="dxa"/>
            <w:shd w:val="clear" w:color="auto" w:fill="auto"/>
          </w:tcPr>
          <w:p w14:paraId="1AC84C91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107.475,64</w:t>
            </w:r>
          </w:p>
        </w:tc>
        <w:tc>
          <w:tcPr>
            <w:tcW w:w="1276" w:type="dxa"/>
            <w:shd w:val="clear" w:color="auto" w:fill="auto"/>
          </w:tcPr>
          <w:p w14:paraId="112E0B34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610.000,00</w:t>
            </w:r>
          </w:p>
        </w:tc>
        <w:tc>
          <w:tcPr>
            <w:tcW w:w="1276" w:type="dxa"/>
            <w:shd w:val="clear" w:color="auto" w:fill="auto"/>
          </w:tcPr>
          <w:p w14:paraId="2E708A08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502.234,13</w:t>
            </w:r>
          </w:p>
        </w:tc>
        <w:tc>
          <w:tcPr>
            <w:tcW w:w="850" w:type="dxa"/>
          </w:tcPr>
          <w:p w14:paraId="2E6C1AF7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467,30</w:t>
            </w:r>
          </w:p>
        </w:tc>
        <w:tc>
          <w:tcPr>
            <w:tcW w:w="851" w:type="dxa"/>
            <w:shd w:val="clear" w:color="auto" w:fill="auto"/>
          </w:tcPr>
          <w:p w14:paraId="04534934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82,33</w:t>
            </w:r>
          </w:p>
        </w:tc>
      </w:tr>
      <w:tr w:rsidR="00F62389" w:rsidRPr="000C6A57" w14:paraId="74D5FA8D" w14:textId="77777777" w:rsidTr="00F517C8">
        <w:tc>
          <w:tcPr>
            <w:tcW w:w="897" w:type="dxa"/>
            <w:shd w:val="clear" w:color="auto" w:fill="auto"/>
          </w:tcPr>
          <w:p w14:paraId="5789A7CD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auto"/>
          </w:tcPr>
          <w:p w14:paraId="56F73837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 xml:space="preserve">UKUPNO PRIMICI OD FINANCIJSKE IMOVINE </w:t>
            </w:r>
          </w:p>
        </w:tc>
        <w:tc>
          <w:tcPr>
            <w:tcW w:w="1275" w:type="dxa"/>
            <w:shd w:val="clear" w:color="auto" w:fill="auto"/>
          </w:tcPr>
          <w:p w14:paraId="65348087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107.475,64</w:t>
            </w:r>
          </w:p>
        </w:tc>
        <w:tc>
          <w:tcPr>
            <w:tcW w:w="1276" w:type="dxa"/>
            <w:shd w:val="clear" w:color="auto" w:fill="auto"/>
          </w:tcPr>
          <w:p w14:paraId="2A33A01F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610.000,00</w:t>
            </w:r>
          </w:p>
        </w:tc>
        <w:tc>
          <w:tcPr>
            <w:tcW w:w="1276" w:type="dxa"/>
            <w:shd w:val="clear" w:color="auto" w:fill="auto"/>
          </w:tcPr>
          <w:p w14:paraId="1992A061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502.234,13</w:t>
            </w:r>
          </w:p>
        </w:tc>
        <w:tc>
          <w:tcPr>
            <w:tcW w:w="850" w:type="dxa"/>
          </w:tcPr>
          <w:p w14:paraId="291F57EC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467,30</w:t>
            </w:r>
          </w:p>
        </w:tc>
        <w:tc>
          <w:tcPr>
            <w:tcW w:w="851" w:type="dxa"/>
            <w:shd w:val="clear" w:color="auto" w:fill="auto"/>
          </w:tcPr>
          <w:p w14:paraId="327CB26E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82,33</w:t>
            </w:r>
          </w:p>
        </w:tc>
      </w:tr>
      <w:tr w:rsidR="00F62389" w:rsidRPr="000C6A57" w14:paraId="78F30A7E" w14:textId="77777777" w:rsidTr="00F517C8">
        <w:tc>
          <w:tcPr>
            <w:tcW w:w="897" w:type="dxa"/>
            <w:shd w:val="clear" w:color="auto" w:fill="auto"/>
          </w:tcPr>
          <w:p w14:paraId="4FF9F632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auto"/>
          </w:tcPr>
          <w:p w14:paraId="4366C97C" w14:textId="77777777" w:rsidR="00F62389" w:rsidRPr="000C6A57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SVEUKUPNO PRIHODI I PRIMICI</w:t>
            </w:r>
          </w:p>
        </w:tc>
        <w:tc>
          <w:tcPr>
            <w:tcW w:w="1275" w:type="dxa"/>
            <w:shd w:val="clear" w:color="auto" w:fill="auto"/>
          </w:tcPr>
          <w:p w14:paraId="594C7469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13.052.671,13</w:t>
            </w:r>
          </w:p>
        </w:tc>
        <w:tc>
          <w:tcPr>
            <w:tcW w:w="1276" w:type="dxa"/>
            <w:shd w:val="clear" w:color="auto" w:fill="auto"/>
          </w:tcPr>
          <w:p w14:paraId="651ABC3B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19.755.521,67</w:t>
            </w:r>
          </w:p>
        </w:tc>
        <w:tc>
          <w:tcPr>
            <w:tcW w:w="1276" w:type="dxa"/>
            <w:shd w:val="clear" w:color="auto" w:fill="auto"/>
          </w:tcPr>
          <w:p w14:paraId="4DB40657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16.204.587,36</w:t>
            </w:r>
          </w:p>
        </w:tc>
        <w:tc>
          <w:tcPr>
            <w:tcW w:w="850" w:type="dxa"/>
          </w:tcPr>
          <w:p w14:paraId="0E640875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125,00</w:t>
            </w:r>
          </w:p>
        </w:tc>
        <w:tc>
          <w:tcPr>
            <w:tcW w:w="851" w:type="dxa"/>
            <w:shd w:val="clear" w:color="auto" w:fill="auto"/>
          </w:tcPr>
          <w:p w14:paraId="2EA5239B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82,00</w:t>
            </w:r>
          </w:p>
          <w:p w14:paraId="1053C681" w14:textId="77777777" w:rsidR="00F62389" w:rsidRPr="000C6A57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EE6767E" w14:textId="77777777" w:rsidR="00F62389" w:rsidRDefault="00F62389" w:rsidP="00F62389">
      <w:pPr>
        <w:jc w:val="both"/>
        <w:rPr>
          <w:rFonts w:ascii="Calibri" w:hAnsi="Calibri" w:cs="Calibri"/>
          <w:sz w:val="22"/>
          <w:szCs w:val="22"/>
        </w:rPr>
      </w:pPr>
    </w:p>
    <w:p w14:paraId="0A5C76D9" w14:textId="77777777" w:rsidR="00F62389" w:rsidRDefault="00F62389" w:rsidP="00F62389">
      <w:pPr>
        <w:jc w:val="both"/>
        <w:rPr>
          <w:rFonts w:ascii="Calibri" w:hAnsi="Calibri" w:cs="Calibri"/>
          <w:sz w:val="22"/>
          <w:szCs w:val="22"/>
        </w:rPr>
      </w:pPr>
    </w:p>
    <w:p w14:paraId="184829B8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</w:p>
    <w:p w14:paraId="237524E1" w14:textId="77777777" w:rsidR="00F62389" w:rsidRPr="00C760DD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</w:t>
      </w:r>
      <w:r w:rsidRPr="00C760DD">
        <w:rPr>
          <w:rFonts w:ascii="Calibri" w:hAnsi="Calibri" w:cs="Calibri"/>
          <w:b/>
          <w:sz w:val="22"/>
          <w:szCs w:val="22"/>
        </w:rPr>
        <w:t>.1.1. PRIHODI POSLOVANJA (razred 6)</w:t>
      </w:r>
    </w:p>
    <w:p w14:paraId="60148595" w14:textId="77777777" w:rsidR="00F62389" w:rsidRDefault="00F62389" w:rsidP="00F62389">
      <w:pPr>
        <w:jc w:val="both"/>
        <w:rPr>
          <w:rFonts w:ascii="Calibri" w:hAnsi="Calibri" w:cs="Calibri"/>
          <w:sz w:val="22"/>
          <w:szCs w:val="22"/>
        </w:rPr>
      </w:pPr>
    </w:p>
    <w:p w14:paraId="0E5587AA" w14:textId="77777777" w:rsidR="00F62389" w:rsidRDefault="00F62389" w:rsidP="00F623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Prihodi poslovanja (razred 6) ostvareni su iznosu od 12.933.494,07 kn ili 88,58% od plana, a čine ih:</w:t>
      </w:r>
    </w:p>
    <w:p w14:paraId="024232C5" w14:textId="77777777" w:rsidR="00F62389" w:rsidRPr="00C07C30" w:rsidRDefault="00F62389" w:rsidP="00F62389">
      <w:pPr>
        <w:jc w:val="both"/>
        <w:rPr>
          <w:rFonts w:ascii="Calibri" w:hAnsi="Calibri" w:cs="Calibri"/>
          <w:sz w:val="22"/>
          <w:szCs w:val="22"/>
        </w:rPr>
      </w:pPr>
    </w:p>
    <w:p w14:paraId="40A250E9" w14:textId="4669F108" w:rsidR="00F62389" w:rsidRDefault="00F62389" w:rsidP="00F6238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760DD">
        <w:rPr>
          <w:rFonts w:ascii="Calibri" w:hAnsi="Calibri" w:cs="Calibri"/>
          <w:bCs/>
          <w:i/>
          <w:sz w:val="22"/>
          <w:szCs w:val="22"/>
        </w:rPr>
        <w:t>Prihodi od poreza</w:t>
      </w:r>
      <w:r w:rsidRPr="00C760DD">
        <w:rPr>
          <w:rFonts w:ascii="Calibri" w:hAnsi="Calibri" w:cs="Calibri"/>
          <w:i/>
          <w:sz w:val="22"/>
          <w:szCs w:val="22"/>
        </w:rPr>
        <w:t xml:space="preserve"> (skupina 61)</w:t>
      </w:r>
      <w:r w:rsidRPr="00CD62D8">
        <w:rPr>
          <w:rFonts w:ascii="Calibri" w:hAnsi="Calibri" w:cs="Calibri"/>
          <w:sz w:val="22"/>
          <w:szCs w:val="22"/>
        </w:rPr>
        <w:t xml:space="preserve"> ostvareni su u visini od </w:t>
      </w:r>
      <w:r>
        <w:rPr>
          <w:rFonts w:ascii="Calibri" w:hAnsi="Calibri" w:cs="Calibri"/>
          <w:sz w:val="22"/>
          <w:szCs w:val="22"/>
        </w:rPr>
        <w:t xml:space="preserve">10.580.576,24 </w:t>
      </w:r>
      <w:r w:rsidRPr="00CD62D8">
        <w:rPr>
          <w:rFonts w:ascii="Calibri" w:hAnsi="Calibri" w:cs="Calibri"/>
          <w:sz w:val="22"/>
          <w:szCs w:val="22"/>
        </w:rPr>
        <w:t xml:space="preserve">kn ili </w:t>
      </w:r>
      <w:r>
        <w:rPr>
          <w:rFonts w:ascii="Calibri" w:hAnsi="Calibri" w:cs="Calibri"/>
          <w:sz w:val="22"/>
          <w:szCs w:val="22"/>
        </w:rPr>
        <w:t>0,75</w:t>
      </w:r>
      <w:r w:rsidRPr="00CD62D8">
        <w:rPr>
          <w:rFonts w:ascii="Calibri" w:hAnsi="Calibri" w:cs="Calibri"/>
          <w:sz w:val="22"/>
          <w:szCs w:val="22"/>
        </w:rPr>
        <w:t xml:space="preserve">% </w:t>
      </w:r>
      <w:r>
        <w:rPr>
          <w:rFonts w:ascii="Calibri" w:hAnsi="Calibri" w:cs="Calibri"/>
          <w:sz w:val="22"/>
          <w:szCs w:val="22"/>
        </w:rPr>
        <w:t xml:space="preserve">više od </w:t>
      </w:r>
      <w:r w:rsidRPr="00CD62D8">
        <w:rPr>
          <w:rFonts w:ascii="Calibri" w:hAnsi="Calibri" w:cs="Calibri"/>
          <w:sz w:val="22"/>
          <w:szCs w:val="22"/>
        </w:rPr>
        <w:t xml:space="preserve">plana a u koje ulaze prihodi od poreza i prireza na dohodak, porezi na imovinu </w:t>
      </w:r>
      <w:r>
        <w:rPr>
          <w:rFonts w:ascii="Calibri" w:hAnsi="Calibri" w:cs="Calibri"/>
          <w:sz w:val="22"/>
          <w:szCs w:val="22"/>
        </w:rPr>
        <w:t xml:space="preserve">(porez na kuće za odmor i porez na promet nekretnina) </w:t>
      </w:r>
      <w:r w:rsidRPr="00CD62D8">
        <w:rPr>
          <w:rFonts w:ascii="Calibri" w:hAnsi="Calibri" w:cs="Calibri"/>
          <w:sz w:val="22"/>
          <w:szCs w:val="22"/>
        </w:rPr>
        <w:t>i porezi na robu i usluge</w:t>
      </w:r>
      <w:r>
        <w:rPr>
          <w:rFonts w:ascii="Calibri" w:hAnsi="Calibri" w:cs="Calibri"/>
          <w:sz w:val="22"/>
          <w:szCs w:val="22"/>
        </w:rPr>
        <w:t xml:space="preserve"> (porez na potrošnju alkoholnih i bezalkoholnih pića i porez na tvrtku). Najveće povećanje se bilježi kod poreza na kuće za odmor te poreza na promet nekretnina.</w:t>
      </w:r>
    </w:p>
    <w:p w14:paraId="2E06CDF8" w14:textId="53ED88A5" w:rsidR="00F62389" w:rsidRDefault="00F62389" w:rsidP="00F6238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760DD">
        <w:rPr>
          <w:rFonts w:ascii="Calibri" w:hAnsi="Calibri" w:cs="Calibri"/>
          <w:bCs/>
          <w:i/>
          <w:sz w:val="22"/>
          <w:szCs w:val="22"/>
        </w:rPr>
        <w:t>Pomoći od subjekata unutar općeg proračuna</w:t>
      </w:r>
      <w:r w:rsidRPr="00C760DD">
        <w:rPr>
          <w:rFonts w:ascii="Calibri" w:hAnsi="Calibri" w:cs="Calibri"/>
          <w:i/>
          <w:sz w:val="22"/>
          <w:szCs w:val="22"/>
        </w:rPr>
        <w:t xml:space="preserve"> (skupina 63)</w:t>
      </w:r>
      <w:r w:rsidRPr="00CD62D8">
        <w:rPr>
          <w:rFonts w:ascii="Calibri" w:hAnsi="Calibri" w:cs="Calibri"/>
          <w:sz w:val="22"/>
          <w:szCs w:val="22"/>
        </w:rPr>
        <w:t xml:space="preserve"> ostvareni su u visini od </w:t>
      </w:r>
      <w:r>
        <w:rPr>
          <w:rFonts w:ascii="Calibri" w:hAnsi="Calibri" w:cs="Calibri"/>
          <w:sz w:val="22"/>
          <w:szCs w:val="22"/>
        </w:rPr>
        <w:t>501.070,30</w:t>
      </w:r>
      <w:r w:rsidRPr="00CD62D8">
        <w:rPr>
          <w:rFonts w:ascii="Calibri" w:hAnsi="Calibri" w:cs="Calibri"/>
          <w:sz w:val="22"/>
          <w:szCs w:val="22"/>
        </w:rPr>
        <w:t xml:space="preserve"> </w:t>
      </w:r>
      <w:r w:rsidRPr="00CD62D8">
        <w:rPr>
          <w:rFonts w:ascii="Calibri" w:hAnsi="Calibri" w:cs="Calibri"/>
          <w:bCs/>
          <w:sz w:val="22"/>
          <w:szCs w:val="22"/>
        </w:rPr>
        <w:t>kn</w:t>
      </w:r>
      <w:r w:rsidRPr="00CD62D8">
        <w:rPr>
          <w:rFonts w:ascii="Calibri" w:hAnsi="Calibri" w:cs="Calibri"/>
          <w:sz w:val="22"/>
          <w:szCs w:val="22"/>
        </w:rPr>
        <w:t xml:space="preserve"> odnosno </w:t>
      </w:r>
      <w:r>
        <w:rPr>
          <w:rFonts w:ascii="Calibri" w:hAnsi="Calibri" w:cs="Calibri"/>
          <w:sz w:val="22"/>
          <w:szCs w:val="22"/>
        </w:rPr>
        <w:t>39,47</w:t>
      </w:r>
      <w:r w:rsidRPr="00CD62D8">
        <w:rPr>
          <w:rFonts w:ascii="Calibri" w:hAnsi="Calibri" w:cs="Calibri"/>
          <w:bCs/>
          <w:sz w:val="22"/>
          <w:szCs w:val="22"/>
        </w:rPr>
        <w:t>%</w:t>
      </w:r>
      <w:r w:rsidRPr="00CD62D8">
        <w:rPr>
          <w:rFonts w:ascii="Calibri" w:hAnsi="Calibri" w:cs="Calibri"/>
          <w:sz w:val="22"/>
          <w:szCs w:val="22"/>
        </w:rPr>
        <w:t xml:space="preserve"> od plana.</w:t>
      </w:r>
      <w:r>
        <w:rPr>
          <w:rFonts w:ascii="Calibri" w:hAnsi="Calibri" w:cs="Calibri"/>
          <w:sz w:val="22"/>
          <w:szCs w:val="22"/>
        </w:rPr>
        <w:t xml:space="preserve"> Odnose se na </w:t>
      </w:r>
      <w:r w:rsidRPr="00CD62D8">
        <w:rPr>
          <w:rFonts w:ascii="Calibri" w:hAnsi="Calibri" w:cs="Calibri"/>
          <w:sz w:val="22"/>
          <w:szCs w:val="22"/>
        </w:rPr>
        <w:t>pomoći izravnanja za decentralizirane funkcije (JVP)</w:t>
      </w:r>
      <w:r>
        <w:rPr>
          <w:rFonts w:ascii="Calibri" w:hAnsi="Calibri" w:cs="Calibri"/>
          <w:sz w:val="22"/>
          <w:szCs w:val="22"/>
        </w:rPr>
        <w:t xml:space="preserve">, na tekuće pomoći iz državnog proračuna za financiranje troškova ogrjeva, te sredstva Fonda za zaštitu okoliša  </w:t>
      </w:r>
      <w:r w:rsidR="00995909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energetsku učinkovitost za izradu radnih podloga za SECAP.</w:t>
      </w:r>
    </w:p>
    <w:p w14:paraId="56186CF9" w14:textId="5AA00106" w:rsidR="00F62389" w:rsidRDefault="00F62389" w:rsidP="00F6238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760DD">
        <w:rPr>
          <w:rFonts w:ascii="Calibri" w:hAnsi="Calibri" w:cs="Calibri"/>
          <w:bCs/>
          <w:i/>
          <w:sz w:val="22"/>
          <w:szCs w:val="22"/>
        </w:rPr>
        <w:t>Prihodi od imovine</w:t>
      </w:r>
      <w:r w:rsidRPr="00C760DD">
        <w:rPr>
          <w:rFonts w:ascii="Calibri" w:hAnsi="Calibri" w:cs="Calibri"/>
          <w:i/>
          <w:sz w:val="22"/>
          <w:szCs w:val="22"/>
        </w:rPr>
        <w:t xml:space="preserve"> (skupina 64)</w:t>
      </w:r>
      <w:r w:rsidRPr="00CD62D8">
        <w:rPr>
          <w:rFonts w:ascii="Calibri" w:hAnsi="Calibri" w:cs="Calibri"/>
          <w:sz w:val="22"/>
          <w:szCs w:val="22"/>
        </w:rPr>
        <w:t xml:space="preserve"> ostvareni su u visini od </w:t>
      </w:r>
      <w:r>
        <w:rPr>
          <w:rFonts w:ascii="Calibri" w:hAnsi="Calibri" w:cs="Calibri"/>
          <w:sz w:val="22"/>
          <w:szCs w:val="22"/>
        </w:rPr>
        <w:t xml:space="preserve">1.309.745,58 </w:t>
      </w:r>
      <w:r w:rsidRPr="00CD62D8">
        <w:rPr>
          <w:rFonts w:ascii="Calibri" w:hAnsi="Calibri" w:cs="Calibri"/>
          <w:bCs/>
          <w:sz w:val="22"/>
          <w:szCs w:val="22"/>
        </w:rPr>
        <w:t>kn</w:t>
      </w:r>
      <w:r w:rsidRPr="00CD62D8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77</w:t>
      </w:r>
      <w:r w:rsidR="0099590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41</w:t>
      </w:r>
      <w:r w:rsidRPr="00CD62D8">
        <w:rPr>
          <w:rFonts w:ascii="Calibri" w:hAnsi="Calibri" w:cs="Calibri"/>
          <w:sz w:val="22"/>
          <w:szCs w:val="22"/>
        </w:rPr>
        <w:t xml:space="preserve">%  od plana. U te prihode ulaze prihodi od </w:t>
      </w:r>
      <w:r>
        <w:rPr>
          <w:rFonts w:ascii="Calibri" w:hAnsi="Calibri" w:cs="Calibri"/>
          <w:sz w:val="22"/>
          <w:szCs w:val="22"/>
        </w:rPr>
        <w:t>kamata na depozite po viđenju</w:t>
      </w:r>
      <w:r w:rsidRPr="00CD62D8">
        <w:rPr>
          <w:rFonts w:ascii="Calibri" w:hAnsi="Calibri" w:cs="Calibri"/>
          <w:sz w:val="22"/>
          <w:szCs w:val="22"/>
        </w:rPr>
        <w:t>, prihodi od zakupa</w:t>
      </w:r>
      <w:r>
        <w:rPr>
          <w:rFonts w:ascii="Calibri" w:hAnsi="Calibri" w:cs="Calibri"/>
          <w:sz w:val="22"/>
          <w:szCs w:val="22"/>
        </w:rPr>
        <w:t xml:space="preserve"> nekretnina</w:t>
      </w:r>
      <w:r w:rsidRPr="00CD62D8">
        <w:rPr>
          <w:rFonts w:ascii="Calibri" w:hAnsi="Calibri" w:cs="Calibri"/>
          <w:sz w:val="22"/>
          <w:szCs w:val="22"/>
        </w:rPr>
        <w:t>, prihodi od naknade za otkopanu količinu neenergetskih mineralnih sirovina</w:t>
      </w:r>
      <w:r>
        <w:rPr>
          <w:rFonts w:ascii="Calibri" w:hAnsi="Calibri" w:cs="Calibri"/>
          <w:sz w:val="22"/>
          <w:szCs w:val="22"/>
        </w:rPr>
        <w:t>, naknade za korištenje prostora elektrana, prihod od spomeničke rente, naknade za korištenje javnih površina, naknade za korištenje poljoprivrednog zemljišta u vlasništvu RH</w:t>
      </w:r>
      <w:r w:rsidRPr="00CD62D8">
        <w:rPr>
          <w:rFonts w:ascii="Calibri" w:hAnsi="Calibri" w:cs="Calibri"/>
          <w:sz w:val="22"/>
          <w:szCs w:val="22"/>
        </w:rPr>
        <w:t xml:space="preserve"> te prihodi od naknade za zadržavanje nezakonito izgrađenih zgrada u prostoru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02196A0C" w14:textId="16570E81" w:rsidR="00F62389" w:rsidRDefault="00F62389" w:rsidP="00F6238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760DD">
        <w:rPr>
          <w:rFonts w:ascii="Calibri" w:hAnsi="Calibri" w:cs="Calibri"/>
          <w:bCs/>
          <w:i/>
          <w:sz w:val="22"/>
          <w:szCs w:val="22"/>
        </w:rPr>
        <w:t>Prihodi po posebnim propisima i naknadama</w:t>
      </w:r>
      <w:r w:rsidRPr="00C760DD">
        <w:rPr>
          <w:rFonts w:ascii="Calibri" w:hAnsi="Calibri" w:cs="Calibri"/>
          <w:i/>
          <w:sz w:val="22"/>
          <w:szCs w:val="22"/>
        </w:rPr>
        <w:t xml:space="preserve"> (skupina 65)</w:t>
      </w:r>
      <w:r w:rsidRPr="00CD62D8">
        <w:rPr>
          <w:rFonts w:ascii="Calibri" w:hAnsi="Calibri" w:cs="Calibri"/>
          <w:sz w:val="22"/>
          <w:szCs w:val="22"/>
        </w:rPr>
        <w:t xml:space="preserve"> ostvareni su </w:t>
      </w:r>
      <w:r>
        <w:rPr>
          <w:rFonts w:ascii="Calibri" w:hAnsi="Calibri" w:cs="Calibri"/>
          <w:sz w:val="22"/>
          <w:szCs w:val="22"/>
        </w:rPr>
        <w:t>u visini od 3.247.240,13</w:t>
      </w:r>
      <w:r w:rsidRPr="00CD62D8">
        <w:rPr>
          <w:rFonts w:ascii="Calibri" w:hAnsi="Calibri" w:cs="Calibri"/>
          <w:bCs/>
          <w:sz w:val="22"/>
          <w:szCs w:val="22"/>
        </w:rPr>
        <w:t xml:space="preserve"> kn</w:t>
      </w:r>
      <w:r w:rsidRPr="00CD62D8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82,95</w:t>
      </w:r>
      <w:r w:rsidRPr="00CD62D8">
        <w:rPr>
          <w:rFonts w:ascii="Calibri" w:hAnsi="Calibri" w:cs="Calibri"/>
          <w:sz w:val="22"/>
          <w:szCs w:val="22"/>
        </w:rPr>
        <w:t xml:space="preserve">% od plana. Čine ih prihodi od upravnih pristojbi i naknada, prihodi po posebnim propisima, </w:t>
      </w:r>
      <w:r>
        <w:rPr>
          <w:rFonts w:ascii="Calibri" w:hAnsi="Calibri" w:cs="Calibri"/>
          <w:sz w:val="22"/>
          <w:szCs w:val="22"/>
        </w:rPr>
        <w:t xml:space="preserve">prihodi od turističke pristojbe, </w:t>
      </w:r>
      <w:r w:rsidRPr="00CD62D8">
        <w:rPr>
          <w:rFonts w:ascii="Calibri" w:hAnsi="Calibri" w:cs="Calibri"/>
          <w:sz w:val="22"/>
          <w:szCs w:val="22"/>
        </w:rPr>
        <w:t xml:space="preserve">prihodi vodnog </w:t>
      </w:r>
      <w:r>
        <w:rPr>
          <w:rFonts w:ascii="Calibri" w:hAnsi="Calibri" w:cs="Calibri"/>
          <w:sz w:val="22"/>
          <w:szCs w:val="22"/>
        </w:rPr>
        <w:t>doprinosa</w:t>
      </w:r>
      <w:r w:rsidRPr="00CD62D8">
        <w:rPr>
          <w:rFonts w:ascii="Calibri" w:hAnsi="Calibri" w:cs="Calibri"/>
          <w:sz w:val="22"/>
          <w:szCs w:val="22"/>
        </w:rPr>
        <w:t xml:space="preserve">, doprinosi za šume, </w:t>
      </w:r>
      <w:r>
        <w:rPr>
          <w:rFonts w:ascii="Calibri" w:hAnsi="Calibri" w:cs="Calibri"/>
          <w:sz w:val="22"/>
          <w:szCs w:val="22"/>
        </w:rPr>
        <w:t xml:space="preserve">namjenskih sredstava za sanaciju deponija Cere, </w:t>
      </w:r>
      <w:r w:rsidRPr="00CD62D8">
        <w:rPr>
          <w:rFonts w:ascii="Calibri" w:hAnsi="Calibri" w:cs="Calibri"/>
          <w:sz w:val="22"/>
          <w:szCs w:val="22"/>
        </w:rPr>
        <w:t xml:space="preserve">komunalni doprinosi i </w:t>
      </w:r>
      <w:r w:rsidR="00995909">
        <w:rPr>
          <w:rFonts w:ascii="Calibri" w:hAnsi="Calibri" w:cs="Calibri"/>
          <w:sz w:val="22"/>
          <w:szCs w:val="22"/>
        </w:rPr>
        <w:t xml:space="preserve">komunalne </w:t>
      </w:r>
      <w:r w:rsidRPr="00CD62D8">
        <w:rPr>
          <w:rFonts w:ascii="Calibri" w:hAnsi="Calibri" w:cs="Calibri"/>
          <w:sz w:val="22"/>
          <w:szCs w:val="22"/>
        </w:rPr>
        <w:t>naknade</w:t>
      </w:r>
      <w:r>
        <w:rPr>
          <w:rFonts w:ascii="Calibri" w:hAnsi="Calibri" w:cs="Calibri"/>
          <w:sz w:val="22"/>
          <w:szCs w:val="22"/>
        </w:rPr>
        <w:t>. Vidljivo povećanje od 55,78% odnosi se na turističku pristojbu.</w:t>
      </w:r>
    </w:p>
    <w:p w14:paraId="2405FCD1" w14:textId="77777777" w:rsidR="00F62389" w:rsidRDefault="00F62389" w:rsidP="00F62389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14C0A916" w14:textId="77777777" w:rsidR="00F62389" w:rsidRDefault="00F62389" w:rsidP="00F62389">
      <w:pPr>
        <w:jc w:val="both"/>
        <w:rPr>
          <w:rFonts w:ascii="Calibri" w:hAnsi="Calibri" w:cs="Calibri"/>
          <w:sz w:val="22"/>
          <w:szCs w:val="22"/>
        </w:rPr>
      </w:pPr>
    </w:p>
    <w:p w14:paraId="3E235C3A" w14:textId="77777777" w:rsidR="00F62389" w:rsidRPr="00D63552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D63552">
        <w:rPr>
          <w:rFonts w:ascii="Calibri" w:hAnsi="Calibri" w:cs="Calibri"/>
          <w:b/>
          <w:sz w:val="22"/>
          <w:szCs w:val="22"/>
        </w:rPr>
        <w:t>.1.2. PRIHODI OD PRODAJE NEFINANCIJSKE IMOVINE (razred 7)</w:t>
      </w:r>
    </w:p>
    <w:p w14:paraId="6D95EF7D" w14:textId="77777777" w:rsidR="00F62389" w:rsidRDefault="00F62389" w:rsidP="00F62389">
      <w:pPr>
        <w:jc w:val="both"/>
        <w:rPr>
          <w:rFonts w:ascii="Calibri" w:hAnsi="Calibri" w:cs="Calibri"/>
          <w:sz w:val="22"/>
          <w:szCs w:val="22"/>
        </w:rPr>
      </w:pPr>
    </w:p>
    <w:p w14:paraId="2C11871F" w14:textId="77777777" w:rsidR="00F62389" w:rsidRPr="00FB26ED" w:rsidRDefault="00F62389" w:rsidP="00F62389">
      <w:pPr>
        <w:pStyle w:val="Uvuenotijelotekst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Prihodi od prodaje neproizvedene dugotrajne imovine (71) ostvareni su u visini od 59.950,00 kn a odnosi se na razvrgnuće suvlasništva nekretnina putem sudskog postupka</w:t>
      </w:r>
    </w:p>
    <w:p w14:paraId="37797BB7" w14:textId="77777777" w:rsidR="00F62389" w:rsidRDefault="00F62389" w:rsidP="00F62389">
      <w:pPr>
        <w:pStyle w:val="Uvuenotijelotekst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63552">
        <w:rPr>
          <w:rFonts w:ascii="Calibri" w:hAnsi="Calibri" w:cs="Calibri"/>
          <w:bCs/>
          <w:i/>
          <w:sz w:val="22"/>
          <w:szCs w:val="22"/>
        </w:rPr>
        <w:t>Prihodi od prodaje proizvedene dugotrajne imovine</w:t>
      </w:r>
      <w:r w:rsidRPr="00D6355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D63552">
        <w:rPr>
          <w:rFonts w:ascii="Calibri" w:hAnsi="Calibri" w:cs="Calibri"/>
          <w:bCs/>
          <w:i/>
          <w:sz w:val="22"/>
          <w:szCs w:val="22"/>
        </w:rPr>
        <w:t>(skupina 72)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7C30">
        <w:rPr>
          <w:rFonts w:ascii="Calibri" w:hAnsi="Calibri" w:cs="Calibri"/>
          <w:sz w:val="22"/>
          <w:szCs w:val="22"/>
        </w:rPr>
        <w:t xml:space="preserve">ostvareni su u visini od </w:t>
      </w:r>
      <w:r>
        <w:rPr>
          <w:rFonts w:ascii="Calibri" w:hAnsi="Calibri" w:cs="Calibri"/>
          <w:sz w:val="22"/>
          <w:szCs w:val="22"/>
        </w:rPr>
        <w:t>3.770,98 kn</w:t>
      </w:r>
      <w:r w:rsidRPr="00C07C30">
        <w:rPr>
          <w:rFonts w:ascii="Calibri" w:hAnsi="Calibri" w:cs="Calibri"/>
          <w:sz w:val="22"/>
          <w:szCs w:val="22"/>
        </w:rPr>
        <w:t>,  a čine ih prihodi od prodaje stambenih objekata.</w:t>
      </w:r>
    </w:p>
    <w:p w14:paraId="4A8BF1F3" w14:textId="77777777" w:rsidR="00F62389" w:rsidRDefault="00F62389" w:rsidP="00F62389">
      <w:pPr>
        <w:pStyle w:val="Uvuenotijeloteksta"/>
        <w:ind w:left="708" w:firstLine="0"/>
        <w:jc w:val="both"/>
        <w:rPr>
          <w:rFonts w:ascii="Calibri" w:hAnsi="Calibri" w:cs="Calibri"/>
          <w:sz w:val="22"/>
          <w:szCs w:val="22"/>
        </w:rPr>
      </w:pPr>
    </w:p>
    <w:p w14:paraId="75CDC247" w14:textId="77777777" w:rsidR="00F62389" w:rsidRPr="00D63552" w:rsidRDefault="00F62389" w:rsidP="00F62389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D63552">
        <w:rPr>
          <w:rFonts w:ascii="Calibri" w:hAnsi="Calibri" w:cs="Calibri"/>
          <w:b/>
          <w:sz w:val="22"/>
          <w:szCs w:val="22"/>
        </w:rPr>
        <w:t>.1.3. PRIMICI OD ZADUŽIVANJA (razred 8)</w:t>
      </w:r>
    </w:p>
    <w:p w14:paraId="71A3172D" w14:textId="77777777" w:rsidR="00F62389" w:rsidRDefault="00F62389" w:rsidP="00F62389">
      <w:pPr>
        <w:pStyle w:val="Uvuenotijeloteksta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8BCFD14" w14:textId="77777777" w:rsidR="00F62389" w:rsidRDefault="00F62389" w:rsidP="00F62389">
      <w:pPr>
        <w:pStyle w:val="Uvuenotijelotekst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63552">
        <w:rPr>
          <w:rFonts w:ascii="Calibri" w:hAnsi="Calibri" w:cs="Calibri"/>
          <w:i/>
          <w:sz w:val="22"/>
          <w:szCs w:val="22"/>
        </w:rPr>
        <w:t>Primici od zaduživanja (skupina 84)</w:t>
      </w:r>
      <w:r>
        <w:rPr>
          <w:rFonts w:ascii="Calibri" w:hAnsi="Calibri" w:cs="Calibri"/>
          <w:sz w:val="22"/>
          <w:szCs w:val="22"/>
        </w:rPr>
        <w:t xml:space="preserve"> ostvareni su u visini od 502.234,13 kn a odnosi se na kreditna sredstva HBOR-a.</w:t>
      </w:r>
    </w:p>
    <w:p w14:paraId="2545B91D" w14:textId="77777777" w:rsidR="00F62389" w:rsidRDefault="00F62389" w:rsidP="00F62389">
      <w:pPr>
        <w:pStyle w:val="Uvuenotijeloteksta"/>
        <w:ind w:left="1068" w:firstLine="0"/>
        <w:jc w:val="both"/>
        <w:rPr>
          <w:rFonts w:ascii="Calibri" w:hAnsi="Calibri" w:cs="Calibri"/>
          <w:sz w:val="22"/>
          <w:szCs w:val="22"/>
        </w:rPr>
      </w:pPr>
    </w:p>
    <w:p w14:paraId="7EDB66FF" w14:textId="77777777" w:rsidR="00F62389" w:rsidRPr="00D63552" w:rsidRDefault="00F62389" w:rsidP="00F62389">
      <w:pPr>
        <w:pStyle w:val="Uvuenotijeloteksta"/>
        <w:ind w:left="1068" w:firstLine="0"/>
        <w:jc w:val="both"/>
        <w:rPr>
          <w:rFonts w:ascii="Calibri" w:hAnsi="Calibri" w:cs="Calibri"/>
          <w:sz w:val="22"/>
          <w:szCs w:val="22"/>
        </w:rPr>
      </w:pPr>
    </w:p>
    <w:p w14:paraId="420B4032" w14:textId="77777777" w:rsidR="00F62389" w:rsidRPr="00D63552" w:rsidRDefault="00F62389" w:rsidP="00F62389">
      <w:pPr>
        <w:pStyle w:val="Uvuenotijeloteksta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D63552">
        <w:rPr>
          <w:rFonts w:ascii="Calibri" w:hAnsi="Calibri" w:cs="Calibri"/>
          <w:b/>
          <w:bCs/>
          <w:sz w:val="22"/>
          <w:szCs w:val="22"/>
        </w:rPr>
        <w:t>.2. RASHODI I IZDACI</w:t>
      </w:r>
    </w:p>
    <w:p w14:paraId="44AA85DF" w14:textId="77777777" w:rsidR="00F62389" w:rsidRDefault="00F62389" w:rsidP="00F6238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DE8F55" w14:textId="77777777" w:rsidR="00F62389" w:rsidRPr="00EC3931" w:rsidRDefault="00F62389" w:rsidP="00F623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Rashodi i izdaci</w:t>
      </w:r>
      <w:r w:rsidRPr="00EC3931">
        <w:rPr>
          <w:rFonts w:ascii="Calibri" w:hAnsi="Calibri" w:cs="Calibri"/>
          <w:sz w:val="22"/>
          <w:szCs w:val="22"/>
        </w:rPr>
        <w:t xml:space="preserve"> u periodu siječanj – </w:t>
      </w:r>
      <w:r>
        <w:rPr>
          <w:rFonts w:ascii="Calibri" w:hAnsi="Calibri" w:cs="Calibri"/>
          <w:sz w:val="22"/>
          <w:szCs w:val="22"/>
        </w:rPr>
        <w:t>prosinac 2022</w:t>
      </w:r>
      <w:r w:rsidRPr="00EC393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</w:t>
      </w:r>
      <w:r w:rsidRPr="00EC3931">
        <w:rPr>
          <w:rFonts w:ascii="Calibri" w:hAnsi="Calibri" w:cs="Calibri"/>
          <w:sz w:val="22"/>
          <w:szCs w:val="22"/>
        </w:rPr>
        <w:t xml:space="preserve">odine ostvareni su </w:t>
      </w:r>
      <w:r>
        <w:rPr>
          <w:rFonts w:ascii="Calibri" w:hAnsi="Calibri" w:cs="Calibri"/>
          <w:sz w:val="22"/>
          <w:szCs w:val="22"/>
        </w:rPr>
        <w:t xml:space="preserve">u visini od </w:t>
      </w:r>
      <w:r w:rsidRPr="00097659">
        <w:rPr>
          <w:rFonts w:ascii="Calibri" w:hAnsi="Calibri" w:cs="Calibri"/>
          <w:sz w:val="22"/>
          <w:szCs w:val="22"/>
        </w:rPr>
        <w:t>14.102.724,43</w:t>
      </w:r>
      <w:r>
        <w:rPr>
          <w:rFonts w:ascii="Calibri" w:hAnsi="Calibri" w:cs="Calibri"/>
          <w:sz w:val="22"/>
          <w:szCs w:val="22"/>
        </w:rPr>
        <w:t xml:space="preserve"> kn</w:t>
      </w:r>
      <w:r w:rsidRPr="00EC3931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63,26</w:t>
      </w:r>
      <w:r w:rsidRPr="00EC3931">
        <w:rPr>
          <w:rFonts w:ascii="Calibri" w:hAnsi="Calibri" w:cs="Calibri"/>
          <w:sz w:val="22"/>
          <w:szCs w:val="22"/>
        </w:rPr>
        <w:t>% od plana.</w:t>
      </w:r>
    </w:p>
    <w:p w14:paraId="612D891E" w14:textId="77777777" w:rsidR="00F62389" w:rsidRDefault="00F62389" w:rsidP="00F62389">
      <w:pPr>
        <w:jc w:val="both"/>
        <w:rPr>
          <w:rFonts w:ascii="Calibri" w:hAnsi="Calibri" w:cs="Calibri"/>
          <w:sz w:val="22"/>
          <w:szCs w:val="22"/>
        </w:rPr>
      </w:pPr>
      <w:r w:rsidRPr="00EC3931">
        <w:rPr>
          <w:rFonts w:ascii="Calibri" w:hAnsi="Calibri" w:cs="Calibri"/>
          <w:sz w:val="22"/>
          <w:szCs w:val="22"/>
        </w:rPr>
        <w:tab/>
        <w:t>Pregled ostvarenja po vrstama prihoda prikazani su u slijedećoj tablici:</w:t>
      </w:r>
    </w:p>
    <w:p w14:paraId="2AF22A8D" w14:textId="77777777" w:rsidR="00F62389" w:rsidRDefault="00F62389" w:rsidP="00F6238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132"/>
        <w:gridCol w:w="1418"/>
        <w:gridCol w:w="1559"/>
        <w:gridCol w:w="1417"/>
        <w:gridCol w:w="910"/>
        <w:gridCol w:w="899"/>
      </w:tblGrid>
      <w:tr w:rsidR="00F62389" w:rsidRPr="002E7ED9" w14:paraId="39296FB8" w14:textId="77777777" w:rsidTr="00F517C8">
        <w:tc>
          <w:tcPr>
            <w:tcW w:w="953" w:type="dxa"/>
            <w:shd w:val="clear" w:color="auto" w:fill="auto"/>
          </w:tcPr>
          <w:p w14:paraId="27573738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Skupina</w:t>
            </w:r>
          </w:p>
        </w:tc>
        <w:tc>
          <w:tcPr>
            <w:tcW w:w="2132" w:type="dxa"/>
            <w:shd w:val="clear" w:color="auto" w:fill="auto"/>
          </w:tcPr>
          <w:p w14:paraId="57EE2A92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Vrsta rashoda</w:t>
            </w:r>
          </w:p>
        </w:tc>
        <w:tc>
          <w:tcPr>
            <w:tcW w:w="1418" w:type="dxa"/>
            <w:shd w:val="clear" w:color="auto" w:fill="auto"/>
          </w:tcPr>
          <w:p w14:paraId="66E40AF6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Ostvareno 01-12/20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5857D19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Planirano 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D1CF9FA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Ostvareno 01-12</w:t>
            </w: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/20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10" w:type="dxa"/>
          </w:tcPr>
          <w:p w14:paraId="5BAEDA1D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Indeks 5/3</w:t>
            </w:r>
          </w:p>
        </w:tc>
        <w:tc>
          <w:tcPr>
            <w:tcW w:w="899" w:type="dxa"/>
            <w:shd w:val="clear" w:color="auto" w:fill="auto"/>
          </w:tcPr>
          <w:p w14:paraId="5DF272C2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Indeks 5/4</w:t>
            </w:r>
          </w:p>
        </w:tc>
      </w:tr>
      <w:tr w:rsidR="00F62389" w:rsidRPr="002E7ED9" w14:paraId="560BB2D4" w14:textId="77777777" w:rsidTr="00F517C8">
        <w:tc>
          <w:tcPr>
            <w:tcW w:w="953" w:type="dxa"/>
            <w:shd w:val="clear" w:color="auto" w:fill="auto"/>
          </w:tcPr>
          <w:p w14:paraId="05AFA743" w14:textId="77777777" w:rsidR="00F62389" w:rsidRPr="002E7ED9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14:paraId="3EB05868" w14:textId="77777777" w:rsidR="00F62389" w:rsidRPr="002E7ED9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E3C67EC" w14:textId="77777777" w:rsidR="00F62389" w:rsidRPr="002E7ED9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E6B8FEB" w14:textId="77777777" w:rsidR="00F62389" w:rsidRPr="002E7ED9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F7CF347" w14:textId="77777777" w:rsidR="00F62389" w:rsidRPr="002E7ED9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14:paraId="378DBA84" w14:textId="77777777" w:rsidR="00F62389" w:rsidRPr="002E7ED9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53393DFB" w14:textId="77777777" w:rsidR="00F62389" w:rsidRPr="002E7ED9" w:rsidRDefault="00F62389" w:rsidP="00F517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</w:tr>
      <w:tr w:rsidR="00F62389" w:rsidRPr="002E7ED9" w14:paraId="57FBC3E3" w14:textId="77777777" w:rsidTr="00F517C8">
        <w:tc>
          <w:tcPr>
            <w:tcW w:w="953" w:type="dxa"/>
            <w:shd w:val="clear" w:color="auto" w:fill="auto"/>
          </w:tcPr>
          <w:p w14:paraId="19D85765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132" w:type="dxa"/>
            <w:shd w:val="clear" w:color="auto" w:fill="auto"/>
          </w:tcPr>
          <w:p w14:paraId="1B9D7225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Rashodi za zaposlene</w:t>
            </w:r>
          </w:p>
        </w:tc>
        <w:tc>
          <w:tcPr>
            <w:tcW w:w="1418" w:type="dxa"/>
            <w:shd w:val="clear" w:color="auto" w:fill="auto"/>
          </w:tcPr>
          <w:p w14:paraId="0230AE9E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1.408.745,60</w:t>
            </w:r>
          </w:p>
        </w:tc>
        <w:tc>
          <w:tcPr>
            <w:tcW w:w="1559" w:type="dxa"/>
            <w:shd w:val="clear" w:color="auto" w:fill="auto"/>
          </w:tcPr>
          <w:p w14:paraId="20A78737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1.960.000,00</w:t>
            </w:r>
          </w:p>
        </w:tc>
        <w:tc>
          <w:tcPr>
            <w:tcW w:w="1417" w:type="dxa"/>
            <w:shd w:val="clear" w:color="auto" w:fill="auto"/>
          </w:tcPr>
          <w:p w14:paraId="55FB1C14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1.457.156,31</w:t>
            </w:r>
          </w:p>
        </w:tc>
        <w:tc>
          <w:tcPr>
            <w:tcW w:w="910" w:type="dxa"/>
          </w:tcPr>
          <w:p w14:paraId="1D71069B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103,44</w:t>
            </w:r>
          </w:p>
        </w:tc>
        <w:tc>
          <w:tcPr>
            <w:tcW w:w="899" w:type="dxa"/>
            <w:shd w:val="clear" w:color="auto" w:fill="auto"/>
          </w:tcPr>
          <w:p w14:paraId="14172BE6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74,34</w:t>
            </w:r>
          </w:p>
        </w:tc>
      </w:tr>
      <w:tr w:rsidR="00F62389" w:rsidRPr="002E7ED9" w14:paraId="65483AF0" w14:textId="77777777" w:rsidTr="00F517C8">
        <w:tc>
          <w:tcPr>
            <w:tcW w:w="953" w:type="dxa"/>
            <w:shd w:val="clear" w:color="auto" w:fill="auto"/>
          </w:tcPr>
          <w:p w14:paraId="7096B12E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132" w:type="dxa"/>
            <w:shd w:val="clear" w:color="auto" w:fill="auto"/>
          </w:tcPr>
          <w:p w14:paraId="60182A1E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Materijalni rashodi</w:t>
            </w:r>
          </w:p>
        </w:tc>
        <w:tc>
          <w:tcPr>
            <w:tcW w:w="1418" w:type="dxa"/>
            <w:shd w:val="clear" w:color="auto" w:fill="auto"/>
          </w:tcPr>
          <w:p w14:paraId="1A14BD35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3.547.052,07</w:t>
            </w:r>
          </w:p>
        </w:tc>
        <w:tc>
          <w:tcPr>
            <w:tcW w:w="1559" w:type="dxa"/>
            <w:shd w:val="clear" w:color="auto" w:fill="auto"/>
          </w:tcPr>
          <w:p w14:paraId="28AB5AD8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8.561.329,00</w:t>
            </w:r>
          </w:p>
        </w:tc>
        <w:tc>
          <w:tcPr>
            <w:tcW w:w="1417" w:type="dxa"/>
            <w:shd w:val="clear" w:color="auto" w:fill="auto"/>
          </w:tcPr>
          <w:p w14:paraId="50C8D9F9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4.642.140,06</w:t>
            </w:r>
          </w:p>
        </w:tc>
        <w:tc>
          <w:tcPr>
            <w:tcW w:w="910" w:type="dxa"/>
          </w:tcPr>
          <w:p w14:paraId="445F0690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130,87</w:t>
            </w:r>
          </w:p>
        </w:tc>
        <w:tc>
          <w:tcPr>
            <w:tcW w:w="899" w:type="dxa"/>
            <w:shd w:val="clear" w:color="auto" w:fill="auto"/>
          </w:tcPr>
          <w:p w14:paraId="0C8BABBD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54,22</w:t>
            </w:r>
          </w:p>
        </w:tc>
      </w:tr>
      <w:tr w:rsidR="00F62389" w:rsidRPr="002E7ED9" w14:paraId="5783DE9A" w14:textId="77777777" w:rsidTr="00F517C8">
        <w:tc>
          <w:tcPr>
            <w:tcW w:w="953" w:type="dxa"/>
            <w:shd w:val="clear" w:color="auto" w:fill="auto"/>
          </w:tcPr>
          <w:p w14:paraId="1F09FBC1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132" w:type="dxa"/>
            <w:shd w:val="clear" w:color="auto" w:fill="auto"/>
          </w:tcPr>
          <w:p w14:paraId="5D0BEA89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Financijski rashodi</w:t>
            </w:r>
          </w:p>
        </w:tc>
        <w:tc>
          <w:tcPr>
            <w:tcW w:w="1418" w:type="dxa"/>
            <w:shd w:val="clear" w:color="auto" w:fill="auto"/>
          </w:tcPr>
          <w:p w14:paraId="2D31784A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201.865,06</w:t>
            </w:r>
          </w:p>
        </w:tc>
        <w:tc>
          <w:tcPr>
            <w:tcW w:w="1559" w:type="dxa"/>
            <w:shd w:val="clear" w:color="auto" w:fill="auto"/>
          </w:tcPr>
          <w:p w14:paraId="5DE085A6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354</w:t>
            </w:r>
            <w:r w:rsidRPr="002E7ED9">
              <w:rPr>
                <w:rFonts w:ascii="Calibri" w:hAnsi="Calibri" w:cs="Calibr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0974182F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285.623,75</w:t>
            </w:r>
          </w:p>
        </w:tc>
        <w:tc>
          <w:tcPr>
            <w:tcW w:w="910" w:type="dxa"/>
          </w:tcPr>
          <w:p w14:paraId="45D0859C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141.49</w:t>
            </w:r>
          </w:p>
        </w:tc>
        <w:tc>
          <w:tcPr>
            <w:tcW w:w="899" w:type="dxa"/>
            <w:shd w:val="clear" w:color="auto" w:fill="auto"/>
          </w:tcPr>
          <w:p w14:paraId="6BA296E6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80,68</w:t>
            </w:r>
          </w:p>
        </w:tc>
      </w:tr>
      <w:tr w:rsidR="00F62389" w:rsidRPr="002E7ED9" w14:paraId="6AE6ED73" w14:textId="77777777" w:rsidTr="00F517C8">
        <w:tc>
          <w:tcPr>
            <w:tcW w:w="953" w:type="dxa"/>
            <w:shd w:val="clear" w:color="auto" w:fill="auto"/>
          </w:tcPr>
          <w:p w14:paraId="78FFAD42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132" w:type="dxa"/>
            <w:shd w:val="clear" w:color="auto" w:fill="auto"/>
          </w:tcPr>
          <w:p w14:paraId="03A6ABB9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Subvencije</w:t>
            </w:r>
          </w:p>
        </w:tc>
        <w:tc>
          <w:tcPr>
            <w:tcW w:w="1418" w:type="dxa"/>
            <w:shd w:val="clear" w:color="auto" w:fill="auto"/>
          </w:tcPr>
          <w:p w14:paraId="2C169DAB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49.200,00</w:t>
            </w:r>
          </w:p>
        </w:tc>
        <w:tc>
          <w:tcPr>
            <w:tcW w:w="1559" w:type="dxa"/>
            <w:shd w:val="clear" w:color="auto" w:fill="auto"/>
          </w:tcPr>
          <w:p w14:paraId="7AAB6B34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  <w:r w:rsidRPr="002E7ED9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2E7ED9"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  <w:tc>
          <w:tcPr>
            <w:tcW w:w="1417" w:type="dxa"/>
            <w:shd w:val="clear" w:color="auto" w:fill="auto"/>
          </w:tcPr>
          <w:p w14:paraId="1D3CB20A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30.133,28</w:t>
            </w:r>
          </w:p>
        </w:tc>
        <w:tc>
          <w:tcPr>
            <w:tcW w:w="910" w:type="dxa"/>
          </w:tcPr>
          <w:p w14:paraId="3C86DEC2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61,25</w:t>
            </w:r>
          </w:p>
        </w:tc>
        <w:tc>
          <w:tcPr>
            <w:tcW w:w="899" w:type="dxa"/>
            <w:shd w:val="clear" w:color="auto" w:fill="auto"/>
          </w:tcPr>
          <w:p w14:paraId="1D1C8A00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42,74</w:t>
            </w:r>
          </w:p>
        </w:tc>
      </w:tr>
      <w:tr w:rsidR="00F62389" w:rsidRPr="002E7ED9" w14:paraId="550B95A2" w14:textId="77777777" w:rsidTr="00F517C8">
        <w:tc>
          <w:tcPr>
            <w:tcW w:w="953" w:type="dxa"/>
            <w:shd w:val="clear" w:color="auto" w:fill="auto"/>
          </w:tcPr>
          <w:p w14:paraId="3830519C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132" w:type="dxa"/>
            <w:shd w:val="clear" w:color="auto" w:fill="auto"/>
          </w:tcPr>
          <w:p w14:paraId="30B798D4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Pomoći unutar opće države</w:t>
            </w:r>
          </w:p>
        </w:tc>
        <w:tc>
          <w:tcPr>
            <w:tcW w:w="1418" w:type="dxa"/>
            <w:shd w:val="clear" w:color="auto" w:fill="auto"/>
          </w:tcPr>
          <w:p w14:paraId="0E6EB79D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2.693.474,58</w:t>
            </w:r>
          </w:p>
        </w:tc>
        <w:tc>
          <w:tcPr>
            <w:tcW w:w="1559" w:type="dxa"/>
            <w:shd w:val="clear" w:color="auto" w:fill="auto"/>
          </w:tcPr>
          <w:p w14:paraId="4886B729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3.286.886,00</w:t>
            </w:r>
          </w:p>
        </w:tc>
        <w:tc>
          <w:tcPr>
            <w:tcW w:w="1417" w:type="dxa"/>
            <w:shd w:val="clear" w:color="auto" w:fill="auto"/>
          </w:tcPr>
          <w:p w14:paraId="732D716A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3.197.118,64</w:t>
            </w:r>
          </w:p>
        </w:tc>
        <w:tc>
          <w:tcPr>
            <w:tcW w:w="910" w:type="dxa"/>
          </w:tcPr>
          <w:p w14:paraId="3164E153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118,70</w:t>
            </w:r>
          </w:p>
        </w:tc>
        <w:tc>
          <w:tcPr>
            <w:tcW w:w="899" w:type="dxa"/>
            <w:shd w:val="clear" w:color="auto" w:fill="auto"/>
          </w:tcPr>
          <w:p w14:paraId="062503B3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97,27</w:t>
            </w:r>
          </w:p>
        </w:tc>
      </w:tr>
      <w:tr w:rsidR="00F62389" w:rsidRPr="002E7ED9" w14:paraId="4BD939A7" w14:textId="77777777" w:rsidTr="00F517C8">
        <w:tc>
          <w:tcPr>
            <w:tcW w:w="953" w:type="dxa"/>
            <w:shd w:val="clear" w:color="auto" w:fill="auto"/>
          </w:tcPr>
          <w:p w14:paraId="38785D1D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132" w:type="dxa"/>
            <w:shd w:val="clear" w:color="auto" w:fill="auto"/>
          </w:tcPr>
          <w:p w14:paraId="7C9905A3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Naknade građ. i kućan. na temelju osig. i dr.naknade</w:t>
            </w:r>
          </w:p>
        </w:tc>
        <w:tc>
          <w:tcPr>
            <w:tcW w:w="1418" w:type="dxa"/>
            <w:shd w:val="clear" w:color="auto" w:fill="auto"/>
          </w:tcPr>
          <w:p w14:paraId="157A31D5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1.184.783,21</w:t>
            </w:r>
          </w:p>
        </w:tc>
        <w:tc>
          <w:tcPr>
            <w:tcW w:w="1559" w:type="dxa"/>
            <w:shd w:val="clear" w:color="auto" w:fill="auto"/>
          </w:tcPr>
          <w:p w14:paraId="0BD67659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1.574.000,00</w:t>
            </w:r>
          </w:p>
        </w:tc>
        <w:tc>
          <w:tcPr>
            <w:tcW w:w="1417" w:type="dxa"/>
            <w:shd w:val="clear" w:color="auto" w:fill="auto"/>
          </w:tcPr>
          <w:p w14:paraId="3D86F020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1.259.529,75</w:t>
            </w:r>
          </w:p>
        </w:tc>
        <w:tc>
          <w:tcPr>
            <w:tcW w:w="910" w:type="dxa"/>
          </w:tcPr>
          <w:p w14:paraId="7CB6D383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106,31</w:t>
            </w:r>
          </w:p>
        </w:tc>
        <w:tc>
          <w:tcPr>
            <w:tcW w:w="899" w:type="dxa"/>
            <w:shd w:val="clear" w:color="auto" w:fill="auto"/>
          </w:tcPr>
          <w:p w14:paraId="0CDD4B45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80,02</w:t>
            </w:r>
          </w:p>
          <w:p w14:paraId="209D4127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2389" w:rsidRPr="002E7ED9" w14:paraId="12A5504E" w14:textId="77777777" w:rsidTr="00F517C8">
        <w:tc>
          <w:tcPr>
            <w:tcW w:w="953" w:type="dxa"/>
            <w:shd w:val="clear" w:color="auto" w:fill="auto"/>
          </w:tcPr>
          <w:p w14:paraId="67859641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132" w:type="dxa"/>
            <w:shd w:val="clear" w:color="auto" w:fill="auto"/>
          </w:tcPr>
          <w:p w14:paraId="0AE22C9C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Ostali rashodi</w:t>
            </w:r>
          </w:p>
        </w:tc>
        <w:tc>
          <w:tcPr>
            <w:tcW w:w="1418" w:type="dxa"/>
            <w:shd w:val="clear" w:color="auto" w:fill="auto"/>
          </w:tcPr>
          <w:p w14:paraId="21D60CDA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2.081.834,27</w:t>
            </w:r>
          </w:p>
        </w:tc>
        <w:tc>
          <w:tcPr>
            <w:tcW w:w="1559" w:type="dxa"/>
            <w:shd w:val="clear" w:color="auto" w:fill="auto"/>
          </w:tcPr>
          <w:p w14:paraId="2BB7D92B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1.697.924,00</w:t>
            </w:r>
          </w:p>
        </w:tc>
        <w:tc>
          <w:tcPr>
            <w:tcW w:w="1417" w:type="dxa"/>
            <w:shd w:val="clear" w:color="auto" w:fill="auto"/>
          </w:tcPr>
          <w:p w14:paraId="47131585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1.189.315,50</w:t>
            </w:r>
          </w:p>
        </w:tc>
        <w:tc>
          <w:tcPr>
            <w:tcW w:w="910" w:type="dxa"/>
          </w:tcPr>
          <w:p w14:paraId="422D736C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57,13</w:t>
            </w:r>
          </w:p>
        </w:tc>
        <w:tc>
          <w:tcPr>
            <w:tcW w:w="899" w:type="dxa"/>
            <w:shd w:val="clear" w:color="auto" w:fill="auto"/>
          </w:tcPr>
          <w:p w14:paraId="64B1C37C" w14:textId="77777777" w:rsidR="00F62389" w:rsidRPr="002E7ED9" w:rsidRDefault="00F62389" w:rsidP="00F517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70,05</w:t>
            </w:r>
          </w:p>
        </w:tc>
      </w:tr>
      <w:tr w:rsidR="00F62389" w:rsidRPr="002E7ED9" w14:paraId="24F2BD53" w14:textId="77777777" w:rsidTr="00F517C8">
        <w:tc>
          <w:tcPr>
            <w:tcW w:w="953" w:type="dxa"/>
            <w:shd w:val="clear" w:color="auto" w:fill="auto"/>
          </w:tcPr>
          <w:p w14:paraId="6B067528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71C981E7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UKUPNO RASHODI POSLOVANJA</w:t>
            </w:r>
          </w:p>
        </w:tc>
        <w:tc>
          <w:tcPr>
            <w:tcW w:w="1418" w:type="dxa"/>
            <w:shd w:val="clear" w:color="auto" w:fill="auto"/>
          </w:tcPr>
          <w:p w14:paraId="5A897D38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11.166.954,79</w:t>
            </w:r>
          </w:p>
        </w:tc>
        <w:tc>
          <w:tcPr>
            <w:tcW w:w="1559" w:type="dxa"/>
            <w:shd w:val="clear" w:color="auto" w:fill="auto"/>
          </w:tcPr>
          <w:p w14:paraId="6795A263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17.504.639,00</w:t>
            </w:r>
          </w:p>
        </w:tc>
        <w:tc>
          <w:tcPr>
            <w:tcW w:w="1417" w:type="dxa"/>
            <w:shd w:val="clear" w:color="auto" w:fill="auto"/>
          </w:tcPr>
          <w:p w14:paraId="72839005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12.061.017,29</w:t>
            </w:r>
          </w:p>
        </w:tc>
        <w:tc>
          <w:tcPr>
            <w:tcW w:w="910" w:type="dxa"/>
          </w:tcPr>
          <w:p w14:paraId="3C390AC6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108,01</w:t>
            </w:r>
          </w:p>
        </w:tc>
        <w:tc>
          <w:tcPr>
            <w:tcW w:w="899" w:type="dxa"/>
            <w:shd w:val="clear" w:color="auto" w:fill="auto"/>
          </w:tcPr>
          <w:p w14:paraId="735F2A9D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68,90</w:t>
            </w:r>
          </w:p>
        </w:tc>
      </w:tr>
      <w:tr w:rsidR="00F62389" w:rsidRPr="002E7ED9" w14:paraId="42A9E94D" w14:textId="77777777" w:rsidTr="00F517C8">
        <w:tc>
          <w:tcPr>
            <w:tcW w:w="953" w:type="dxa"/>
            <w:shd w:val="clear" w:color="auto" w:fill="auto"/>
          </w:tcPr>
          <w:p w14:paraId="0F55EF66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2132" w:type="dxa"/>
            <w:shd w:val="clear" w:color="auto" w:fill="auto"/>
          </w:tcPr>
          <w:p w14:paraId="6ECDD226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Rashodi za nabavu neproizvedene dugotr.imovine</w:t>
            </w:r>
          </w:p>
        </w:tc>
        <w:tc>
          <w:tcPr>
            <w:tcW w:w="1418" w:type="dxa"/>
            <w:shd w:val="clear" w:color="auto" w:fill="auto"/>
          </w:tcPr>
          <w:p w14:paraId="6904018D" w14:textId="77777777" w:rsidR="00F6238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9BC60E7" w14:textId="77777777" w:rsidR="00F6238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1417" w:type="dxa"/>
            <w:shd w:val="clear" w:color="auto" w:fill="auto"/>
          </w:tcPr>
          <w:p w14:paraId="2ADE603A" w14:textId="77777777" w:rsidR="00F6238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10" w:type="dxa"/>
          </w:tcPr>
          <w:p w14:paraId="301E5089" w14:textId="77777777" w:rsidR="00F6238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14:paraId="16046BD8" w14:textId="77777777" w:rsidR="00F6238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62389" w:rsidRPr="002E7ED9" w14:paraId="1B55ED3E" w14:textId="77777777" w:rsidTr="00F517C8">
        <w:tc>
          <w:tcPr>
            <w:tcW w:w="953" w:type="dxa"/>
            <w:shd w:val="clear" w:color="auto" w:fill="auto"/>
          </w:tcPr>
          <w:p w14:paraId="0B6812C8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132" w:type="dxa"/>
            <w:shd w:val="clear" w:color="auto" w:fill="auto"/>
          </w:tcPr>
          <w:p w14:paraId="32A53409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</w:tcPr>
          <w:p w14:paraId="06CA0BA6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395.418,16</w:t>
            </w:r>
          </w:p>
        </w:tc>
        <w:tc>
          <w:tcPr>
            <w:tcW w:w="1559" w:type="dxa"/>
            <w:shd w:val="clear" w:color="auto" w:fill="auto"/>
          </w:tcPr>
          <w:p w14:paraId="102D92A2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2.395.950,00</w:t>
            </w:r>
          </w:p>
        </w:tc>
        <w:tc>
          <w:tcPr>
            <w:tcW w:w="1417" w:type="dxa"/>
            <w:shd w:val="clear" w:color="auto" w:fill="auto"/>
          </w:tcPr>
          <w:p w14:paraId="3F5F1496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392.544,35</w:t>
            </w:r>
          </w:p>
        </w:tc>
        <w:tc>
          <w:tcPr>
            <w:tcW w:w="910" w:type="dxa"/>
          </w:tcPr>
          <w:p w14:paraId="3DA5A020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99,27</w:t>
            </w:r>
          </w:p>
        </w:tc>
        <w:tc>
          <w:tcPr>
            <w:tcW w:w="899" w:type="dxa"/>
            <w:shd w:val="clear" w:color="auto" w:fill="auto"/>
          </w:tcPr>
          <w:p w14:paraId="15FCB91B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16,38</w:t>
            </w:r>
          </w:p>
        </w:tc>
      </w:tr>
      <w:tr w:rsidR="00F62389" w:rsidRPr="002E7ED9" w14:paraId="04BD4C15" w14:textId="77777777" w:rsidTr="00F517C8">
        <w:tc>
          <w:tcPr>
            <w:tcW w:w="953" w:type="dxa"/>
            <w:shd w:val="clear" w:color="auto" w:fill="auto"/>
          </w:tcPr>
          <w:p w14:paraId="4A7B3259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132" w:type="dxa"/>
            <w:shd w:val="clear" w:color="auto" w:fill="auto"/>
          </w:tcPr>
          <w:p w14:paraId="73475D77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Rashodi za dodatna ulaganja na nefin. imovini</w:t>
            </w:r>
          </w:p>
        </w:tc>
        <w:tc>
          <w:tcPr>
            <w:tcW w:w="1418" w:type="dxa"/>
            <w:shd w:val="clear" w:color="auto" w:fill="auto"/>
          </w:tcPr>
          <w:p w14:paraId="13D995F8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226.061,51</w:t>
            </w:r>
          </w:p>
        </w:tc>
        <w:tc>
          <w:tcPr>
            <w:tcW w:w="1559" w:type="dxa"/>
            <w:shd w:val="clear" w:color="auto" w:fill="auto"/>
          </w:tcPr>
          <w:p w14:paraId="1D5B08C3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1.416.250,00</w:t>
            </w:r>
          </w:p>
        </w:tc>
        <w:tc>
          <w:tcPr>
            <w:tcW w:w="1417" w:type="dxa"/>
            <w:shd w:val="clear" w:color="auto" w:fill="auto"/>
          </w:tcPr>
          <w:p w14:paraId="486BE71F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1.084.592,34</w:t>
            </w:r>
          </w:p>
        </w:tc>
        <w:tc>
          <w:tcPr>
            <w:tcW w:w="910" w:type="dxa"/>
          </w:tcPr>
          <w:p w14:paraId="6E8E78A2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479,78</w:t>
            </w:r>
          </w:p>
        </w:tc>
        <w:tc>
          <w:tcPr>
            <w:tcW w:w="899" w:type="dxa"/>
            <w:shd w:val="clear" w:color="auto" w:fill="auto"/>
          </w:tcPr>
          <w:p w14:paraId="6AB6E007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76,58</w:t>
            </w:r>
          </w:p>
        </w:tc>
      </w:tr>
      <w:tr w:rsidR="00F62389" w:rsidRPr="002E7ED9" w14:paraId="7D240AF7" w14:textId="77777777" w:rsidTr="00F517C8">
        <w:tc>
          <w:tcPr>
            <w:tcW w:w="953" w:type="dxa"/>
            <w:shd w:val="clear" w:color="auto" w:fill="auto"/>
          </w:tcPr>
          <w:p w14:paraId="6D1C6571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756C9982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UKUPNO RASHODI ZA NABAVU NEFINANCIJSKE IMOVINE</w:t>
            </w:r>
          </w:p>
        </w:tc>
        <w:tc>
          <w:tcPr>
            <w:tcW w:w="1418" w:type="dxa"/>
            <w:shd w:val="clear" w:color="auto" w:fill="auto"/>
          </w:tcPr>
          <w:p w14:paraId="6249FAFF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621.479,67</w:t>
            </w:r>
          </w:p>
        </w:tc>
        <w:tc>
          <w:tcPr>
            <w:tcW w:w="1559" w:type="dxa"/>
            <w:shd w:val="clear" w:color="auto" w:fill="auto"/>
          </w:tcPr>
          <w:p w14:paraId="4B2F02B2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4.162.200,00</w:t>
            </w:r>
          </w:p>
        </w:tc>
        <w:tc>
          <w:tcPr>
            <w:tcW w:w="1417" w:type="dxa"/>
            <w:shd w:val="clear" w:color="auto" w:fill="auto"/>
          </w:tcPr>
          <w:p w14:paraId="65873C61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1.477.136,69</w:t>
            </w:r>
          </w:p>
        </w:tc>
        <w:tc>
          <w:tcPr>
            <w:tcW w:w="910" w:type="dxa"/>
          </w:tcPr>
          <w:p w14:paraId="10244DA7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237,68</w:t>
            </w:r>
          </w:p>
        </w:tc>
        <w:tc>
          <w:tcPr>
            <w:tcW w:w="899" w:type="dxa"/>
            <w:shd w:val="clear" w:color="auto" w:fill="auto"/>
          </w:tcPr>
          <w:p w14:paraId="5BC3AF2C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35,49</w:t>
            </w:r>
          </w:p>
        </w:tc>
      </w:tr>
      <w:tr w:rsidR="00F62389" w:rsidRPr="002E7ED9" w14:paraId="5646B373" w14:textId="77777777" w:rsidTr="00F517C8">
        <w:tc>
          <w:tcPr>
            <w:tcW w:w="953" w:type="dxa"/>
            <w:shd w:val="clear" w:color="auto" w:fill="auto"/>
          </w:tcPr>
          <w:p w14:paraId="6AC599B8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2132" w:type="dxa"/>
            <w:shd w:val="clear" w:color="auto" w:fill="auto"/>
          </w:tcPr>
          <w:p w14:paraId="39A70894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Izdaci za otplatu glavnice primljenih kredita</w:t>
            </w:r>
          </w:p>
        </w:tc>
        <w:tc>
          <w:tcPr>
            <w:tcW w:w="1418" w:type="dxa"/>
            <w:shd w:val="clear" w:color="auto" w:fill="auto"/>
          </w:tcPr>
          <w:p w14:paraId="5800DC6C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109.599,75</w:t>
            </w:r>
          </w:p>
        </w:tc>
        <w:tc>
          <w:tcPr>
            <w:tcW w:w="1559" w:type="dxa"/>
            <w:shd w:val="clear" w:color="auto" w:fill="auto"/>
          </w:tcPr>
          <w:p w14:paraId="34150017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626.000,00</w:t>
            </w:r>
          </w:p>
        </w:tc>
        <w:tc>
          <w:tcPr>
            <w:tcW w:w="1417" w:type="dxa"/>
            <w:shd w:val="clear" w:color="auto" w:fill="auto"/>
          </w:tcPr>
          <w:p w14:paraId="24B13891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564.570,45</w:t>
            </w:r>
          </w:p>
        </w:tc>
        <w:tc>
          <w:tcPr>
            <w:tcW w:w="910" w:type="dxa"/>
          </w:tcPr>
          <w:p w14:paraId="3DD3CDB8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515,12</w:t>
            </w:r>
          </w:p>
        </w:tc>
        <w:tc>
          <w:tcPr>
            <w:tcW w:w="899" w:type="dxa"/>
            <w:shd w:val="clear" w:color="auto" w:fill="auto"/>
          </w:tcPr>
          <w:p w14:paraId="0187EAC8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90,19</w:t>
            </w:r>
          </w:p>
        </w:tc>
      </w:tr>
      <w:tr w:rsidR="00F62389" w:rsidRPr="002E7ED9" w14:paraId="1B6EA55D" w14:textId="77777777" w:rsidTr="00F517C8">
        <w:tc>
          <w:tcPr>
            <w:tcW w:w="953" w:type="dxa"/>
            <w:shd w:val="clear" w:color="auto" w:fill="auto"/>
          </w:tcPr>
          <w:p w14:paraId="715F36D7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6CC7C945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 xml:space="preserve">UKUPNO IZDACI ZA FINANC. IMOVINU </w:t>
            </w:r>
          </w:p>
        </w:tc>
        <w:tc>
          <w:tcPr>
            <w:tcW w:w="1418" w:type="dxa"/>
            <w:shd w:val="clear" w:color="auto" w:fill="auto"/>
          </w:tcPr>
          <w:p w14:paraId="47813CF3" w14:textId="77777777" w:rsidR="00F62389" w:rsidRPr="00242E33" w:rsidRDefault="00F62389" w:rsidP="00F517C8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E33">
              <w:rPr>
                <w:rFonts w:ascii="Calibri" w:hAnsi="Calibri" w:cs="Calibri"/>
                <w:b/>
                <w:bCs/>
                <w:sz w:val="18"/>
                <w:szCs w:val="18"/>
              </w:rPr>
              <w:t>109.599,75</w:t>
            </w:r>
          </w:p>
        </w:tc>
        <w:tc>
          <w:tcPr>
            <w:tcW w:w="1559" w:type="dxa"/>
            <w:shd w:val="clear" w:color="auto" w:fill="auto"/>
          </w:tcPr>
          <w:p w14:paraId="440C0ADF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626.000,00</w:t>
            </w:r>
          </w:p>
        </w:tc>
        <w:tc>
          <w:tcPr>
            <w:tcW w:w="1417" w:type="dxa"/>
            <w:shd w:val="clear" w:color="auto" w:fill="auto"/>
          </w:tcPr>
          <w:p w14:paraId="1D09E9A0" w14:textId="77777777" w:rsidR="00F62389" w:rsidRPr="00242E33" w:rsidRDefault="00F62389" w:rsidP="00F517C8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E33">
              <w:rPr>
                <w:rFonts w:ascii="Calibri" w:hAnsi="Calibri" w:cs="Calibri"/>
                <w:b/>
                <w:bCs/>
                <w:sz w:val="18"/>
                <w:szCs w:val="18"/>
              </w:rPr>
              <w:t>564.570,45</w:t>
            </w:r>
          </w:p>
        </w:tc>
        <w:tc>
          <w:tcPr>
            <w:tcW w:w="910" w:type="dxa"/>
          </w:tcPr>
          <w:p w14:paraId="20546616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515,12</w:t>
            </w:r>
          </w:p>
        </w:tc>
        <w:tc>
          <w:tcPr>
            <w:tcW w:w="899" w:type="dxa"/>
            <w:shd w:val="clear" w:color="auto" w:fill="auto"/>
          </w:tcPr>
          <w:p w14:paraId="60DD0DFE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90,19</w:t>
            </w:r>
          </w:p>
        </w:tc>
      </w:tr>
      <w:tr w:rsidR="00F62389" w:rsidRPr="002E7ED9" w14:paraId="5060E731" w14:textId="77777777" w:rsidTr="00F517C8">
        <w:tc>
          <w:tcPr>
            <w:tcW w:w="953" w:type="dxa"/>
            <w:shd w:val="clear" w:color="auto" w:fill="auto"/>
          </w:tcPr>
          <w:p w14:paraId="7ECA9D53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3E02705D" w14:textId="77777777" w:rsidR="00F62389" w:rsidRPr="002E7ED9" w:rsidRDefault="00F62389" w:rsidP="00F517C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SVEUKUPNO RASHODI I IZDACI</w:t>
            </w:r>
          </w:p>
        </w:tc>
        <w:tc>
          <w:tcPr>
            <w:tcW w:w="1418" w:type="dxa"/>
            <w:shd w:val="clear" w:color="auto" w:fill="auto"/>
          </w:tcPr>
          <w:p w14:paraId="7E9D7952" w14:textId="77777777" w:rsidR="00F6238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11.898.034,21</w:t>
            </w:r>
          </w:p>
          <w:p w14:paraId="7A444150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8A8416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22.292.839,00</w:t>
            </w:r>
          </w:p>
        </w:tc>
        <w:tc>
          <w:tcPr>
            <w:tcW w:w="1417" w:type="dxa"/>
            <w:shd w:val="clear" w:color="auto" w:fill="auto"/>
          </w:tcPr>
          <w:p w14:paraId="07FA1ABC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14.102.724,43</w:t>
            </w:r>
          </w:p>
        </w:tc>
        <w:tc>
          <w:tcPr>
            <w:tcW w:w="910" w:type="dxa"/>
          </w:tcPr>
          <w:p w14:paraId="20E05080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119,00</w:t>
            </w:r>
          </w:p>
        </w:tc>
        <w:tc>
          <w:tcPr>
            <w:tcW w:w="899" w:type="dxa"/>
            <w:shd w:val="clear" w:color="auto" w:fill="auto"/>
          </w:tcPr>
          <w:p w14:paraId="587D0CCD" w14:textId="77777777" w:rsidR="00F62389" w:rsidRPr="002E7ED9" w:rsidRDefault="00F62389" w:rsidP="00F517C8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63,26</w:t>
            </w:r>
          </w:p>
        </w:tc>
      </w:tr>
    </w:tbl>
    <w:p w14:paraId="30923106" w14:textId="77777777" w:rsidR="00F62389" w:rsidRDefault="00F62389" w:rsidP="00F6238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6F6E12" w14:textId="77777777" w:rsidR="00F62389" w:rsidRDefault="00F62389" w:rsidP="00F6238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DE9FE7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574B33">
        <w:rPr>
          <w:rFonts w:ascii="Calibri" w:hAnsi="Calibri" w:cs="Calibri"/>
          <w:b/>
          <w:sz w:val="22"/>
          <w:szCs w:val="22"/>
        </w:rPr>
        <w:t>.2.1. RASHODI POSLOVANJA</w:t>
      </w:r>
      <w:r>
        <w:rPr>
          <w:rFonts w:ascii="Calibri" w:hAnsi="Calibri" w:cs="Calibri"/>
          <w:b/>
          <w:sz w:val="22"/>
          <w:szCs w:val="22"/>
        </w:rPr>
        <w:t xml:space="preserve"> (razred 3)</w:t>
      </w:r>
    </w:p>
    <w:p w14:paraId="3BA92208" w14:textId="77777777" w:rsidR="00F62389" w:rsidRDefault="00F62389" w:rsidP="00F62389">
      <w:pPr>
        <w:jc w:val="both"/>
        <w:rPr>
          <w:rFonts w:ascii="Calibri" w:hAnsi="Calibri" w:cs="Calibri"/>
          <w:b/>
          <w:sz w:val="22"/>
          <w:szCs w:val="22"/>
        </w:rPr>
      </w:pPr>
    </w:p>
    <w:p w14:paraId="628B60D3" w14:textId="77777777" w:rsidR="00F62389" w:rsidRDefault="00F62389" w:rsidP="00F623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  <w:t>Rashodi poslovanja (razred 3) ostvareni su u iznosu od 12.061.017,29 kn ili 68,90% plana, a čine ih:</w:t>
      </w:r>
    </w:p>
    <w:p w14:paraId="180E6947" w14:textId="77777777" w:rsidR="00F62389" w:rsidRDefault="00F62389" w:rsidP="00F6238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74B33">
        <w:rPr>
          <w:rFonts w:ascii="Calibri" w:hAnsi="Calibri" w:cs="Calibri"/>
          <w:bCs/>
          <w:i/>
          <w:sz w:val="22"/>
          <w:szCs w:val="22"/>
        </w:rPr>
        <w:t>Rashodi za zaposlene</w:t>
      </w:r>
      <w:r w:rsidRPr="00574B33">
        <w:rPr>
          <w:rFonts w:ascii="Calibri" w:hAnsi="Calibri" w:cs="Calibri"/>
          <w:i/>
          <w:sz w:val="22"/>
          <w:szCs w:val="22"/>
        </w:rPr>
        <w:t xml:space="preserve"> (skupina 31)</w:t>
      </w:r>
      <w:r w:rsidRPr="00C07C30">
        <w:rPr>
          <w:rFonts w:ascii="Calibri" w:hAnsi="Calibri" w:cs="Calibri"/>
          <w:sz w:val="22"/>
          <w:szCs w:val="22"/>
        </w:rPr>
        <w:t xml:space="preserve"> ostvareni su sa </w:t>
      </w:r>
      <w:r>
        <w:rPr>
          <w:rFonts w:ascii="Calibri" w:hAnsi="Calibri" w:cs="Calibri"/>
          <w:bCs/>
          <w:sz w:val="22"/>
          <w:szCs w:val="22"/>
        </w:rPr>
        <w:t>1.457.156,31</w:t>
      </w:r>
      <w:r w:rsidRPr="00C07C30">
        <w:rPr>
          <w:rFonts w:ascii="Calibri" w:hAnsi="Calibri" w:cs="Calibri"/>
          <w:bCs/>
          <w:sz w:val="22"/>
          <w:szCs w:val="22"/>
        </w:rPr>
        <w:t xml:space="preserve"> kn</w:t>
      </w:r>
      <w:r w:rsidRPr="00C07C30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74,34</w:t>
      </w:r>
      <w:r w:rsidRPr="00C07C30">
        <w:rPr>
          <w:rFonts w:ascii="Calibri" w:hAnsi="Calibri" w:cs="Calibri"/>
          <w:bCs/>
          <w:sz w:val="22"/>
          <w:szCs w:val="22"/>
        </w:rPr>
        <w:t>%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7C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 </w:t>
      </w:r>
      <w:r w:rsidRPr="00C07C30">
        <w:rPr>
          <w:rFonts w:ascii="Calibri" w:hAnsi="Calibri" w:cs="Calibri"/>
          <w:sz w:val="22"/>
          <w:szCs w:val="22"/>
        </w:rPr>
        <w:t>plana u što ulaze rashodi za plaće (bruto), doprinosi na plaće i ostali rashodi za zaposlene</w:t>
      </w:r>
      <w:r>
        <w:rPr>
          <w:rFonts w:ascii="Calibri" w:hAnsi="Calibri" w:cs="Calibri"/>
          <w:sz w:val="22"/>
          <w:szCs w:val="22"/>
        </w:rPr>
        <w:t xml:space="preserve"> (regres za godišnji odmor, božićnica, naknada za prehranu, dar djetetu do 15 godina starosti)</w:t>
      </w:r>
      <w:r w:rsidRPr="00C07C30">
        <w:rPr>
          <w:rFonts w:ascii="Calibri" w:hAnsi="Calibri" w:cs="Calibri"/>
          <w:sz w:val="22"/>
          <w:szCs w:val="22"/>
        </w:rPr>
        <w:t>.</w:t>
      </w:r>
    </w:p>
    <w:p w14:paraId="7BE98E79" w14:textId="09306BA0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74B33">
        <w:rPr>
          <w:rFonts w:ascii="Calibri" w:hAnsi="Calibri" w:cs="Calibri"/>
          <w:bCs/>
          <w:i/>
          <w:sz w:val="22"/>
          <w:szCs w:val="22"/>
        </w:rPr>
        <w:t>Materijalni rashodi</w:t>
      </w:r>
      <w:r w:rsidRPr="00574B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74B33">
        <w:rPr>
          <w:rFonts w:ascii="Calibri" w:hAnsi="Calibri" w:cs="Calibri"/>
          <w:bCs/>
          <w:i/>
          <w:sz w:val="22"/>
          <w:szCs w:val="22"/>
        </w:rPr>
        <w:t>(skupina 32)</w:t>
      </w:r>
      <w:r w:rsidRPr="00574B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74B33">
        <w:rPr>
          <w:rFonts w:ascii="Calibri" w:hAnsi="Calibri" w:cs="Calibri"/>
          <w:sz w:val="22"/>
          <w:szCs w:val="22"/>
        </w:rPr>
        <w:t xml:space="preserve">ostvareni su u visini od </w:t>
      </w:r>
      <w:r>
        <w:rPr>
          <w:rFonts w:ascii="Calibri" w:hAnsi="Calibri" w:cs="Calibri"/>
          <w:sz w:val="22"/>
          <w:szCs w:val="22"/>
        </w:rPr>
        <w:t>4.642.140,06</w:t>
      </w:r>
      <w:r w:rsidRPr="00574B33">
        <w:rPr>
          <w:rFonts w:ascii="Calibri" w:hAnsi="Calibri" w:cs="Calibri"/>
          <w:sz w:val="22"/>
          <w:szCs w:val="22"/>
        </w:rPr>
        <w:t xml:space="preserve"> </w:t>
      </w:r>
      <w:r w:rsidR="00995909">
        <w:rPr>
          <w:rFonts w:ascii="Calibri" w:hAnsi="Calibri" w:cs="Calibri"/>
          <w:sz w:val="22"/>
          <w:szCs w:val="22"/>
        </w:rPr>
        <w:t xml:space="preserve">kn </w:t>
      </w:r>
      <w:r w:rsidRPr="00574B33">
        <w:rPr>
          <w:rFonts w:ascii="Calibri" w:hAnsi="Calibri" w:cs="Calibri"/>
          <w:sz w:val="22"/>
          <w:szCs w:val="22"/>
        </w:rPr>
        <w:t xml:space="preserve">ili </w:t>
      </w:r>
      <w:r>
        <w:rPr>
          <w:rFonts w:ascii="Calibri" w:hAnsi="Calibri" w:cs="Calibri"/>
          <w:sz w:val="22"/>
          <w:szCs w:val="22"/>
        </w:rPr>
        <w:t>54,22</w:t>
      </w:r>
      <w:r w:rsidRPr="00574B33">
        <w:rPr>
          <w:rFonts w:ascii="Calibri" w:hAnsi="Calibri" w:cs="Calibri"/>
          <w:sz w:val="22"/>
          <w:szCs w:val="22"/>
        </w:rPr>
        <w:t>%</w:t>
      </w:r>
      <w:r w:rsidRPr="00574B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74B33">
        <w:rPr>
          <w:rFonts w:ascii="Calibri" w:hAnsi="Calibri" w:cs="Calibri"/>
          <w:sz w:val="22"/>
          <w:szCs w:val="22"/>
        </w:rPr>
        <w:t xml:space="preserve">od planiranih, a sastoje se od naknade troškova zaposlenima, rashoda za materijal i energiju,  rashoda za usluge (telefona, pošte i prijevoza, tekućeg i investicijskog održavanja,  promidžbe i informiranja, komunalne usluge poput: košnje trave i raslinja, održavanje nerazvrstanih puteva, signalizacija, održavanje zelenih površina, strojno čišćenje, održavanje javne rasvjete, uređenje mjesta, zakupnine i najamnine, zdravstvene i veterinarske usluge te intelektualne i osobne usluge, računalne te ostale usluge), ostalih nespomenutih rashoda poslovanja kao što su naknade za rad predstavničkih i izvršnih tijela, premije osiguranja, reprezentacija, članarine, pristojbe i naknade. </w:t>
      </w:r>
    </w:p>
    <w:p w14:paraId="4A0BB550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E37938E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bCs/>
          <w:i/>
          <w:sz w:val="22"/>
          <w:szCs w:val="22"/>
        </w:rPr>
        <w:t>Financijski rashodi</w:t>
      </w:r>
      <w:r w:rsidRPr="00A13494">
        <w:rPr>
          <w:rFonts w:ascii="Calibri" w:hAnsi="Calibri" w:cs="Calibri"/>
          <w:i/>
          <w:sz w:val="22"/>
          <w:szCs w:val="22"/>
        </w:rPr>
        <w:t xml:space="preserve"> (skupina 34)</w:t>
      </w:r>
      <w:r w:rsidRPr="00A13494">
        <w:rPr>
          <w:rFonts w:ascii="Calibri" w:hAnsi="Calibri" w:cs="Calibri"/>
          <w:sz w:val="22"/>
          <w:szCs w:val="22"/>
        </w:rPr>
        <w:t xml:space="preserve"> ostvareni su u iznosu od </w:t>
      </w:r>
      <w:r>
        <w:rPr>
          <w:rFonts w:ascii="Calibri" w:hAnsi="Calibri" w:cs="Calibri"/>
          <w:sz w:val="22"/>
          <w:szCs w:val="22"/>
        </w:rPr>
        <w:t>285.623,75 k</w:t>
      </w:r>
      <w:r w:rsidRPr="00A13494">
        <w:rPr>
          <w:rFonts w:ascii="Calibri" w:hAnsi="Calibri" w:cs="Calibri"/>
          <w:sz w:val="22"/>
          <w:szCs w:val="22"/>
        </w:rPr>
        <w:t xml:space="preserve">n ili </w:t>
      </w:r>
      <w:r>
        <w:rPr>
          <w:rFonts w:ascii="Calibri" w:hAnsi="Calibri" w:cs="Calibri"/>
          <w:sz w:val="22"/>
          <w:szCs w:val="22"/>
        </w:rPr>
        <w:t>80,68</w:t>
      </w:r>
      <w:r w:rsidRPr="00A13494">
        <w:rPr>
          <w:rFonts w:ascii="Calibri" w:hAnsi="Calibri" w:cs="Calibri"/>
          <w:bCs/>
          <w:sz w:val="22"/>
          <w:szCs w:val="22"/>
        </w:rPr>
        <w:t>%</w:t>
      </w:r>
      <w:r w:rsidRPr="00A13494">
        <w:rPr>
          <w:rFonts w:ascii="Calibri" w:hAnsi="Calibri" w:cs="Calibri"/>
          <w:sz w:val="22"/>
          <w:szCs w:val="22"/>
        </w:rPr>
        <w:t xml:space="preserve"> od plana. Tu spadaju rashodi za kamate za primljene kredite i zajmove, bankarske usluge, zatezne kamate te ostali nespomenuti financijski rashodi.</w:t>
      </w:r>
    </w:p>
    <w:p w14:paraId="75249216" w14:textId="77777777" w:rsidR="00F62389" w:rsidRDefault="00F62389" w:rsidP="00F62389">
      <w:pPr>
        <w:pStyle w:val="Odlomakpopisa"/>
        <w:rPr>
          <w:rFonts w:ascii="Calibri" w:hAnsi="Calibri" w:cs="Calibri"/>
          <w:bCs/>
          <w:sz w:val="22"/>
          <w:szCs w:val="22"/>
        </w:rPr>
      </w:pPr>
    </w:p>
    <w:p w14:paraId="17055E97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bCs/>
          <w:i/>
          <w:sz w:val="22"/>
          <w:szCs w:val="22"/>
        </w:rPr>
        <w:t>Subvencije</w:t>
      </w:r>
      <w:r w:rsidRPr="00A13494">
        <w:rPr>
          <w:rFonts w:ascii="Calibri" w:hAnsi="Calibri" w:cs="Calibri"/>
          <w:i/>
          <w:sz w:val="22"/>
          <w:szCs w:val="22"/>
        </w:rPr>
        <w:t xml:space="preserve"> (skupina 35)</w:t>
      </w:r>
      <w:r w:rsidRPr="00A13494">
        <w:rPr>
          <w:rFonts w:ascii="Calibri" w:hAnsi="Calibri" w:cs="Calibri"/>
          <w:sz w:val="22"/>
          <w:szCs w:val="22"/>
        </w:rPr>
        <w:t xml:space="preserve"> su ostvarene u iznosu od </w:t>
      </w:r>
      <w:r>
        <w:rPr>
          <w:rFonts w:ascii="Calibri" w:hAnsi="Calibri" w:cs="Calibri"/>
          <w:sz w:val="22"/>
          <w:szCs w:val="22"/>
        </w:rPr>
        <w:t xml:space="preserve">30.133,28 </w:t>
      </w:r>
      <w:r w:rsidRPr="00A13494">
        <w:rPr>
          <w:rFonts w:ascii="Calibri" w:hAnsi="Calibri" w:cs="Calibri"/>
          <w:sz w:val="22"/>
          <w:szCs w:val="22"/>
        </w:rPr>
        <w:t xml:space="preserve">ili </w:t>
      </w:r>
      <w:r>
        <w:rPr>
          <w:rFonts w:ascii="Calibri" w:hAnsi="Calibri" w:cs="Calibri"/>
          <w:sz w:val="22"/>
          <w:szCs w:val="22"/>
        </w:rPr>
        <w:t>42,74</w:t>
      </w:r>
      <w:r w:rsidRPr="00A13494">
        <w:rPr>
          <w:rFonts w:ascii="Calibri" w:hAnsi="Calibri" w:cs="Calibri"/>
          <w:sz w:val="22"/>
          <w:szCs w:val="22"/>
        </w:rPr>
        <w:t>%</w:t>
      </w:r>
      <w:r w:rsidRPr="00A13494">
        <w:rPr>
          <w:rFonts w:ascii="Calibri" w:hAnsi="Calibri" w:cs="Calibri"/>
          <w:bCs/>
          <w:sz w:val="22"/>
          <w:szCs w:val="22"/>
        </w:rPr>
        <w:t xml:space="preserve"> </w:t>
      </w:r>
      <w:r w:rsidRPr="00A13494">
        <w:rPr>
          <w:rFonts w:ascii="Calibri" w:hAnsi="Calibri" w:cs="Calibri"/>
          <w:sz w:val="22"/>
          <w:szCs w:val="22"/>
        </w:rPr>
        <w:t xml:space="preserve">od plana, a odnose se </w:t>
      </w:r>
      <w:r>
        <w:rPr>
          <w:rFonts w:ascii="Calibri" w:hAnsi="Calibri" w:cs="Calibri"/>
          <w:sz w:val="22"/>
          <w:szCs w:val="22"/>
        </w:rPr>
        <w:t>na subvenciju</w:t>
      </w:r>
      <w:r w:rsidRPr="00A134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privatnog dječjeg</w:t>
      </w:r>
      <w:r w:rsidRPr="00A13494">
        <w:rPr>
          <w:rFonts w:ascii="Calibri" w:hAnsi="Calibri" w:cs="Calibri"/>
          <w:sz w:val="22"/>
          <w:szCs w:val="22"/>
        </w:rPr>
        <w:t xml:space="preserve"> vrtića.</w:t>
      </w:r>
    </w:p>
    <w:p w14:paraId="440A7F6D" w14:textId="77777777" w:rsidR="00F62389" w:rsidRDefault="00F62389" w:rsidP="00F62389">
      <w:pPr>
        <w:pStyle w:val="Odlomakpopisa"/>
        <w:rPr>
          <w:rFonts w:ascii="Calibri" w:hAnsi="Calibri" w:cs="Calibri"/>
          <w:sz w:val="22"/>
          <w:szCs w:val="22"/>
        </w:rPr>
      </w:pPr>
    </w:p>
    <w:p w14:paraId="61C757C1" w14:textId="77777777" w:rsidR="00F62389" w:rsidRPr="00C07C30" w:rsidRDefault="00F62389" w:rsidP="00F6238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bCs/>
          <w:i/>
          <w:sz w:val="22"/>
          <w:szCs w:val="22"/>
        </w:rPr>
        <w:t>Pomoći</w:t>
      </w:r>
      <w:r w:rsidRPr="00A13494">
        <w:rPr>
          <w:rFonts w:ascii="Calibri" w:hAnsi="Calibri" w:cs="Calibri"/>
          <w:i/>
          <w:sz w:val="22"/>
          <w:szCs w:val="22"/>
        </w:rPr>
        <w:t xml:space="preserve"> dane u inozemstvo i unutar općeg proračuna (skupina 36)</w:t>
      </w:r>
      <w:r w:rsidRPr="00C07C30">
        <w:rPr>
          <w:rFonts w:ascii="Calibri" w:hAnsi="Calibri" w:cs="Calibri"/>
          <w:sz w:val="22"/>
          <w:szCs w:val="22"/>
        </w:rPr>
        <w:t xml:space="preserve"> ostvarene su u iznosu od </w:t>
      </w:r>
      <w:r>
        <w:rPr>
          <w:rFonts w:ascii="Calibri" w:hAnsi="Calibri" w:cs="Calibri"/>
          <w:sz w:val="22"/>
          <w:szCs w:val="22"/>
        </w:rPr>
        <w:t>3.197.118,64</w:t>
      </w:r>
      <w:r w:rsidRPr="00C07C30">
        <w:rPr>
          <w:rFonts w:ascii="Calibri" w:hAnsi="Calibri" w:cs="Calibri"/>
          <w:sz w:val="22"/>
          <w:szCs w:val="22"/>
        </w:rPr>
        <w:t xml:space="preserve"> kn ili </w:t>
      </w:r>
      <w:r>
        <w:rPr>
          <w:rFonts w:ascii="Calibri" w:hAnsi="Calibri" w:cs="Calibri"/>
          <w:sz w:val="22"/>
          <w:szCs w:val="22"/>
        </w:rPr>
        <w:t>97,27</w:t>
      </w:r>
      <w:r w:rsidRPr="00C07C30">
        <w:rPr>
          <w:rFonts w:ascii="Calibri" w:hAnsi="Calibri" w:cs="Calibri"/>
          <w:sz w:val="22"/>
          <w:szCs w:val="22"/>
        </w:rPr>
        <w:t>% plana, a odnose se na tekuće i kapitalne pomoći proračunskim korisnicima drugih proračuna</w:t>
      </w:r>
      <w:r>
        <w:rPr>
          <w:rFonts w:ascii="Calibri" w:hAnsi="Calibri" w:cs="Calibri"/>
          <w:sz w:val="22"/>
          <w:szCs w:val="22"/>
        </w:rPr>
        <w:t xml:space="preserve"> (IŽ za OB Pula, IŽ za ŽCGO „Kaštijun“, Fond za agroturizam, Fond za zaštitu okoliša, JVP, dj.vrtić, HMP – TIM T2, HMP iznad standarda, IŽ za produženi boravak u OŠ)</w:t>
      </w:r>
      <w:r w:rsidRPr="00C07C30">
        <w:rPr>
          <w:rFonts w:ascii="Calibri" w:hAnsi="Calibri" w:cs="Calibri"/>
          <w:sz w:val="22"/>
          <w:szCs w:val="22"/>
        </w:rPr>
        <w:t xml:space="preserve">. </w:t>
      </w:r>
    </w:p>
    <w:p w14:paraId="377E7B2E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0A48550D" w14:textId="77777777" w:rsidR="00F62389" w:rsidRPr="00C07C30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bCs/>
          <w:i/>
          <w:sz w:val="22"/>
          <w:szCs w:val="22"/>
        </w:rPr>
        <w:t>Naknade građanima</w:t>
      </w:r>
      <w:r w:rsidRPr="00A13494">
        <w:rPr>
          <w:rFonts w:ascii="Calibri" w:hAnsi="Calibri" w:cs="Calibri"/>
          <w:i/>
          <w:sz w:val="22"/>
          <w:szCs w:val="22"/>
        </w:rPr>
        <w:t xml:space="preserve"> i kućanstvima na temelju osiguranja i druge naknade (skupina 37)</w:t>
      </w:r>
      <w:r w:rsidRPr="00C07C30">
        <w:rPr>
          <w:rFonts w:ascii="Calibri" w:hAnsi="Calibri" w:cs="Calibri"/>
          <w:sz w:val="22"/>
          <w:szCs w:val="22"/>
        </w:rPr>
        <w:t xml:space="preserve"> ostvarene su u iznosu od </w:t>
      </w:r>
      <w:r>
        <w:rPr>
          <w:rFonts w:ascii="Calibri" w:hAnsi="Calibri" w:cs="Calibri"/>
          <w:sz w:val="22"/>
          <w:szCs w:val="22"/>
        </w:rPr>
        <w:t>1.259.529,75 kn</w:t>
      </w:r>
      <w:r w:rsidRPr="00C07C30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80,02</w:t>
      </w:r>
      <w:r w:rsidRPr="00C07C30">
        <w:rPr>
          <w:rFonts w:ascii="Calibri" w:hAnsi="Calibri" w:cs="Calibri"/>
          <w:sz w:val="22"/>
          <w:szCs w:val="22"/>
        </w:rPr>
        <w:t xml:space="preserve">% plana a tu spadaju: učeničke i studentske stipendije, participacija pogrebnih troškova, jednokratne pomoći, naknade za rođenje djeteta, topli obrok učenika u osnovnim školama, prijevozni troškovi učenika te </w:t>
      </w:r>
      <w:r>
        <w:rPr>
          <w:rFonts w:ascii="Calibri" w:hAnsi="Calibri" w:cs="Calibri"/>
          <w:sz w:val="22"/>
          <w:szCs w:val="22"/>
        </w:rPr>
        <w:t xml:space="preserve">rashodi temeljeni na </w:t>
      </w:r>
      <w:r w:rsidRPr="00C07C30">
        <w:rPr>
          <w:rFonts w:ascii="Calibri" w:hAnsi="Calibri" w:cs="Calibri"/>
          <w:sz w:val="22"/>
          <w:szCs w:val="22"/>
        </w:rPr>
        <w:t>socijaln</w:t>
      </w:r>
      <w:r>
        <w:rPr>
          <w:rFonts w:ascii="Calibri" w:hAnsi="Calibri" w:cs="Calibri"/>
          <w:sz w:val="22"/>
          <w:szCs w:val="22"/>
        </w:rPr>
        <w:t>om</w:t>
      </w:r>
      <w:r w:rsidRPr="00C07C30">
        <w:rPr>
          <w:rFonts w:ascii="Calibri" w:hAnsi="Calibri" w:cs="Calibri"/>
          <w:sz w:val="22"/>
          <w:szCs w:val="22"/>
        </w:rPr>
        <w:t xml:space="preserve"> program</w:t>
      </w:r>
      <w:r>
        <w:rPr>
          <w:rFonts w:ascii="Calibri" w:hAnsi="Calibri" w:cs="Calibri"/>
          <w:sz w:val="22"/>
          <w:szCs w:val="22"/>
        </w:rPr>
        <w:t>u</w:t>
      </w:r>
      <w:r w:rsidRPr="00C07C30">
        <w:rPr>
          <w:rFonts w:ascii="Calibri" w:hAnsi="Calibri" w:cs="Calibri"/>
          <w:sz w:val="22"/>
          <w:szCs w:val="22"/>
        </w:rPr>
        <w:t xml:space="preserve">. </w:t>
      </w:r>
    </w:p>
    <w:p w14:paraId="13F39630" w14:textId="77777777" w:rsidR="00F62389" w:rsidRPr="003272D0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14:paraId="02D56757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i/>
          <w:sz w:val="22"/>
          <w:szCs w:val="22"/>
        </w:rPr>
        <w:t>Ostali rashodi (skupina 38)</w:t>
      </w:r>
      <w:r w:rsidRPr="00C07C30">
        <w:rPr>
          <w:rFonts w:ascii="Calibri" w:hAnsi="Calibri" w:cs="Calibri"/>
          <w:sz w:val="22"/>
          <w:szCs w:val="22"/>
        </w:rPr>
        <w:t xml:space="preserve"> ostvareni su u iznosu od </w:t>
      </w:r>
      <w:r>
        <w:rPr>
          <w:rFonts w:ascii="Calibri" w:hAnsi="Calibri" w:cs="Calibri"/>
          <w:sz w:val="22"/>
          <w:szCs w:val="22"/>
        </w:rPr>
        <w:t>1.189.315,50</w:t>
      </w:r>
      <w:r w:rsidRPr="00C07C30">
        <w:rPr>
          <w:rFonts w:ascii="Calibri" w:hAnsi="Calibri" w:cs="Calibri"/>
          <w:sz w:val="22"/>
          <w:szCs w:val="22"/>
        </w:rPr>
        <w:t xml:space="preserve"> kn ili </w:t>
      </w:r>
      <w:r>
        <w:rPr>
          <w:rFonts w:ascii="Calibri" w:hAnsi="Calibri" w:cs="Calibri"/>
          <w:sz w:val="22"/>
          <w:szCs w:val="22"/>
        </w:rPr>
        <w:t>70,05</w:t>
      </w:r>
      <w:r w:rsidRPr="00C07C30">
        <w:rPr>
          <w:rFonts w:ascii="Calibri" w:hAnsi="Calibri" w:cs="Calibri"/>
          <w:sz w:val="22"/>
          <w:szCs w:val="22"/>
        </w:rPr>
        <w:t xml:space="preserve">% plana, a odnose se na tekuće donacije u novcu kao što su: </w:t>
      </w:r>
      <w:r>
        <w:rPr>
          <w:rFonts w:ascii="Calibri" w:hAnsi="Calibri" w:cs="Calibri"/>
          <w:sz w:val="22"/>
          <w:szCs w:val="22"/>
        </w:rPr>
        <w:t xml:space="preserve">kapitalne pomoći za sufinanciranje kredita za deponij Cere, za sanaciju deponija Cere, </w:t>
      </w:r>
      <w:r w:rsidRPr="00C07C30">
        <w:rPr>
          <w:rFonts w:ascii="Calibri" w:hAnsi="Calibri" w:cs="Calibri"/>
          <w:sz w:val="22"/>
          <w:szCs w:val="22"/>
        </w:rPr>
        <w:t xml:space="preserve">financiranje rada političkih stranaka, financiranje civilne zaštite-zaštita i spašavanje, razne tekuće donacije u kulturi, sportu, </w:t>
      </w:r>
      <w:r>
        <w:rPr>
          <w:rFonts w:ascii="Calibri" w:hAnsi="Calibri" w:cs="Calibri"/>
          <w:sz w:val="22"/>
          <w:szCs w:val="22"/>
        </w:rPr>
        <w:t xml:space="preserve">poljoprivredi, </w:t>
      </w:r>
      <w:r w:rsidRPr="00C07C30">
        <w:rPr>
          <w:rFonts w:ascii="Calibri" w:hAnsi="Calibri" w:cs="Calibri"/>
          <w:sz w:val="22"/>
          <w:szCs w:val="22"/>
        </w:rPr>
        <w:t>potpore u školstvu</w:t>
      </w:r>
      <w:r>
        <w:rPr>
          <w:rFonts w:ascii="Calibri" w:hAnsi="Calibri" w:cs="Calibri"/>
          <w:sz w:val="22"/>
          <w:szCs w:val="22"/>
        </w:rPr>
        <w:t xml:space="preserve">, donacija TZ Općine Sveta Nedjelja, </w:t>
      </w:r>
      <w:r w:rsidRPr="00C07C30">
        <w:rPr>
          <w:rFonts w:ascii="Calibri" w:hAnsi="Calibri" w:cs="Calibri"/>
          <w:sz w:val="22"/>
          <w:szCs w:val="22"/>
        </w:rPr>
        <w:t>te razne udruge unutar program</w:t>
      </w:r>
      <w:r>
        <w:rPr>
          <w:rFonts w:ascii="Calibri" w:hAnsi="Calibri" w:cs="Calibri"/>
          <w:sz w:val="22"/>
          <w:szCs w:val="22"/>
        </w:rPr>
        <w:t>ske djelatnosti socijalne skrbi.</w:t>
      </w:r>
    </w:p>
    <w:p w14:paraId="4FEA150C" w14:textId="77777777" w:rsidR="00F62389" w:rsidRDefault="00F62389" w:rsidP="00F62389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</w:p>
    <w:p w14:paraId="62366026" w14:textId="77777777" w:rsidR="00F62389" w:rsidRDefault="00F62389" w:rsidP="00F62389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</w:p>
    <w:p w14:paraId="5B138D23" w14:textId="77777777" w:rsidR="00F62389" w:rsidRDefault="00F62389" w:rsidP="00F62389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A13494">
        <w:rPr>
          <w:rFonts w:ascii="Calibri" w:hAnsi="Calibri" w:cs="Calibri"/>
          <w:b/>
          <w:sz w:val="22"/>
          <w:szCs w:val="22"/>
        </w:rPr>
        <w:t>.2.2. RASHODI ZA NABAVU NEFINANCIJSKE IMOVINE</w:t>
      </w:r>
      <w:r>
        <w:rPr>
          <w:rFonts w:ascii="Calibri" w:hAnsi="Calibri" w:cs="Calibri"/>
          <w:b/>
          <w:sz w:val="22"/>
          <w:szCs w:val="22"/>
        </w:rPr>
        <w:t xml:space="preserve"> (razred 4)</w:t>
      </w:r>
    </w:p>
    <w:p w14:paraId="181A50CF" w14:textId="77777777" w:rsidR="00F62389" w:rsidRDefault="00F62389" w:rsidP="00F62389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</w:p>
    <w:p w14:paraId="449AC78D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D0930">
        <w:rPr>
          <w:rFonts w:ascii="Calibri" w:hAnsi="Calibri" w:cs="Calibri"/>
          <w:i/>
          <w:sz w:val="22"/>
          <w:szCs w:val="22"/>
        </w:rPr>
        <w:lastRenderedPageBreak/>
        <w:t>Rashodi za nabavu proizvedene dugotrajne imovine (skupina 42)</w:t>
      </w:r>
      <w:r w:rsidRPr="00C07C30">
        <w:rPr>
          <w:rFonts w:ascii="Calibri" w:hAnsi="Calibri" w:cs="Calibri"/>
          <w:sz w:val="22"/>
          <w:szCs w:val="22"/>
        </w:rPr>
        <w:t xml:space="preserve"> ostvareni su u iznosu od </w:t>
      </w:r>
      <w:r>
        <w:rPr>
          <w:rFonts w:ascii="Calibri" w:hAnsi="Calibri" w:cs="Calibri"/>
          <w:sz w:val="22"/>
          <w:szCs w:val="22"/>
        </w:rPr>
        <w:t>392.544,35 kn</w:t>
      </w:r>
      <w:r w:rsidRPr="00C07C30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16,38</w:t>
      </w:r>
      <w:r w:rsidRPr="00C07C30">
        <w:rPr>
          <w:rFonts w:ascii="Calibri" w:hAnsi="Calibri" w:cs="Calibri"/>
          <w:sz w:val="22"/>
          <w:szCs w:val="22"/>
        </w:rPr>
        <w:t>% od plana a odnose se na:</w:t>
      </w:r>
      <w:r>
        <w:rPr>
          <w:rFonts w:ascii="Calibri" w:hAnsi="Calibri" w:cs="Calibri"/>
          <w:sz w:val="22"/>
          <w:szCs w:val="22"/>
        </w:rPr>
        <w:t xml:space="preserve"> projektne dokumentacije za </w:t>
      </w:r>
      <w:r w:rsidRPr="00C07C30">
        <w:rPr>
          <w:rFonts w:ascii="Calibri" w:hAnsi="Calibri" w:cs="Calibri"/>
          <w:sz w:val="22"/>
          <w:szCs w:val="22"/>
        </w:rPr>
        <w:t>izgradnju javne rasvjete</w:t>
      </w:r>
      <w:r>
        <w:rPr>
          <w:rFonts w:ascii="Calibri" w:hAnsi="Calibri" w:cs="Calibri"/>
          <w:sz w:val="22"/>
          <w:szCs w:val="22"/>
        </w:rPr>
        <w:t>, projekta prometnih rješenja regulacije prometa na području Općine Sveta Nedjelja, nabavu računala i računalne opreme, te na nabavu računalnih programa</w:t>
      </w:r>
    </w:p>
    <w:p w14:paraId="00E64877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D0930">
        <w:rPr>
          <w:rFonts w:ascii="Calibri" w:hAnsi="Calibri" w:cs="Calibri"/>
          <w:i/>
          <w:sz w:val="22"/>
          <w:szCs w:val="22"/>
        </w:rPr>
        <w:t>Rashodi za dodatna ulaganja na nefinancijskoj imovini (skupina 45)</w:t>
      </w:r>
      <w:r>
        <w:rPr>
          <w:rFonts w:ascii="Calibri" w:hAnsi="Calibri" w:cs="Calibri"/>
          <w:sz w:val="22"/>
          <w:szCs w:val="22"/>
        </w:rPr>
        <w:t xml:space="preserve"> ostvareni su u iznosu od 1.084.592,34 kn ili 76,58% od plana a odnosi se na rekonstrukciju I kata općinske zgrade, na nadogradnju web stranice, sanacija bivše zgrade Veli Golji.</w:t>
      </w:r>
    </w:p>
    <w:p w14:paraId="1D76A159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6B189BF0" w14:textId="77777777" w:rsidR="00F62389" w:rsidRPr="00A13494" w:rsidRDefault="00F62389" w:rsidP="00F62389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A13494">
        <w:rPr>
          <w:rFonts w:ascii="Calibri" w:hAnsi="Calibri" w:cs="Calibri"/>
          <w:b/>
          <w:sz w:val="22"/>
          <w:szCs w:val="22"/>
        </w:rPr>
        <w:t>.2.3. IZDACI ZA FINANCIJSKU IMOVINU I OTPLATU ZAJMOVA (razred 5)</w:t>
      </w:r>
    </w:p>
    <w:p w14:paraId="2A232BE8" w14:textId="77777777" w:rsidR="00F62389" w:rsidRPr="00C07C30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14:paraId="225819C2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bCs/>
          <w:sz w:val="22"/>
          <w:szCs w:val="22"/>
        </w:rPr>
        <w:t>Izdaci za otplatu glavnice primljenih kredita i zajmova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7C30">
        <w:rPr>
          <w:rFonts w:ascii="Calibri" w:hAnsi="Calibri" w:cs="Calibri"/>
          <w:bCs/>
          <w:sz w:val="22"/>
          <w:szCs w:val="22"/>
        </w:rPr>
        <w:t>(skupina 54)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7C30">
        <w:rPr>
          <w:rFonts w:ascii="Calibri" w:hAnsi="Calibri" w:cs="Calibri"/>
          <w:sz w:val="22"/>
          <w:szCs w:val="22"/>
        </w:rPr>
        <w:t xml:space="preserve">ostvareni su u iznosu od </w:t>
      </w:r>
      <w:r>
        <w:rPr>
          <w:rFonts w:ascii="Calibri" w:hAnsi="Calibri" w:cs="Calibri"/>
          <w:sz w:val="22"/>
          <w:szCs w:val="22"/>
        </w:rPr>
        <w:t xml:space="preserve">564.570,45 </w:t>
      </w:r>
      <w:r w:rsidRPr="00C07C30">
        <w:rPr>
          <w:rFonts w:ascii="Calibri" w:hAnsi="Calibri" w:cs="Calibri"/>
          <w:sz w:val="22"/>
          <w:szCs w:val="22"/>
        </w:rPr>
        <w:t>kn ili</w:t>
      </w:r>
      <w:r>
        <w:rPr>
          <w:rFonts w:ascii="Calibri" w:hAnsi="Calibri" w:cs="Calibri"/>
          <w:sz w:val="22"/>
          <w:szCs w:val="22"/>
        </w:rPr>
        <w:t xml:space="preserve"> 90,19%</w:t>
      </w:r>
      <w:r w:rsidRPr="00C07C30">
        <w:rPr>
          <w:rFonts w:ascii="Calibri" w:hAnsi="Calibri" w:cs="Calibri"/>
          <w:sz w:val="22"/>
          <w:szCs w:val="22"/>
        </w:rPr>
        <w:t xml:space="preserve"> od plana kojih čine rashodi za otplatu dugoročnih zajmova.</w:t>
      </w:r>
    </w:p>
    <w:p w14:paraId="28E0DCFA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558A30D2" w14:textId="77777777" w:rsidR="00F62389" w:rsidRPr="00A13494" w:rsidRDefault="00F62389" w:rsidP="00F62389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A13494">
        <w:rPr>
          <w:rFonts w:ascii="Calibri" w:hAnsi="Calibri" w:cs="Calibri"/>
          <w:b/>
          <w:sz w:val="22"/>
          <w:szCs w:val="22"/>
        </w:rPr>
        <w:t>.2.4. PREGLED OSTVARENJA RASHODA PO PROGRAMIMA</w:t>
      </w:r>
    </w:p>
    <w:p w14:paraId="317FC580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0DC897D8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bCs/>
          <w:iCs/>
          <w:sz w:val="22"/>
          <w:szCs w:val="22"/>
        </w:rPr>
      </w:pPr>
      <w:r w:rsidRPr="00C07C30">
        <w:rPr>
          <w:rFonts w:ascii="Calibri" w:hAnsi="Calibri" w:cs="Calibri"/>
          <w:bCs/>
          <w:iCs/>
          <w:sz w:val="22"/>
          <w:szCs w:val="22"/>
        </w:rPr>
        <w:t>Naprijed spomenuti rashodi realizirani su iz naplaćenih prihoda u izvještajnom razdoblju i to kroz dva razdjela.</w:t>
      </w:r>
    </w:p>
    <w:p w14:paraId="6375F2DD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bCs/>
          <w:iCs/>
          <w:sz w:val="22"/>
          <w:szCs w:val="22"/>
        </w:rPr>
        <w:t>U okviru svakog razdjela sredstva su raspoređena po programima, aktivnostima i projektima, a realizacija istih vidljiva je u Posebnom dijelu izvršenja Proračuna Općine Sveta Nedelja za izvještajno razdoblje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  <w:p w14:paraId="3EF2E75F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559"/>
        <w:gridCol w:w="851"/>
      </w:tblGrid>
      <w:tr w:rsidR="00F62389" w:rsidRPr="00C07C30" w14:paraId="4B91A82F" w14:textId="77777777" w:rsidTr="00F517C8">
        <w:tc>
          <w:tcPr>
            <w:tcW w:w="675" w:type="dxa"/>
            <w:shd w:val="clear" w:color="auto" w:fill="auto"/>
          </w:tcPr>
          <w:p w14:paraId="07A2EE3F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Program</w:t>
            </w:r>
          </w:p>
        </w:tc>
        <w:tc>
          <w:tcPr>
            <w:tcW w:w="3686" w:type="dxa"/>
            <w:shd w:val="clear" w:color="auto" w:fill="auto"/>
          </w:tcPr>
          <w:p w14:paraId="109AAC59" w14:textId="77777777" w:rsidR="00F62389" w:rsidRPr="00C07C30" w:rsidRDefault="00F62389" w:rsidP="00F517C8">
            <w:pPr>
              <w:pStyle w:val="Uvuenotijeloteksta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Naziv programa</w:t>
            </w:r>
          </w:p>
        </w:tc>
        <w:tc>
          <w:tcPr>
            <w:tcW w:w="1701" w:type="dxa"/>
            <w:shd w:val="clear" w:color="auto" w:fill="auto"/>
          </w:tcPr>
          <w:p w14:paraId="18D2946C" w14:textId="77777777" w:rsidR="00F62389" w:rsidRPr="00C07C30" w:rsidRDefault="00F62389" w:rsidP="00F517C8">
            <w:pPr>
              <w:pStyle w:val="Uvuenotijeloteksta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Planirano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2022.</w:t>
            </w:r>
          </w:p>
        </w:tc>
        <w:tc>
          <w:tcPr>
            <w:tcW w:w="1559" w:type="dxa"/>
            <w:shd w:val="clear" w:color="auto" w:fill="auto"/>
          </w:tcPr>
          <w:p w14:paraId="6194AEA7" w14:textId="77777777" w:rsidR="00F62389" w:rsidRPr="00C07C30" w:rsidRDefault="00F62389" w:rsidP="00F517C8">
            <w:pPr>
              <w:pStyle w:val="Uvuenotijeloteksta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Ostvareno 01-12/2022</w:t>
            </w: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FFD1815" w14:textId="77777777" w:rsidR="00F62389" w:rsidRPr="00C07C30" w:rsidRDefault="00F62389" w:rsidP="00F517C8">
            <w:pPr>
              <w:pStyle w:val="Uvuenotijeloteksta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Index  4/3</w:t>
            </w:r>
          </w:p>
        </w:tc>
      </w:tr>
      <w:tr w:rsidR="00F62389" w:rsidRPr="00C07C30" w14:paraId="4EEE5374" w14:textId="77777777" w:rsidTr="00F517C8">
        <w:tc>
          <w:tcPr>
            <w:tcW w:w="675" w:type="dxa"/>
            <w:shd w:val="clear" w:color="auto" w:fill="auto"/>
          </w:tcPr>
          <w:p w14:paraId="2DEDE2A6" w14:textId="77777777" w:rsidR="00F62389" w:rsidRPr="00C07C30" w:rsidRDefault="00F62389" w:rsidP="00F517C8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1A1CD066" w14:textId="77777777" w:rsidR="00F62389" w:rsidRPr="00C07C30" w:rsidRDefault="00F62389" w:rsidP="00F517C8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E73A794" w14:textId="77777777" w:rsidR="00F62389" w:rsidRPr="00C07C30" w:rsidRDefault="00F62389" w:rsidP="00F517C8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5F0C065" w14:textId="77777777" w:rsidR="00F62389" w:rsidRPr="00C07C30" w:rsidRDefault="00F62389" w:rsidP="00F517C8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119E2F" w14:textId="77777777" w:rsidR="00F62389" w:rsidRPr="00C07C30" w:rsidRDefault="00F62389" w:rsidP="00F517C8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F62389" w:rsidRPr="00C07C30" w14:paraId="30C60AB5" w14:textId="77777777" w:rsidTr="00F517C8">
        <w:tc>
          <w:tcPr>
            <w:tcW w:w="675" w:type="dxa"/>
            <w:shd w:val="clear" w:color="auto" w:fill="auto"/>
          </w:tcPr>
          <w:p w14:paraId="280475F0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</w:tcPr>
          <w:p w14:paraId="4E2D4823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Predstavnička i izvršna tijela</w:t>
            </w:r>
          </w:p>
        </w:tc>
        <w:tc>
          <w:tcPr>
            <w:tcW w:w="1701" w:type="dxa"/>
            <w:shd w:val="clear" w:color="auto" w:fill="auto"/>
          </w:tcPr>
          <w:p w14:paraId="3A353949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245.600,00</w:t>
            </w:r>
          </w:p>
        </w:tc>
        <w:tc>
          <w:tcPr>
            <w:tcW w:w="1559" w:type="dxa"/>
            <w:shd w:val="clear" w:color="auto" w:fill="auto"/>
          </w:tcPr>
          <w:p w14:paraId="26E385C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160.592,47</w:t>
            </w:r>
          </w:p>
        </w:tc>
        <w:tc>
          <w:tcPr>
            <w:tcW w:w="851" w:type="dxa"/>
            <w:shd w:val="clear" w:color="auto" w:fill="auto"/>
          </w:tcPr>
          <w:p w14:paraId="0190F2FA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65,39</w:t>
            </w:r>
          </w:p>
        </w:tc>
      </w:tr>
      <w:tr w:rsidR="00F62389" w:rsidRPr="00C07C30" w14:paraId="2BDBFB24" w14:textId="77777777" w:rsidTr="00F517C8">
        <w:tc>
          <w:tcPr>
            <w:tcW w:w="675" w:type="dxa"/>
            <w:shd w:val="clear" w:color="auto" w:fill="auto"/>
          </w:tcPr>
          <w:p w14:paraId="389589D6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1002</w:t>
            </w:r>
          </w:p>
        </w:tc>
        <w:tc>
          <w:tcPr>
            <w:tcW w:w="3686" w:type="dxa"/>
            <w:shd w:val="clear" w:color="auto" w:fill="auto"/>
          </w:tcPr>
          <w:p w14:paraId="5BD5B20A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Provođenje izbora</w:t>
            </w:r>
          </w:p>
        </w:tc>
        <w:tc>
          <w:tcPr>
            <w:tcW w:w="1701" w:type="dxa"/>
            <w:shd w:val="clear" w:color="auto" w:fill="auto"/>
          </w:tcPr>
          <w:p w14:paraId="301C2351" w14:textId="77777777" w:rsidR="00F62389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  <w:tc>
          <w:tcPr>
            <w:tcW w:w="1559" w:type="dxa"/>
            <w:shd w:val="clear" w:color="auto" w:fill="auto"/>
          </w:tcPr>
          <w:p w14:paraId="4283B3AA" w14:textId="77777777" w:rsidR="00F62389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1.500,00</w:t>
            </w:r>
          </w:p>
        </w:tc>
        <w:tc>
          <w:tcPr>
            <w:tcW w:w="851" w:type="dxa"/>
            <w:shd w:val="clear" w:color="auto" w:fill="auto"/>
          </w:tcPr>
          <w:p w14:paraId="51906769" w14:textId="77777777" w:rsidR="00F62389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2,50</w:t>
            </w:r>
          </w:p>
        </w:tc>
      </w:tr>
      <w:tr w:rsidR="00F62389" w:rsidRPr="00C07C30" w14:paraId="07B554D0" w14:textId="77777777" w:rsidTr="00F517C8">
        <w:tc>
          <w:tcPr>
            <w:tcW w:w="675" w:type="dxa"/>
            <w:shd w:val="clear" w:color="auto" w:fill="auto"/>
          </w:tcPr>
          <w:p w14:paraId="313E5F4F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3686" w:type="dxa"/>
            <w:shd w:val="clear" w:color="auto" w:fill="auto"/>
          </w:tcPr>
          <w:p w14:paraId="40DB1B43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Javna uprava i administracija</w:t>
            </w:r>
          </w:p>
        </w:tc>
        <w:tc>
          <w:tcPr>
            <w:tcW w:w="1701" w:type="dxa"/>
            <w:shd w:val="clear" w:color="auto" w:fill="auto"/>
          </w:tcPr>
          <w:p w14:paraId="30B1B0B5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5.550.009,00</w:t>
            </w:r>
          </w:p>
        </w:tc>
        <w:tc>
          <w:tcPr>
            <w:tcW w:w="1559" w:type="dxa"/>
            <w:shd w:val="clear" w:color="auto" w:fill="auto"/>
          </w:tcPr>
          <w:p w14:paraId="2BD4E1A7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3.421.371,54</w:t>
            </w:r>
          </w:p>
        </w:tc>
        <w:tc>
          <w:tcPr>
            <w:tcW w:w="851" w:type="dxa"/>
            <w:shd w:val="clear" w:color="auto" w:fill="auto"/>
          </w:tcPr>
          <w:p w14:paraId="20E18B9A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61,65</w:t>
            </w:r>
          </w:p>
        </w:tc>
      </w:tr>
      <w:tr w:rsidR="00F62389" w:rsidRPr="00C07C30" w14:paraId="2B6AC69A" w14:textId="77777777" w:rsidTr="00F517C8">
        <w:tc>
          <w:tcPr>
            <w:tcW w:w="675" w:type="dxa"/>
            <w:shd w:val="clear" w:color="auto" w:fill="auto"/>
          </w:tcPr>
          <w:p w14:paraId="52835613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2001</w:t>
            </w:r>
          </w:p>
        </w:tc>
        <w:tc>
          <w:tcPr>
            <w:tcW w:w="3686" w:type="dxa"/>
            <w:shd w:val="clear" w:color="auto" w:fill="auto"/>
          </w:tcPr>
          <w:p w14:paraId="1389FEAE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Zaštita od požara</w:t>
            </w:r>
          </w:p>
        </w:tc>
        <w:tc>
          <w:tcPr>
            <w:tcW w:w="1701" w:type="dxa"/>
            <w:shd w:val="clear" w:color="auto" w:fill="auto"/>
          </w:tcPr>
          <w:p w14:paraId="2FFC22A4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939.824,00</w:t>
            </w:r>
          </w:p>
        </w:tc>
        <w:tc>
          <w:tcPr>
            <w:tcW w:w="1559" w:type="dxa"/>
            <w:shd w:val="clear" w:color="auto" w:fill="auto"/>
          </w:tcPr>
          <w:p w14:paraId="76C9C7B7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861.922,19</w:t>
            </w:r>
          </w:p>
        </w:tc>
        <w:tc>
          <w:tcPr>
            <w:tcW w:w="851" w:type="dxa"/>
            <w:shd w:val="clear" w:color="auto" w:fill="auto"/>
          </w:tcPr>
          <w:p w14:paraId="35FFA507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91,71</w:t>
            </w:r>
          </w:p>
        </w:tc>
      </w:tr>
      <w:tr w:rsidR="00F62389" w:rsidRPr="00C07C30" w14:paraId="04038E39" w14:textId="77777777" w:rsidTr="00F517C8">
        <w:tc>
          <w:tcPr>
            <w:tcW w:w="675" w:type="dxa"/>
            <w:shd w:val="clear" w:color="auto" w:fill="auto"/>
          </w:tcPr>
          <w:p w14:paraId="3A51B93E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3001</w:t>
            </w:r>
          </w:p>
        </w:tc>
        <w:tc>
          <w:tcPr>
            <w:tcW w:w="3686" w:type="dxa"/>
            <w:shd w:val="clear" w:color="auto" w:fill="auto"/>
          </w:tcPr>
          <w:p w14:paraId="6C3C5B4F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Poticanje razvoja gospodarstva i polj.</w:t>
            </w:r>
          </w:p>
        </w:tc>
        <w:tc>
          <w:tcPr>
            <w:tcW w:w="1701" w:type="dxa"/>
            <w:shd w:val="clear" w:color="auto" w:fill="auto"/>
          </w:tcPr>
          <w:p w14:paraId="6287D318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176.500,00</w:t>
            </w:r>
          </w:p>
        </w:tc>
        <w:tc>
          <w:tcPr>
            <w:tcW w:w="1559" w:type="dxa"/>
            <w:shd w:val="clear" w:color="auto" w:fill="auto"/>
          </w:tcPr>
          <w:p w14:paraId="0FBA210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124.300,00</w:t>
            </w:r>
          </w:p>
        </w:tc>
        <w:tc>
          <w:tcPr>
            <w:tcW w:w="851" w:type="dxa"/>
            <w:shd w:val="clear" w:color="auto" w:fill="auto"/>
          </w:tcPr>
          <w:p w14:paraId="7292C7B0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70,42</w:t>
            </w:r>
          </w:p>
        </w:tc>
      </w:tr>
      <w:tr w:rsidR="00F62389" w:rsidRPr="00C07C30" w14:paraId="581245CA" w14:textId="77777777" w:rsidTr="00F517C8">
        <w:tc>
          <w:tcPr>
            <w:tcW w:w="675" w:type="dxa"/>
            <w:shd w:val="clear" w:color="auto" w:fill="auto"/>
          </w:tcPr>
          <w:p w14:paraId="1773C7BF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3002</w:t>
            </w:r>
          </w:p>
        </w:tc>
        <w:tc>
          <w:tcPr>
            <w:tcW w:w="3686" w:type="dxa"/>
            <w:shd w:val="clear" w:color="auto" w:fill="auto"/>
          </w:tcPr>
          <w:p w14:paraId="4FC2B637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Promicanje ruralnog razvoja</w:t>
            </w:r>
          </w:p>
        </w:tc>
        <w:tc>
          <w:tcPr>
            <w:tcW w:w="1701" w:type="dxa"/>
            <w:shd w:val="clear" w:color="auto" w:fill="auto"/>
          </w:tcPr>
          <w:p w14:paraId="7BD52EEC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32.000,00</w:t>
            </w:r>
          </w:p>
        </w:tc>
        <w:tc>
          <w:tcPr>
            <w:tcW w:w="1559" w:type="dxa"/>
            <w:shd w:val="clear" w:color="auto" w:fill="auto"/>
          </w:tcPr>
          <w:p w14:paraId="3C7616DC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32.000,00</w:t>
            </w:r>
          </w:p>
        </w:tc>
        <w:tc>
          <w:tcPr>
            <w:tcW w:w="851" w:type="dxa"/>
            <w:shd w:val="clear" w:color="auto" w:fill="auto"/>
          </w:tcPr>
          <w:p w14:paraId="1957CAF8" w14:textId="77777777" w:rsidR="00F62389" w:rsidRPr="00C07C30" w:rsidRDefault="00F62389" w:rsidP="00F517C8">
            <w:pPr>
              <w:pStyle w:val="Uvuenotijeloteksta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13,79</w:t>
            </w:r>
          </w:p>
        </w:tc>
      </w:tr>
      <w:tr w:rsidR="00F62389" w:rsidRPr="00C07C30" w14:paraId="4E1C945D" w14:textId="77777777" w:rsidTr="00F517C8">
        <w:tc>
          <w:tcPr>
            <w:tcW w:w="675" w:type="dxa"/>
            <w:shd w:val="clear" w:color="auto" w:fill="auto"/>
          </w:tcPr>
          <w:p w14:paraId="500C2AFA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3005</w:t>
            </w:r>
          </w:p>
        </w:tc>
        <w:tc>
          <w:tcPr>
            <w:tcW w:w="3686" w:type="dxa"/>
            <w:shd w:val="clear" w:color="auto" w:fill="auto"/>
          </w:tcPr>
          <w:p w14:paraId="7DD9956E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Poticanje mjera energetske učinkovitosti</w:t>
            </w:r>
          </w:p>
        </w:tc>
        <w:tc>
          <w:tcPr>
            <w:tcW w:w="1701" w:type="dxa"/>
            <w:shd w:val="clear" w:color="auto" w:fill="auto"/>
          </w:tcPr>
          <w:p w14:paraId="1F468A49" w14:textId="77777777" w:rsidR="00F62389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14:paraId="7033C698" w14:textId="77777777" w:rsidR="00F62389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D569847" w14:textId="77777777" w:rsidR="00F62389" w:rsidRDefault="00F62389" w:rsidP="00F517C8">
            <w:pPr>
              <w:pStyle w:val="Uvuenotijeloteksta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62389" w:rsidRPr="00C07C30" w14:paraId="1D61207D" w14:textId="77777777" w:rsidTr="00F517C8">
        <w:tc>
          <w:tcPr>
            <w:tcW w:w="675" w:type="dxa"/>
            <w:shd w:val="clear" w:color="auto" w:fill="auto"/>
          </w:tcPr>
          <w:p w14:paraId="397492F2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4001</w:t>
            </w:r>
          </w:p>
        </w:tc>
        <w:tc>
          <w:tcPr>
            <w:tcW w:w="3686" w:type="dxa"/>
            <w:shd w:val="clear" w:color="auto" w:fill="auto"/>
          </w:tcPr>
          <w:p w14:paraId="48361B9D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Održavanje objekata i uređ.kom.infr.</w:t>
            </w:r>
          </w:p>
        </w:tc>
        <w:tc>
          <w:tcPr>
            <w:tcW w:w="1701" w:type="dxa"/>
            <w:shd w:val="clear" w:color="auto" w:fill="auto"/>
          </w:tcPr>
          <w:p w14:paraId="5ECE3DBC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4.642.020,00</w:t>
            </w:r>
          </w:p>
        </w:tc>
        <w:tc>
          <w:tcPr>
            <w:tcW w:w="1559" w:type="dxa"/>
            <w:shd w:val="clear" w:color="auto" w:fill="auto"/>
          </w:tcPr>
          <w:p w14:paraId="29233E20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2.502.488,35</w:t>
            </w:r>
          </w:p>
        </w:tc>
        <w:tc>
          <w:tcPr>
            <w:tcW w:w="851" w:type="dxa"/>
            <w:shd w:val="clear" w:color="auto" w:fill="auto"/>
          </w:tcPr>
          <w:p w14:paraId="48130985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53,91</w:t>
            </w:r>
          </w:p>
        </w:tc>
      </w:tr>
      <w:tr w:rsidR="00F62389" w:rsidRPr="00C07C30" w14:paraId="25AF7901" w14:textId="77777777" w:rsidTr="00F517C8">
        <w:tc>
          <w:tcPr>
            <w:tcW w:w="675" w:type="dxa"/>
            <w:shd w:val="clear" w:color="auto" w:fill="auto"/>
          </w:tcPr>
          <w:p w14:paraId="322827D7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4002</w:t>
            </w:r>
          </w:p>
        </w:tc>
        <w:tc>
          <w:tcPr>
            <w:tcW w:w="3686" w:type="dxa"/>
            <w:shd w:val="clear" w:color="auto" w:fill="auto"/>
          </w:tcPr>
          <w:p w14:paraId="498D2112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Program zaštite okoliša</w:t>
            </w:r>
          </w:p>
        </w:tc>
        <w:tc>
          <w:tcPr>
            <w:tcW w:w="1701" w:type="dxa"/>
            <w:shd w:val="clear" w:color="auto" w:fill="auto"/>
          </w:tcPr>
          <w:p w14:paraId="463A91B2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473.750,00</w:t>
            </w:r>
          </w:p>
        </w:tc>
        <w:tc>
          <w:tcPr>
            <w:tcW w:w="1559" w:type="dxa"/>
            <w:shd w:val="clear" w:color="auto" w:fill="auto"/>
          </w:tcPr>
          <w:p w14:paraId="4FF4318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406.586,92</w:t>
            </w:r>
          </w:p>
        </w:tc>
        <w:tc>
          <w:tcPr>
            <w:tcW w:w="851" w:type="dxa"/>
            <w:shd w:val="clear" w:color="auto" w:fill="auto"/>
          </w:tcPr>
          <w:p w14:paraId="661DF0E5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85,82</w:t>
            </w:r>
          </w:p>
        </w:tc>
      </w:tr>
      <w:tr w:rsidR="00F62389" w:rsidRPr="00C07C30" w14:paraId="4F7DA9F5" w14:textId="77777777" w:rsidTr="00F517C8">
        <w:tc>
          <w:tcPr>
            <w:tcW w:w="675" w:type="dxa"/>
            <w:shd w:val="clear" w:color="auto" w:fill="auto"/>
          </w:tcPr>
          <w:p w14:paraId="57C1DFD9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4003</w:t>
            </w:r>
          </w:p>
        </w:tc>
        <w:tc>
          <w:tcPr>
            <w:tcW w:w="3686" w:type="dxa"/>
            <w:shd w:val="clear" w:color="auto" w:fill="auto"/>
          </w:tcPr>
          <w:p w14:paraId="43B5626C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Izgradnja objekata i uređ.kom.infr.</w:t>
            </w:r>
          </w:p>
        </w:tc>
        <w:tc>
          <w:tcPr>
            <w:tcW w:w="1701" w:type="dxa"/>
            <w:shd w:val="clear" w:color="auto" w:fill="auto"/>
          </w:tcPr>
          <w:p w14:paraId="208D93DD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3.670.016,00</w:t>
            </w:r>
          </w:p>
        </w:tc>
        <w:tc>
          <w:tcPr>
            <w:tcW w:w="1559" w:type="dxa"/>
            <w:shd w:val="clear" w:color="auto" w:fill="auto"/>
          </w:tcPr>
          <w:p w14:paraId="726E5BD3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1.717.394,82</w:t>
            </w:r>
          </w:p>
        </w:tc>
        <w:tc>
          <w:tcPr>
            <w:tcW w:w="851" w:type="dxa"/>
            <w:shd w:val="clear" w:color="auto" w:fill="auto"/>
          </w:tcPr>
          <w:p w14:paraId="0EC5A5F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46,80</w:t>
            </w:r>
          </w:p>
        </w:tc>
      </w:tr>
      <w:tr w:rsidR="00F62389" w:rsidRPr="00C07C30" w14:paraId="3E0998C1" w14:textId="77777777" w:rsidTr="00F517C8">
        <w:tc>
          <w:tcPr>
            <w:tcW w:w="675" w:type="dxa"/>
            <w:shd w:val="clear" w:color="auto" w:fill="auto"/>
          </w:tcPr>
          <w:p w14:paraId="22EE0E0C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4004</w:t>
            </w:r>
          </w:p>
        </w:tc>
        <w:tc>
          <w:tcPr>
            <w:tcW w:w="3686" w:type="dxa"/>
            <w:shd w:val="clear" w:color="auto" w:fill="auto"/>
          </w:tcPr>
          <w:p w14:paraId="219DA75F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Prostorno planiranje</w:t>
            </w:r>
          </w:p>
        </w:tc>
        <w:tc>
          <w:tcPr>
            <w:tcW w:w="1701" w:type="dxa"/>
            <w:shd w:val="clear" w:color="auto" w:fill="auto"/>
          </w:tcPr>
          <w:p w14:paraId="382AA627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825.000,00</w:t>
            </w:r>
          </w:p>
        </w:tc>
        <w:tc>
          <w:tcPr>
            <w:tcW w:w="1559" w:type="dxa"/>
            <w:shd w:val="clear" w:color="auto" w:fill="auto"/>
          </w:tcPr>
          <w:p w14:paraId="5734FA50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39.250,00</w:t>
            </w:r>
          </w:p>
        </w:tc>
        <w:tc>
          <w:tcPr>
            <w:tcW w:w="851" w:type="dxa"/>
            <w:shd w:val="clear" w:color="auto" w:fill="auto"/>
          </w:tcPr>
          <w:p w14:paraId="2673A83B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4,76</w:t>
            </w:r>
          </w:p>
        </w:tc>
      </w:tr>
      <w:tr w:rsidR="00F62389" w:rsidRPr="00C07C30" w14:paraId="017F3D0D" w14:textId="77777777" w:rsidTr="00F517C8">
        <w:tc>
          <w:tcPr>
            <w:tcW w:w="675" w:type="dxa"/>
            <w:shd w:val="clear" w:color="auto" w:fill="auto"/>
          </w:tcPr>
          <w:p w14:paraId="1135FC3B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4005</w:t>
            </w:r>
          </w:p>
        </w:tc>
        <w:tc>
          <w:tcPr>
            <w:tcW w:w="3686" w:type="dxa"/>
            <w:shd w:val="clear" w:color="auto" w:fill="auto"/>
          </w:tcPr>
          <w:p w14:paraId="5F1A2E49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Program korištenja sr.fondova EU i dr.</w:t>
            </w:r>
          </w:p>
        </w:tc>
        <w:tc>
          <w:tcPr>
            <w:tcW w:w="1701" w:type="dxa"/>
            <w:shd w:val="clear" w:color="auto" w:fill="auto"/>
          </w:tcPr>
          <w:p w14:paraId="0A6E91F8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130.000,00</w:t>
            </w:r>
          </w:p>
        </w:tc>
        <w:tc>
          <w:tcPr>
            <w:tcW w:w="1559" w:type="dxa"/>
            <w:shd w:val="clear" w:color="auto" w:fill="auto"/>
          </w:tcPr>
          <w:p w14:paraId="4EE29CB4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A27569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62389" w:rsidRPr="00C07C30" w14:paraId="1526F73E" w14:textId="77777777" w:rsidTr="00F517C8">
        <w:tc>
          <w:tcPr>
            <w:tcW w:w="675" w:type="dxa"/>
            <w:shd w:val="clear" w:color="auto" w:fill="auto"/>
          </w:tcPr>
          <w:p w14:paraId="0955D186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lastRenderedPageBreak/>
              <w:t>4006</w:t>
            </w:r>
          </w:p>
        </w:tc>
        <w:tc>
          <w:tcPr>
            <w:tcW w:w="3686" w:type="dxa"/>
            <w:shd w:val="clear" w:color="auto" w:fill="auto"/>
          </w:tcPr>
          <w:p w14:paraId="3C53C531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Legalizacija objekata u vl.Općine</w:t>
            </w:r>
          </w:p>
        </w:tc>
        <w:tc>
          <w:tcPr>
            <w:tcW w:w="1701" w:type="dxa"/>
            <w:shd w:val="clear" w:color="auto" w:fill="auto"/>
          </w:tcPr>
          <w:p w14:paraId="74C0C107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0.000,00</w:t>
            </w:r>
          </w:p>
        </w:tc>
        <w:tc>
          <w:tcPr>
            <w:tcW w:w="1559" w:type="dxa"/>
            <w:shd w:val="clear" w:color="auto" w:fill="auto"/>
          </w:tcPr>
          <w:p w14:paraId="21BA11FF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A511F34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62389" w:rsidRPr="00C07C30" w14:paraId="57A27F4B" w14:textId="77777777" w:rsidTr="00F517C8">
        <w:tc>
          <w:tcPr>
            <w:tcW w:w="675" w:type="dxa"/>
            <w:shd w:val="clear" w:color="auto" w:fill="auto"/>
          </w:tcPr>
          <w:p w14:paraId="12E7C7FD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5001</w:t>
            </w:r>
          </w:p>
        </w:tc>
        <w:tc>
          <w:tcPr>
            <w:tcW w:w="3686" w:type="dxa"/>
            <w:shd w:val="clear" w:color="auto" w:fill="auto"/>
          </w:tcPr>
          <w:p w14:paraId="60EFECCE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Dodatne usluge u zdravstvu i prevent.</w:t>
            </w:r>
          </w:p>
        </w:tc>
        <w:tc>
          <w:tcPr>
            <w:tcW w:w="1701" w:type="dxa"/>
            <w:shd w:val="clear" w:color="auto" w:fill="auto"/>
          </w:tcPr>
          <w:p w14:paraId="6F5C8801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219.620,00</w:t>
            </w:r>
          </w:p>
        </w:tc>
        <w:tc>
          <w:tcPr>
            <w:tcW w:w="1559" w:type="dxa"/>
            <w:shd w:val="clear" w:color="auto" w:fill="auto"/>
          </w:tcPr>
          <w:p w14:paraId="4BDA8127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228.567,74</w:t>
            </w:r>
          </w:p>
        </w:tc>
        <w:tc>
          <w:tcPr>
            <w:tcW w:w="851" w:type="dxa"/>
            <w:shd w:val="clear" w:color="auto" w:fill="auto"/>
          </w:tcPr>
          <w:p w14:paraId="18999980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104,07</w:t>
            </w:r>
          </w:p>
        </w:tc>
      </w:tr>
      <w:tr w:rsidR="00F62389" w:rsidRPr="00C07C30" w14:paraId="213D17CE" w14:textId="77777777" w:rsidTr="00F517C8">
        <w:tc>
          <w:tcPr>
            <w:tcW w:w="675" w:type="dxa"/>
            <w:shd w:val="clear" w:color="auto" w:fill="auto"/>
          </w:tcPr>
          <w:p w14:paraId="0FFA3824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6001</w:t>
            </w:r>
          </w:p>
        </w:tc>
        <w:tc>
          <w:tcPr>
            <w:tcW w:w="3686" w:type="dxa"/>
            <w:shd w:val="clear" w:color="auto" w:fill="auto"/>
          </w:tcPr>
          <w:p w14:paraId="0D487308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Kulturne manifestacije</w:t>
            </w:r>
          </w:p>
        </w:tc>
        <w:tc>
          <w:tcPr>
            <w:tcW w:w="1701" w:type="dxa"/>
            <w:shd w:val="clear" w:color="auto" w:fill="auto"/>
          </w:tcPr>
          <w:p w14:paraId="2F71A4F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425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14:paraId="35D368C2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368.425,39</w:t>
            </w:r>
          </w:p>
        </w:tc>
        <w:tc>
          <w:tcPr>
            <w:tcW w:w="851" w:type="dxa"/>
            <w:shd w:val="clear" w:color="auto" w:fill="auto"/>
          </w:tcPr>
          <w:p w14:paraId="0A66B512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86,69</w:t>
            </w:r>
          </w:p>
        </w:tc>
      </w:tr>
      <w:tr w:rsidR="00F62389" w:rsidRPr="00C07C30" w14:paraId="761EB847" w14:textId="77777777" w:rsidTr="00F517C8">
        <w:tc>
          <w:tcPr>
            <w:tcW w:w="675" w:type="dxa"/>
            <w:shd w:val="clear" w:color="auto" w:fill="auto"/>
          </w:tcPr>
          <w:p w14:paraId="3FC71061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6006</w:t>
            </w:r>
          </w:p>
        </w:tc>
        <w:tc>
          <w:tcPr>
            <w:tcW w:w="3686" w:type="dxa"/>
            <w:shd w:val="clear" w:color="auto" w:fill="auto"/>
          </w:tcPr>
          <w:p w14:paraId="52CC2B36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Ostali korisnici</w:t>
            </w:r>
          </w:p>
        </w:tc>
        <w:tc>
          <w:tcPr>
            <w:tcW w:w="1701" w:type="dxa"/>
            <w:shd w:val="clear" w:color="auto" w:fill="auto"/>
          </w:tcPr>
          <w:p w14:paraId="7DA28583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102.500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5EE8FD0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66.000,00</w:t>
            </w:r>
          </w:p>
        </w:tc>
        <w:tc>
          <w:tcPr>
            <w:tcW w:w="851" w:type="dxa"/>
            <w:shd w:val="clear" w:color="auto" w:fill="auto"/>
          </w:tcPr>
          <w:p w14:paraId="2B40F5B4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64,39</w:t>
            </w:r>
          </w:p>
        </w:tc>
      </w:tr>
      <w:tr w:rsidR="00F62389" w:rsidRPr="00C07C30" w14:paraId="39518FC4" w14:textId="77777777" w:rsidTr="00F517C8">
        <w:tc>
          <w:tcPr>
            <w:tcW w:w="675" w:type="dxa"/>
            <w:shd w:val="clear" w:color="auto" w:fill="auto"/>
          </w:tcPr>
          <w:p w14:paraId="13907D59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7001</w:t>
            </w:r>
          </w:p>
        </w:tc>
        <w:tc>
          <w:tcPr>
            <w:tcW w:w="3686" w:type="dxa"/>
            <w:shd w:val="clear" w:color="auto" w:fill="auto"/>
          </w:tcPr>
          <w:p w14:paraId="2925750F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Športske aktivnosti</w:t>
            </w:r>
          </w:p>
        </w:tc>
        <w:tc>
          <w:tcPr>
            <w:tcW w:w="1701" w:type="dxa"/>
            <w:shd w:val="clear" w:color="auto" w:fill="auto"/>
          </w:tcPr>
          <w:p w14:paraId="1D087CF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14:paraId="69AFED1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386.500,00</w:t>
            </w:r>
          </w:p>
        </w:tc>
        <w:tc>
          <w:tcPr>
            <w:tcW w:w="851" w:type="dxa"/>
            <w:shd w:val="clear" w:color="auto" w:fill="auto"/>
          </w:tcPr>
          <w:p w14:paraId="1D2897BB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94,73</w:t>
            </w:r>
          </w:p>
        </w:tc>
      </w:tr>
      <w:tr w:rsidR="00F62389" w:rsidRPr="00C07C30" w14:paraId="04E64CED" w14:textId="77777777" w:rsidTr="00F517C8">
        <w:tc>
          <w:tcPr>
            <w:tcW w:w="675" w:type="dxa"/>
            <w:shd w:val="clear" w:color="auto" w:fill="auto"/>
          </w:tcPr>
          <w:p w14:paraId="090519D7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8001</w:t>
            </w:r>
          </w:p>
        </w:tc>
        <w:tc>
          <w:tcPr>
            <w:tcW w:w="3686" w:type="dxa"/>
            <w:shd w:val="clear" w:color="auto" w:fill="auto"/>
          </w:tcPr>
          <w:p w14:paraId="23BCF319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Predškolski odgoj</w:t>
            </w:r>
          </w:p>
        </w:tc>
        <w:tc>
          <w:tcPr>
            <w:tcW w:w="1701" w:type="dxa"/>
            <w:shd w:val="clear" w:color="auto" w:fill="auto"/>
          </w:tcPr>
          <w:p w14:paraId="22C6BD15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2.099.000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3D508E8B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2.079.716,54</w:t>
            </w:r>
          </w:p>
        </w:tc>
        <w:tc>
          <w:tcPr>
            <w:tcW w:w="851" w:type="dxa"/>
            <w:shd w:val="clear" w:color="auto" w:fill="auto"/>
          </w:tcPr>
          <w:p w14:paraId="56794203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99,08</w:t>
            </w:r>
          </w:p>
        </w:tc>
      </w:tr>
      <w:tr w:rsidR="00F62389" w:rsidRPr="00C07C30" w14:paraId="381641CA" w14:textId="77777777" w:rsidTr="00F517C8">
        <w:tc>
          <w:tcPr>
            <w:tcW w:w="675" w:type="dxa"/>
            <w:shd w:val="clear" w:color="auto" w:fill="auto"/>
          </w:tcPr>
          <w:p w14:paraId="1221DFCA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8002</w:t>
            </w:r>
          </w:p>
        </w:tc>
        <w:tc>
          <w:tcPr>
            <w:tcW w:w="3686" w:type="dxa"/>
            <w:shd w:val="clear" w:color="auto" w:fill="auto"/>
          </w:tcPr>
          <w:p w14:paraId="38930AFF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Školstvo</w:t>
            </w:r>
          </w:p>
        </w:tc>
        <w:tc>
          <w:tcPr>
            <w:tcW w:w="1701" w:type="dxa"/>
            <w:shd w:val="clear" w:color="auto" w:fill="auto"/>
          </w:tcPr>
          <w:p w14:paraId="7C199E77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701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14:paraId="7DE14685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712.150,55</w:t>
            </w:r>
          </w:p>
        </w:tc>
        <w:tc>
          <w:tcPr>
            <w:tcW w:w="851" w:type="dxa"/>
            <w:shd w:val="clear" w:color="auto" w:fill="auto"/>
          </w:tcPr>
          <w:p w14:paraId="465B4FE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101,59</w:t>
            </w:r>
          </w:p>
        </w:tc>
      </w:tr>
      <w:tr w:rsidR="00F62389" w:rsidRPr="00C07C30" w14:paraId="19471464" w14:textId="77777777" w:rsidTr="00F517C8">
        <w:tc>
          <w:tcPr>
            <w:tcW w:w="675" w:type="dxa"/>
            <w:shd w:val="clear" w:color="auto" w:fill="auto"/>
          </w:tcPr>
          <w:p w14:paraId="48E6C48A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9001</w:t>
            </w:r>
          </w:p>
        </w:tc>
        <w:tc>
          <w:tcPr>
            <w:tcW w:w="3686" w:type="dxa"/>
            <w:shd w:val="clear" w:color="auto" w:fill="auto"/>
          </w:tcPr>
          <w:p w14:paraId="580EBA06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Program socijalne skrbi i novč.pomoći</w:t>
            </w:r>
          </w:p>
        </w:tc>
        <w:tc>
          <w:tcPr>
            <w:tcW w:w="1701" w:type="dxa"/>
            <w:shd w:val="clear" w:color="auto" w:fill="auto"/>
          </w:tcPr>
          <w:p w14:paraId="4803547E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.303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42CD3738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993.957,92</w:t>
            </w:r>
          </w:p>
        </w:tc>
        <w:tc>
          <w:tcPr>
            <w:tcW w:w="851" w:type="dxa"/>
            <w:shd w:val="clear" w:color="auto" w:fill="auto"/>
          </w:tcPr>
          <w:p w14:paraId="55CC4A31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76,28</w:t>
            </w:r>
          </w:p>
        </w:tc>
      </w:tr>
      <w:tr w:rsidR="00F62389" w:rsidRPr="00C07C30" w14:paraId="16BCB4CF" w14:textId="77777777" w:rsidTr="00F517C8">
        <w:tc>
          <w:tcPr>
            <w:tcW w:w="675" w:type="dxa"/>
            <w:shd w:val="clear" w:color="auto" w:fill="auto"/>
          </w:tcPr>
          <w:p w14:paraId="56E60AF5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23F2F8C" w14:textId="77777777" w:rsidR="00F62389" w:rsidRPr="00C07C30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1701" w:type="dxa"/>
            <w:shd w:val="clear" w:color="auto" w:fill="auto"/>
          </w:tcPr>
          <w:p w14:paraId="5D0FDFD4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22.292.839,00</w:t>
            </w:r>
          </w:p>
        </w:tc>
        <w:tc>
          <w:tcPr>
            <w:tcW w:w="1559" w:type="dxa"/>
            <w:shd w:val="clear" w:color="auto" w:fill="auto"/>
          </w:tcPr>
          <w:p w14:paraId="450ABD47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14.102.724,43</w:t>
            </w:r>
          </w:p>
        </w:tc>
        <w:tc>
          <w:tcPr>
            <w:tcW w:w="851" w:type="dxa"/>
            <w:shd w:val="clear" w:color="auto" w:fill="auto"/>
          </w:tcPr>
          <w:p w14:paraId="480C30E6" w14:textId="77777777" w:rsidR="00F62389" w:rsidRPr="00C07C30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63,26</w:t>
            </w:r>
          </w:p>
        </w:tc>
      </w:tr>
    </w:tbl>
    <w:p w14:paraId="60712717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6FF5788A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</w:p>
    <w:p w14:paraId="371E4882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Razdjel 100 – Predstavnička i izvršna tijela</w:t>
      </w:r>
    </w:p>
    <w:p w14:paraId="1FD07F2A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</w:p>
    <w:p w14:paraId="1CAB433B" w14:textId="77777777" w:rsidR="00F62389" w:rsidRPr="003272D0" w:rsidRDefault="00F62389" w:rsidP="00F62389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3272D0">
        <w:rPr>
          <w:rFonts w:ascii="Calibri" w:hAnsi="Calibri" w:cs="Calibri"/>
          <w:b/>
          <w:sz w:val="22"/>
          <w:szCs w:val="22"/>
        </w:rPr>
        <w:t>.2.4.1</w:t>
      </w:r>
      <w:r w:rsidRPr="003272D0">
        <w:rPr>
          <w:rFonts w:ascii="Calibri" w:hAnsi="Calibri" w:cs="Calibri"/>
          <w:b/>
          <w:sz w:val="22"/>
          <w:szCs w:val="22"/>
        </w:rPr>
        <w:tab/>
        <w:t>Program: Predstavnička i izvršna tijela</w:t>
      </w:r>
    </w:p>
    <w:p w14:paraId="713EE128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1450BA9D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Rashodi ovog programa ostvareni su u visini od 160.592,47 kn ili 65,39% od plana. Program čine slijedeće aktivnosti:</w:t>
      </w:r>
    </w:p>
    <w:p w14:paraId="7813CEE8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Općinsko vijeće ostvareno u visini od 117.992,47 kn ili 70,23% od plana</w:t>
      </w:r>
    </w:p>
    <w:p w14:paraId="2AF58B20" w14:textId="6D472FE8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Financiranje rada političkih stranaka ostvareno u visini od 42.600,00</w:t>
      </w:r>
      <w:r w:rsidR="00802476">
        <w:rPr>
          <w:rFonts w:ascii="Calibri" w:hAnsi="Calibri" w:cs="Calibri"/>
          <w:sz w:val="22"/>
          <w:szCs w:val="22"/>
        </w:rPr>
        <w:t xml:space="preserve"> kn</w:t>
      </w:r>
      <w:r>
        <w:rPr>
          <w:rFonts w:ascii="Calibri" w:hAnsi="Calibri" w:cs="Calibri"/>
          <w:sz w:val="22"/>
          <w:szCs w:val="22"/>
        </w:rPr>
        <w:t xml:space="preserve"> ili 100,00% od plana</w:t>
      </w:r>
    </w:p>
    <w:p w14:paraId="28E71362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Redovan rad Vijeća Bošnjačke nacionalne manjine koji nije ostvaren.</w:t>
      </w:r>
    </w:p>
    <w:p w14:paraId="43DF5864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6A4EBA3C" w14:textId="77777777" w:rsidR="00F62389" w:rsidRPr="00CB68DE" w:rsidRDefault="00F62389" w:rsidP="00F62389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 w:rsidRPr="00CB68DE">
        <w:rPr>
          <w:rFonts w:ascii="Calibri" w:hAnsi="Calibri" w:cs="Calibri"/>
          <w:b/>
          <w:sz w:val="22"/>
          <w:szCs w:val="22"/>
        </w:rPr>
        <w:t>6.2.4.2. Program: Provođenje izbora</w:t>
      </w:r>
    </w:p>
    <w:p w14:paraId="694B7BB1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0FD524B9" w14:textId="45A8DE13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Rashodi ovog programa ostvareni su u visini od 1.500,00</w:t>
      </w:r>
      <w:r w:rsidR="00802476">
        <w:rPr>
          <w:rFonts w:ascii="Calibri" w:hAnsi="Calibri" w:cs="Calibri"/>
          <w:sz w:val="22"/>
          <w:szCs w:val="22"/>
        </w:rPr>
        <w:t xml:space="preserve"> kn</w:t>
      </w:r>
      <w:r>
        <w:rPr>
          <w:rFonts w:ascii="Calibri" w:hAnsi="Calibri" w:cs="Calibri"/>
          <w:sz w:val="22"/>
          <w:szCs w:val="22"/>
        </w:rPr>
        <w:t xml:space="preserve"> unutar Tekućeg projekta: Izbori za mjesne odbore 2021.</w:t>
      </w:r>
    </w:p>
    <w:p w14:paraId="7EEE8480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1F5E24A7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6.2.4.3 Program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>J</w:t>
      </w:r>
      <w:r w:rsidRPr="00C07C30">
        <w:rPr>
          <w:rFonts w:ascii="Calibri" w:hAnsi="Calibri" w:cs="Calibri"/>
          <w:b/>
          <w:bCs/>
          <w:sz w:val="22"/>
          <w:szCs w:val="22"/>
        </w:rPr>
        <w:t>avna uprava i administracija</w:t>
      </w:r>
    </w:p>
    <w:p w14:paraId="79B0E1C6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D2513C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3.421.371,54 kn kn ili 61,65%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4C831847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Administrativno, tehničko i stručno osoblje ostvareno je u visini od 2.916.702,19 kn ili 64,45% od plana</w:t>
      </w:r>
    </w:p>
    <w:p w14:paraId="5C473F72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Tekuća pričuva proračuna nije ostvarena </w:t>
      </w:r>
    </w:p>
    <w:p w14:paraId="3459E895" w14:textId="77777777" w:rsidR="00F62389" w:rsidRPr="00631AB3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Nabava dugotrajne imovine ostvarena je u visini od 195.419,35 kn ili 57,09% od plana – nabavljena su nova računala, namještaj za urede i multifunkcionalnu dvoranu, te novi računalni programi</w:t>
      </w:r>
    </w:p>
    <w:p w14:paraId="783C72BE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Dovoz pitke vode domaćinstvima ostvareno je u visini od 9.250,00 kn ili 92,50% od plana</w:t>
      </w:r>
    </w:p>
    <w:p w14:paraId="420AE254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Nasljeđivanje ošasne imovine nije ostvareno</w:t>
      </w:r>
    </w:p>
    <w:p w14:paraId="36997B5F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Otplata zajmova – vraćen je</w:t>
      </w:r>
      <w:r>
        <w:rPr>
          <w:rFonts w:ascii="Calibri" w:hAnsi="Calibri" w:cs="Calibri"/>
          <w:sz w:val="22"/>
          <w:szCs w:val="22"/>
        </w:rPr>
        <w:t xml:space="preserve"> beskamatni zajam Ministarstvu financija u iznosu od 300.000,00 kn</w:t>
      </w:r>
    </w:p>
    <w:p w14:paraId="391EB099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Nabava vozila nije ostvarena.</w:t>
      </w:r>
    </w:p>
    <w:p w14:paraId="6969A330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14A65ED4" w14:textId="77777777" w:rsidR="00F62389" w:rsidRPr="00257D18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257D18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57D18">
        <w:rPr>
          <w:rFonts w:ascii="Calibri" w:hAnsi="Calibri" w:cs="Calibri"/>
          <w:b/>
          <w:bCs/>
          <w:sz w:val="22"/>
          <w:szCs w:val="22"/>
        </w:rPr>
        <w:t>. Program: Zaštita od požara</w:t>
      </w:r>
    </w:p>
    <w:p w14:paraId="4D909E31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1199F7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861.922,19 kn ili 91,57%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7E4C5C3D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Osnovna djelatnost Javne vatrogasne postrojbe ostvarena je u visini od 602.427,76 kn ili 94,87% od plana</w:t>
      </w:r>
    </w:p>
    <w:p w14:paraId="527B8340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Područna vatrogasna zajednica ostvarena je u visini od 252.824,00 kn ili 100%  od plana </w:t>
      </w:r>
    </w:p>
    <w:p w14:paraId="67670816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Civilna zaštita – zaštita i spašavanje nije ostvarena</w:t>
      </w:r>
    </w:p>
    <w:p w14:paraId="76AE2C06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Vatrogasna zajednica IŽ – Stručna služba za zaštitu i spašavanje ostvarena je u visini od 6.670,43 kn ili 95,29% od plana.</w:t>
      </w:r>
    </w:p>
    <w:p w14:paraId="12DBE1EF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18775C21" w14:textId="77777777" w:rsidR="00F62389" w:rsidRPr="00257D18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257D18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257D18">
        <w:rPr>
          <w:rFonts w:ascii="Calibri" w:hAnsi="Calibri" w:cs="Calibri"/>
          <w:b/>
          <w:bCs/>
          <w:sz w:val="22"/>
          <w:szCs w:val="22"/>
        </w:rPr>
        <w:t xml:space="preserve">. Program: Poticanje razvoja gospodarstva i poljoprivrede </w:t>
      </w:r>
    </w:p>
    <w:p w14:paraId="36160A59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0697C031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124.300,00 kn ili 70,42%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06B4D2B3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6203C7A9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Poticanje poljoprivrede – sufinanciranje uzgoja stoke nije ostvarena</w:t>
      </w:r>
    </w:p>
    <w:p w14:paraId="460F85CC" w14:textId="77777777" w:rsidR="00F62389" w:rsidRPr="004A2A74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Poticanje poljoprivrede u svrhu unapređenja ostvarena je u visini od 10.000,00 kn ili 40% od plana a sredstva su dodijeljena udrugama koja su ostvarila pravo na financiranje temeljem javnog poziva za financiranje programa, projekata i manifestacija koje provode udruge</w:t>
      </w:r>
    </w:p>
    <w:p w14:paraId="5C8CB00F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Poticanje poljoprivrede – agroturizam – ostvarena je u visini od 2.500,00 kn ili 33,33% od plana</w:t>
      </w:r>
    </w:p>
    <w:p w14:paraId="1C4B1E32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Poticanje razvoja turizma ostvareno je u visini od 105.000,00 kn a sredstva su donirana TZ Općine Sveta Nedelja </w:t>
      </w:r>
    </w:p>
    <w:p w14:paraId="08D2297A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184E81">
        <w:rPr>
          <w:rFonts w:ascii="Calibri" w:hAnsi="Calibri" w:cs="Calibri"/>
          <w:bCs/>
          <w:sz w:val="22"/>
          <w:szCs w:val="22"/>
        </w:rPr>
        <w:t xml:space="preserve">Poticaj gospodarstvu </w:t>
      </w:r>
      <w:r>
        <w:rPr>
          <w:rFonts w:ascii="Calibri" w:hAnsi="Calibri" w:cs="Calibri"/>
          <w:bCs/>
          <w:sz w:val="22"/>
          <w:szCs w:val="22"/>
        </w:rPr>
        <w:t>–</w:t>
      </w:r>
      <w:r w:rsidRPr="00184E8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ostvareni su u visini od 6.800,00 kn ili 26,67% od plana.</w:t>
      </w:r>
    </w:p>
    <w:p w14:paraId="018DE179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B0FA29E" w14:textId="77777777" w:rsidR="00F62389" w:rsidRPr="00F65933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F65933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F65933">
        <w:rPr>
          <w:rFonts w:ascii="Calibri" w:hAnsi="Calibri" w:cs="Calibri"/>
          <w:b/>
          <w:bCs/>
          <w:sz w:val="22"/>
          <w:szCs w:val="22"/>
        </w:rPr>
        <w:t>. Program: Promican</w:t>
      </w:r>
      <w:r>
        <w:rPr>
          <w:rFonts w:ascii="Calibri" w:hAnsi="Calibri" w:cs="Calibri"/>
          <w:b/>
          <w:bCs/>
          <w:sz w:val="22"/>
          <w:szCs w:val="22"/>
        </w:rPr>
        <w:t>j</w:t>
      </w:r>
      <w:r w:rsidRPr="00F65933">
        <w:rPr>
          <w:rFonts w:ascii="Calibri" w:hAnsi="Calibri" w:cs="Calibri"/>
          <w:b/>
          <w:bCs/>
          <w:sz w:val="22"/>
          <w:szCs w:val="22"/>
        </w:rPr>
        <w:t>e ruralnog razvoja</w:t>
      </w:r>
    </w:p>
    <w:p w14:paraId="61DE6210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2B64DCE0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Ovaj program sadrži slijedeće aktivnosti:</w:t>
      </w:r>
    </w:p>
    <w:p w14:paraId="577A47C7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0920854C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Sufinanciranje LAG-e Labinštine (sufinanciranje rada LAG-a Istočna Istra i  FLAG-a Alba)  ostvarena je u visini od 32.000,00 kn ili 100% od plana</w:t>
      </w:r>
    </w:p>
    <w:p w14:paraId="3FA66C95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FLAG natječaj: M 2.2.1. „SKOKOM DO MORA“ – nije ostvaren</w:t>
      </w:r>
    </w:p>
    <w:p w14:paraId="6EA05DE7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193F5597" w14:textId="7A5C5BBC" w:rsidR="00F62389" w:rsidRDefault="00F62389" w:rsidP="00F62389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 w:rsidRPr="00334B85">
        <w:rPr>
          <w:rFonts w:ascii="Calibri" w:hAnsi="Calibri" w:cs="Calibri"/>
          <w:b/>
          <w:sz w:val="22"/>
          <w:szCs w:val="22"/>
        </w:rPr>
        <w:t>6.2.4.7. Program: Poticanje mjera energetske učinkovitosti</w:t>
      </w:r>
    </w:p>
    <w:p w14:paraId="44383D86" w14:textId="77777777" w:rsidR="00802476" w:rsidRPr="00334B85" w:rsidRDefault="00802476" w:rsidP="00F62389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</w:p>
    <w:p w14:paraId="2DC34046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Ovaj program sadrži aktivnost Zamjenu azbestnih krovova koja nije realizirana.</w:t>
      </w:r>
    </w:p>
    <w:p w14:paraId="36857CAC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A0C91A6" w14:textId="77777777" w:rsidR="00F62389" w:rsidRPr="00F65933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6</w:t>
      </w:r>
      <w:r w:rsidRPr="00F65933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Pr="00F65933">
        <w:rPr>
          <w:rFonts w:ascii="Calibri" w:hAnsi="Calibri" w:cs="Calibri"/>
          <w:b/>
          <w:bCs/>
          <w:sz w:val="22"/>
          <w:szCs w:val="22"/>
        </w:rPr>
        <w:t>. Program: Održavanje objekata i uređaja komunalne infrastrukture</w:t>
      </w:r>
    </w:p>
    <w:p w14:paraId="0F3C6BDE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1C02DFF8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2.502.488,35 kn ili 53,91%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3556E90A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Održavanje cesta i drugih javnih površina ostvareno je 617.383,64,00 kn ili 58,52% od plana. U ovu aktivnost spada prijevoz tucanika, košnja i sječa šiblja uz cestu, vertikalna signalizacija nerazvrstanih cesta, održavanje nerazvrstanih cesta te održavanje makadamskih puteva</w:t>
      </w:r>
    </w:p>
    <w:p w14:paraId="6236E418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Održavanje javnih površina (održavanje čistoće, strojno čišćenje, uređenje javnih zelenih površina, deratizacija i dezinsekcija) ostvareno je u visini od 620.138,22 kn ili 90,73% od plana</w:t>
      </w:r>
    </w:p>
    <w:p w14:paraId="6ED96726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Rashodi za uređaje i javnu rasvjetu ostvareni su u visini od 1.101.341,46 kn ili 44,90% od plana a odnosi se na utrošak električne energije i mrežarine za javnu rasvjetu</w:t>
      </w:r>
    </w:p>
    <w:p w14:paraId="2557155E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35586">
        <w:rPr>
          <w:rFonts w:ascii="Calibri" w:hAnsi="Calibri" w:cs="Calibri"/>
          <w:bCs/>
          <w:sz w:val="22"/>
          <w:szCs w:val="22"/>
        </w:rPr>
        <w:t xml:space="preserve">Održavanje objekata ostvareno je u visini od </w:t>
      </w:r>
      <w:r>
        <w:rPr>
          <w:rFonts w:ascii="Calibri" w:hAnsi="Calibri" w:cs="Calibri"/>
          <w:bCs/>
          <w:sz w:val="22"/>
          <w:szCs w:val="22"/>
        </w:rPr>
        <w:t>147.375,03</w:t>
      </w:r>
      <w:r w:rsidRPr="00E35586">
        <w:rPr>
          <w:rFonts w:ascii="Calibri" w:hAnsi="Calibri" w:cs="Calibri"/>
          <w:bCs/>
          <w:sz w:val="22"/>
          <w:szCs w:val="22"/>
        </w:rPr>
        <w:t xml:space="preserve"> kn ili </w:t>
      </w:r>
      <w:r>
        <w:rPr>
          <w:rFonts w:ascii="Calibri" w:hAnsi="Calibri" w:cs="Calibri"/>
          <w:bCs/>
          <w:sz w:val="22"/>
          <w:szCs w:val="22"/>
        </w:rPr>
        <w:t>73,87</w:t>
      </w:r>
      <w:r w:rsidRPr="00E35586">
        <w:rPr>
          <w:rFonts w:ascii="Calibri" w:hAnsi="Calibri" w:cs="Calibri"/>
          <w:bCs/>
          <w:sz w:val="22"/>
          <w:szCs w:val="22"/>
        </w:rPr>
        <w:t>% od plana a odnosi se na održavanje građevinskih objekata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35586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 xml:space="preserve">u najvećoj mjeri </w:t>
      </w:r>
      <w:r w:rsidRPr="00E35586">
        <w:rPr>
          <w:rFonts w:ascii="Calibri" w:hAnsi="Calibri" w:cs="Calibri"/>
          <w:bCs/>
          <w:sz w:val="22"/>
          <w:szCs w:val="22"/>
        </w:rPr>
        <w:t xml:space="preserve">Dom </w:t>
      </w:r>
      <w:r>
        <w:rPr>
          <w:rFonts w:ascii="Calibri" w:hAnsi="Calibri" w:cs="Calibri"/>
          <w:bCs/>
          <w:sz w:val="22"/>
          <w:szCs w:val="22"/>
        </w:rPr>
        <w:t>Poldrugo Valentin</w:t>
      </w:r>
      <w:r w:rsidRPr="00E35586">
        <w:rPr>
          <w:rFonts w:ascii="Calibri" w:hAnsi="Calibri" w:cs="Calibri"/>
          <w:bCs/>
          <w:sz w:val="22"/>
          <w:szCs w:val="22"/>
        </w:rPr>
        <w:t xml:space="preserve">) i sportskih objekata </w:t>
      </w:r>
    </w:p>
    <w:p w14:paraId="18DB74AB" w14:textId="77777777" w:rsidR="00F62389" w:rsidRPr="00B153EF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B153EF">
        <w:rPr>
          <w:rFonts w:ascii="Calibri" w:hAnsi="Calibri" w:cs="Calibri"/>
          <w:bCs/>
          <w:sz w:val="22"/>
          <w:szCs w:val="22"/>
        </w:rPr>
        <w:t>Sanacija zgrade Veli Golji ostvarena</w:t>
      </w:r>
      <w:r>
        <w:rPr>
          <w:rFonts w:ascii="Calibri" w:hAnsi="Calibri" w:cs="Calibri"/>
          <w:bCs/>
          <w:sz w:val="22"/>
          <w:szCs w:val="22"/>
        </w:rPr>
        <w:t xml:space="preserve"> je u visini od 16.250,00 kn – promjenjena su ulazna vrata</w:t>
      </w:r>
    </w:p>
    <w:p w14:paraId="36177C78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B153EF">
        <w:rPr>
          <w:rFonts w:ascii="Calibri" w:hAnsi="Calibri" w:cs="Calibri"/>
          <w:bCs/>
          <w:sz w:val="22"/>
          <w:szCs w:val="22"/>
        </w:rPr>
        <w:t xml:space="preserve">Adaptacija stanova u vlasništvu Općine Sveta Nedelja – nije ostvarena </w:t>
      </w:r>
    </w:p>
    <w:p w14:paraId="3E0ED1D9" w14:textId="77777777" w:rsidR="00F62389" w:rsidRPr="00B153EF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B153EF">
        <w:rPr>
          <w:rFonts w:ascii="Calibri" w:hAnsi="Calibri" w:cs="Calibri"/>
          <w:bCs/>
          <w:sz w:val="22"/>
          <w:szCs w:val="22"/>
        </w:rPr>
        <w:t xml:space="preserve">Uređenje </w:t>
      </w:r>
      <w:r>
        <w:rPr>
          <w:rFonts w:ascii="Calibri" w:hAnsi="Calibri" w:cs="Calibri"/>
          <w:bCs/>
          <w:sz w:val="22"/>
          <w:szCs w:val="22"/>
        </w:rPr>
        <w:t>igrališta</w:t>
      </w:r>
      <w:r w:rsidRPr="00B153EF">
        <w:rPr>
          <w:rFonts w:ascii="Calibri" w:hAnsi="Calibri" w:cs="Calibri"/>
          <w:bCs/>
          <w:sz w:val="22"/>
          <w:szCs w:val="22"/>
        </w:rPr>
        <w:t xml:space="preserve"> iza Doma kulture u Šumberu nije ostvareno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9954BE5" w14:textId="77777777" w:rsidR="00F62389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4F8D76C5" w14:textId="77777777" w:rsidR="00F62389" w:rsidRPr="009D1F20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9D1F20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9D1F20">
        <w:rPr>
          <w:rFonts w:ascii="Calibri" w:hAnsi="Calibri" w:cs="Calibri"/>
          <w:b/>
          <w:bCs/>
          <w:sz w:val="22"/>
          <w:szCs w:val="22"/>
        </w:rPr>
        <w:t>. Program: Program zaštite okoliša</w:t>
      </w:r>
    </w:p>
    <w:p w14:paraId="01123099" w14:textId="77777777" w:rsidR="00F62389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31DF0692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406.586,92 kn ili 85,82%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540BD03A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64402775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Iznošenje i odvoz smeća ostvareno je u visini od 49.353,88 kn ili 59,82 %, </w:t>
      </w:r>
    </w:p>
    <w:p w14:paraId="0C36A8B2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Higijeničarska služba ostvarena je u visini od 61.790,14 kn ili 95,06% od plana </w:t>
      </w:r>
    </w:p>
    <w:p w14:paraId="27F26B70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Sanacija divljih deponija nije ostvarena</w:t>
      </w:r>
    </w:p>
    <w:p w14:paraId="1A107910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Program sanacije deponija Cere i drugo gospodarenje otpadom ostvareno je u visini od 189.192,90 kn ili 97,02% od plana a odnosi se na sufinanciranje kredita TD 1. Maj d.o.o. Labin te, na namjenski dodatak za realizaciju projekta rekonstrukcije i sanacije deponija</w:t>
      </w:r>
    </w:p>
    <w:p w14:paraId="05011855" w14:textId="77777777" w:rsidR="00F62389" w:rsidRPr="00B835FD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Izrada radnih podloga za SECAP ostvarena je u visini od 106.250,00 kn ili 100%.</w:t>
      </w:r>
    </w:p>
    <w:p w14:paraId="160F2D3A" w14:textId="77777777" w:rsidR="00F62389" w:rsidRPr="00B153EF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5F46D453" w14:textId="77777777" w:rsidR="00F62389" w:rsidRPr="009D1F20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6.2.4.10</w:t>
      </w:r>
      <w:r w:rsidRPr="009D1F20">
        <w:rPr>
          <w:rFonts w:ascii="Calibri" w:hAnsi="Calibri" w:cs="Calibri"/>
          <w:b/>
          <w:bCs/>
          <w:sz w:val="22"/>
          <w:szCs w:val="22"/>
        </w:rPr>
        <w:t>. Program: Izgradnja objekata i uređaja komunalne infrastrukture</w:t>
      </w:r>
    </w:p>
    <w:p w14:paraId="3B4C4E37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79617A8E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1.717.394,82 kn ili 46,80%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2BA78CFA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55D8222B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Otplata kredita (glavnice i kamata) ZABA ostvarena je u visini od 119.169,66 kn ili 86,35% od plana</w:t>
      </w:r>
    </w:p>
    <w:p w14:paraId="5FA3B32C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Otplata kredita (glavnica i kamate) HBOR ostvarena je u visini od 358.486,75 kn ili 85,35% od plana a odnosi se na otplatu glavnice i interkalarne kamate</w:t>
      </w:r>
    </w:p>
    <w:p w14:paraId="261D79E0" w14:textId="77777777" w:rsidR="00F62389" w:rsidRPr="00DB3B25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DB3B25">
        <w:rPr>
          <w:rFonts w:ascii="Calibri" w:hAnsi="Calibri" w:cs="Calibri"/>
          <w:bCs/>
          <w:sz w:val="22"/>
          <w:szCs w:val="22"/>
        </w:rPr>
        <w:lastRenderedPageBreak/>
        <w:t xml:space="preserve">Izgradnja i asfaltiranje cesta ostvarena je u visini od </w:t>
      </w:r>
      <w:r>
        <w:rPr>
          <w:rFonts w:ascii="Calibri" w:hAnsi="Calibri" w:cs="Calibri"/>
          <w:bCs/>
          <w:sz w:val="22"/>
          <w:szCs w:val="22"/>
        </w:rPr>
        <w:t xml:space="preserve">9.750,00 </w:t>
      </w:r>
      <w:r w:rsidRPr="00DB3B25">
        <w:rPr>
          <w:rFonts w:ascii="Calibri" w:hAnsi="Calibri" w:cs="Calibri"/>
          <w:bCs/>
          <w:sz w:val="22"/>
          <w:szCs w:val="22"/>
        </w:rPr>
        <w:t xml:space="preserve">kn ili </w:t>
      </w:r>
      <w:r>
        <w:rPr>
          <w:rFonts w:ascii="Calibri" w:hAnsi="Calibri" w:cs="Calibri"/>
          <w:bCs/>
          <w:sz w:val="22"/>
          <w:szCs w:val="22"/>
        </w:rPr>
        <w:t>10,26</w:t>
      </w:r>
      <w:r w:rsidRPr="00DB3B25">
        <w:rPr>
          <w:rFonts w:ascii="Calibri" w:hAnsi="Calibri" w:cs="Calibri"/>
          <w:bCs/>
          <w:sz w:val="22"/>
          <w:szCs w:val="22"/>
        </w:rPr>
        <w:t xml:space="preserve">% od plana </w:t>
      </w:r>
      <w:r>
        <w:rPr>
          <w:rFonts w:ascii="Calibri" w:hAnsi="Calibri" w:cs="Calibri"/>
          <w:bCs/>
          <w:sz w:val="22"/>
          <w:szCs w:val="22"/>
        </w:rPr>
        <w:t>a odnosi se na stručni nadzor za ceste</w:t>
      </w:r>
    </w:p>
    <w:p w14:paraId="53D94683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Izgradnja javne rasvjete ostvarena je u visini od 55.000,00 kn ili 25,00% od plana a odnosi se na projektnu dokumentaciju za izgradnju JR Vezo Commerce - Plodine</w:t>
      </w:r>
    </w:p>
    <w:p w14:paraId="5172FC03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Izgradnja dječjih igrališta nije ostvareno</w:t>
      </w:r>
    </w:p>
    <w:p w14:paraId="433AD28F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Sufinanciranje izgradnje vodovoda nije ostvareno </w:t>
      </w:r>
    </w:p>
    <w:p w14:paraId="42AC9F20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Rekonstrukcija I kata općinske zgrade – Dom kulture „P.Valentin“ ostvarena je u visini od 1.110.467,34 kn ili 78,70% od plana, a odnosi se na stručni nadzor i građevinske radove</w:t>
      </w:r>
    </w:p>
    <w:p w14:paraId="73616D08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89683C">
        <w:rPr>
          <w:rFonts w:ascii="Calibri" w:hAnsi="Calibri" w:cs="Calibri"/>
          <w:bCs/>
          <w:sz w:val="22"/>
          <w:szCs w:val="22"/>
        </w:rPr>
        <w:t xml:space="preserve">Sufinanciranje izgradnje OB Pula i ZGCO „Kaštijun“ ostvareno je u visini od </w:t>
      </w:r>
      <w:r>
        <w:rPr>
          <w:rFonts w:ascii="Calibri" w:hAnsi="Calibri" w:cs="Calibri"/>
          <w:bCs/>
          <w:sz w:val="22"/>
          <w:szCs w:val="22"/>
        </w:rPr>
        <w:t xml:space="preserve">64.521,07 </w:t>
      </w:r>
      <w:r w:rsidRPr="0089683C">
        <w:rPr>
          <w:rFonts w:ascii="Calibri" w:hAnsi="Calibri" w:cs="Calibri"/>
          <w:bCs/>
          <w:sz w:val="22"/>
          <w:szCs w:val="22"/>
        </w:rPr>
        <w:t xml:space="preserve">kn ili </w:t>
      </w:r>
      <w:r>
        <w:rPr>
          <w:rFonts w:ascii="Calibri" w:hAnsi="Calibri" w:cs="Calibri"/>
          <w:bCs/>
          <w:sz w:val="22"/>
          <w:szCs w:val="22"/>
        </w:rPr>
        <w:t>56,47</w:t>
      </w:r>
      <w:r w:rsidRPr="0089683C">
        <w:rPr>
          <w:rFonts w:ascii="Calibri" w:hAnsi="Calibri" w:cs="Calibri"/>
          <w:bCs/>
          <w:sz w:val="22"/>
          <w:szCs w:val="22"/>
        </w:rPr>
        <w:t>% od plana</w:t>
      </w:r>
    </w:p>
    <w:p w14:paraId="7BA0C703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89683C">
        <w:rPr>
          <w:rFonts w:ascii="Calibri" w:hAnsi="Calibri" w:cs="Calibri"/>
          <w:bCs/>
          <w:sz w:val="22"/>
          <w:szCs w:val="22"/>
        </w:rPr>
        <w:t>Izgradnja sportske dvorane nije ostvarena</w:t>
      </w:r>
    </w:p>
    <w:p w14:paraId="61FFA8B6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Rekonstrukcija zgrade i ulaznog portala u ladanjskom dvorcu Sv.Martin nije ostvarena</w:t>
      </w:r>
    </w:p>
    <w:p w14:paraId="27F83A3E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Rekonstrukcija Doma kulture „Poldrugo Valentin“ – 3 faza – ARHIVA – nije ostvarena.</w:t>
      </w:r>
    </w:p>
    <w:p w14:paraId="78DF141E" w14:textId="77777777" w:rsidR="00F62389" w:rsidRDefault="00F62389" w:rsidP="00F62389">
      <w:pPr>
        <w:pStyle w:val="Uvuenotijeloteksta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2113BA90" w14:textId="77777777" w:rsidR="00F62389" w:rsidRPr="007F632E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7F632E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11</w:t>
      </w:r>
      <w:r w:rsidRPr="007F632E">
        <w:rPr>
          <w:rFonts w:ascii="Calibri" w:hAnsi="Calibri" w:cs="Calibri"/>
          <w:b/>
          <w:bCs/>
          <w:sz w:val="22"/>
          <w:szCs w:val="22"/>
        </w:rPr>
        <w:t>. Program: Prostorno planiranje</w:t>
      </w:r>
    </w:p>
    <w:p w14:paraId="0CE8DCF0" w14:textId="77777777" w:rsidR="00F62389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5C70A69F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39.250,00 kn ili 4,76% od plana a sastoji se od slijedećih aktivnosti:</w:t>
      </w:r>
    </w:p>
    <w:p w14:paraId="68B50DE2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Prostorno planiranje ostvareno je u  visini od 29.250,00 kn ili 8,26% i to za geodetsko – katastarske usluge te za projekte prometnih rješenja regulacije prometa  na području Općine Sveta Nedjelja </w:t>
      </w:r>
    </w:p>
    <w:p w14:paraId="04E27511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Kupnja nekretnina u PZ Nedešćina nije ostvarena</w:t>
      </w:r>
    </w:p>
    <w:p w14:paraId="7EB1B81B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02F0E716" w14:textId="77777777" w:rsidR="00F62389" w:rsidRPr="007F632E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7F632E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7F632E">
        <w:rPr>
          <w:rFonts w:ascii="Calibri" w:hAnsi="Calibri" w:cs="Calibri"/>
          <w:b/>
          <w:bCs/>
          <w:sz w:val="22"/>
          <w:szCs w:val="22"/>
        </w:rPr>
        <w:t>. Program: Program korištenja sredstava fondova EU i dr.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F632E">
        <w:rPr>
          <w:rFonts w:ascii="Calibri" w:hAnsi="Calibri" w:cs="Calibri"/>
          <w:b/>
          <w:bCs/>
          <w:sz w:val="22"/>
          <w:szCs w:val="22"/>
        </w:rPr>
        <w:t>fondova</w:t>
      </w:r>
    </w:p>
    <w:p w14:paraId="6EDDF375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53D1BFBF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Ovaj program se sastoji od aktivnosti pripreme dokumentacije za EU fondove i kapitalnog projekta rekonstrukcije nerazvrstanih cesta – za EU fondove koji nisu ostvareni. </w:t>
      </w:r>
    </w:p>
    <w:p w14:paraId="30B5F70D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4FD38071" w14:textId="77777777" w:rsidR="00F62389" w:rsidRPr="007F632E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6.2.4.13</w:t>
      </w:r>
      <w:r w:rsidRPr="007F632E">
        <w:rPr>
          <w:rFonts w:ascii="Calibri" w:hAnsi="Calibri" w:cs="Calibri"/>
          <w:b/>
          <w:bCs/>
          <w:sz w:val="22"/>
          <w:szCs w:val="22"/>
        </w:rPr>
        <w:t>. Program: Legalizacija objekata u vlasništvu Općine Sveta Nedelja</w:t>
      </w:r>
    </w:p>
    <w:p w14:paraId="7FF35D44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64E0153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Ovaj program sastoji se od aktivnosti legalizacije objekata u vlasništvu Općine Sveta Nedelja koja nije ostvarena. </w:t>
      </w:r>
    </w:p>
    <w:p w14:paraId="69959E4C" w14:textId="77777777" w:rsidR="00F62389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2BE6BEF3" w14:textId="77777777" w:rsidR="00F62389" w:rsidRPr="0065149D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65149D">
        <w:rPr>
          <w:rFonts w:ascii="Calibri" w:hAnsi="Calibri" w:cs="Calibri"/>
          <w:b/>
          <w:bCs/>
          <w:sz w:val="22"/>
          <w:szCs w:val="22"/>
        </w:rPr>
        <w:t>. Program: Dodatne usluge u zdravstvu i preventiva</w:t>
      </w:r>
    </w:p>
    <w:p w14:paraId="4E3834FC" w14:textId="77777777" w:rsidR="00F62389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5D55970A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228.567,74 kn ili 104,07%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37903F43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3D7C502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Hitna medicinska pomoć i ostalo ostvarena je u visini od 151.461,00 kn ili 17,30% više od plana a odnosi se na sufinanciranje TIM-a T2 Labin te hitne medicinske pomoći iznad standarda, te sufinanciranje dodatnog tima T2 u ljetnom periodu</w:t>
      </w:r>
    </w:p>
    <w:p w14:paraId="77ADA521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Preventivni pregledi i savjetovanja – sufinanciranje logopeda, fizioterapeuta) te kapitalna pomoć za nabavu mamografa ostvareni su u visini od 77.106,74 kn ili 85,20%.</w:t>
      </w:r>
    </w:p>
    <w:p w14:paraId="5BA4E729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6044F99E" w14:textId="77777777" w:rsidR="00F62389" w:rsidRPr="0065149D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65149D">
        <w:rPr>
          <w:rFonts w:ascii="Calibri" w:hAnsi="Calibri" w:cs="Calibri"/>
          <w:b/>
          <w:bCs/>
          <w:sz w:val="22"/>
          <w:szCs w:val="22"/>
        </w:rPr>
        <w:t>. Program: Kulturne manifestacije</w:t>
      </w:r>
    </w:p>
    <w:p w14:paraId="5129078D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2E138E4E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368.425,39 kn ili 86,69%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3F471742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25541F69" w14:textId="77777777" w:rsidR="00F62389" w:rsidRPr="001805C0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Dan Općine Sveta Nedelja ostvaren je u visini od 223.280,41 kn ili 89,67</w:t>
      </w:r>
      <w:r w:rsidRPr="001805C0">
        <w:rPr>
          <w:rFonts w:ascii="Calibri" w:hAnsi="Calibri" w:cs="Calibri"/>
          <w:bCs/>
          <w:sz w:val="22"/>
          <w:szCs w:val="22"/>
        </w:rPr>
        <w:t>% od plana</w:t>
      </w:r>
    </w:p>
    <w:p w14:paraId="2745D038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Razne manifestacije (Teatar Naranča, Kazalište Moruzgva i ostalo) ostvarene su u visini od 41.584,09 kn ili 59,41% od plana</w:t>
      </w:r>
    </w:p>
    <w:p w14:paraId="3C51BC5A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Fešta „Petangošt“ Šumber ostvarena je u visini od 44.115,26 kn ili 98,13% od plana</w:t>
      </w:r>
    </w:p>
    <w:p w14:paraId="26B39187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Fešta Sv. Martin (izložba vina) – ostvarena je u visini od 14.373,32 kn ili 95,82%</w:t>
      </w:r>
    </w:p>
    <w:p w14:paraId="51E2B0CC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Fešta Sv. Martin - humanitarna manifestacija – ostvarena je u visini od 6.000,00 kn ili 100,00%</w:t>
      </w:r>
    </w:p>
    <w:p w14:paraId="00A56A44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Fešta Štrmac – ostvarena je u visini od 18.562,50 kn ili 97,70%</w:t>
      </w:r>
    </w:p>
    <w:p w14:paraId="64EA523F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5566CC">
        <w:rPr>
          <w:rFonts w:ascii="Calibri" w:hAnsi="Calibri" w:cs="Calibri"/>
          <w:bCs/>
          <w:sz w:val="22"/>
          <w:szCs w:val="22"/>
        </w:rPr>
        <w:t xml:space="preserve">Fešta </w:t>
      </w:r>
      <w:r>
        <w:rPr>
          <w:rFonts w:ascii="Calibri" w:hAnsi="Calibri" w:cs="Calibri"/>
          <w:bCs/>
          <w:sz w:val="22"/>
          <w:szCs w:val="22"/>
        </w:rPr>
        <w:t>Snašići ostvarena je u visini od 16.495,85 kn ili 97,03%</w:t>
      </w:r>
    </w:p>
    <w:p w14:paraId="0C6226CA" w14:textId="77777777" w:rsidR="00F62389" w:rsidRPr="005566CC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Fešta „Martinje“ Sv. Martin ostvarena je u visini od 4.013,96 kn ili 100,35%.</w:t>
      </w:r>
    </w:p>
    <w:p w14:paraId="2C76C18A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62EBA0C6" w14:textId="77777777" w:rsidR="00F62389" w:rsidRPr="0065149D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 Program: Ostali korisnici</w:t>
      </w:r>
    </w:p>
    <w:p w14:paraId="0483BD60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4D04BF80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66.000,00 kn ili 64,39%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4A33711C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2871052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Ostali korisnici u kulturi ostvareno je 66.000,00 kn ili 88,00%, u koje ulaze sve udruge </w:t>
      </w:r>
      <w:bookmarkStart w:id="1" w:name="_Hlk130468644"/>
      <w:r>
        <w:rPr>
          <w:rFonts w:ascii="Calibri" w:hAnsi="Calibri" w:cs="Calibri"/>
          <w:bCs/>
          <w:sz w:val="22"/>
          <w:szCs w:val="22"/>
        </w:rPr>
        <w:t>koje su ostvarile pravo na financiranje temeljem javnog poziva za financiranje programa, projekata i manifestacija koje provode udruge</w:t>
      </w:r>
    </w:p>
    <w:bookmarkEnd w:id="1"/>
    <w:p w14:paraId="0289E8C4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Vjerske zajednice i sl., u što spada Župni caritas i Župni zbor – nisu ostvarene.</w:t>
      </w:r>
    </w:p>
    <w:p w14:paraId="7FB36BE9" w14:textId="77777777" w:rsidR="00F62389" w:rsidRDefault="00F62389" w:rsidP="00F62389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213FB924" w14:textId="77777777" w:rsidR="00F62389" w:rsidRPr="0065149D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65149D">
        <w:rPr>
          <w:rFonts w:ascii="Calibri" w:hAnsi="Calibri" w:cs="Calibri"/>
          <w:b/>
          <w:bCs/>
          <w:sz w:val="22"/>
          <w:szCs w:val="22"/>
        </w:rPr>
        <w:t>. Program: Športske aktivnosti</w:t>
      </w:r>
    </w:p>
    <w:p w14:paraId="24AE6F6C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52F557CD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386.500,00 kn ili 94,73% od plana a čini ga Aktivnost: Ostali korisnici</w:t>
      </w:r>
      <w:r w:rsidRPr="00473BB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 koje ulaze sve udruge koje su ostvarile pravo na financiranje temeljem javnog poziva za financiranje programa, projekata i manifestacija koje provode udruge.</w:t>
      </w:r>
    </w:p>
    <w:p w14:paraId="29363DF3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20F34B07" w14:textId="77777777" w:rsidR="00F62389" w:rsidRPr="00D60E67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6.2.4.18</w:t>
      </w:r>
      <w:r w:rsidRPr="00D60E67">
        <w:rPr>
          <w:rFonts w:ascii="Calibri" w:hAnsi="Calibri" w:cs="Calibri"/>
          <w:b/>
          <w:bCs/>
          <w:sz w:val="22"/>
          <w:szCs w:val="22"/>
        </w:rPr>
        <w:t>. Program: Predškolski odgoj</w:t>
      </w:r>
    </w:p>
    <w:p w14:paraId="3092046A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6CC02B2D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lastRenderedPageBreak/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2.079.716,54 kn ili 99,08%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234540EE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2D8AD5F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Dj. vrtić „P. Verbanac“ i dj. vrtić „Kockica“ ostvaren je u visini od 2.008.370,79 kn ili 100,17% </w:t>
      </w:r>
    </w:p>
    <w:p w14:paraId="3D7FF738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Subvencije trg.društvima – dječji vrtić „GLORIA“ ostvareni su u visini od 23.333,28 kn ili 66,67% od plana</w:t>
      </w:r>
    </w:p>
    <w:p w14:paraId="713BF3C9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Dj. Vrtić „Pjerina Verbanac“ – PO Vrećari ostvarena je u visini od 48.012,50 kn ili 81,38% za potrebe održavanja dječjeg vrtića i okoliša, nabave opreme za dječje igralište te za usluge prijevoza djece.</w:t>
      </w:r>
    </w:p>
    <w:p w14:paraId="24045B0F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261DCC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5202AA" w14:textId="77777777" w:rsidR="00F62389" w:rsidRPr="00D60E67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D60E67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D60E67">
        <w:rPr>
          <w:rFonts w:ascii="Calibri" w:hAnsi="Calibri" w:cs="Calibri"/>
          <w:b/>
          <w:bCs/>
          <w:sz w:val="22"/>
          <w:szCs w:val="22"/>
        </w:rPr>
        <w:t>. Program: Školstvo</w:t>
      </w:r>
    </w:p>
    <w:p w14:paraId="583CE848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3A7F8A9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712.150,55 kn ili 101,59%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4DFB3174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8A5029D" w14:textId="17845745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967E34">
        <w:rPr>
          <w:rFonts w:ascii="Calibri" w:hAnsi="Calibri" w:cs="Calibri"/>
          <w:bCs/>
          <w:sz w:val="22"/>
          <w:szCs w:val="22"/>
        </w:rPr>
        <w:t xml:space="preserve">Potpore u obrazovanju ostvarene su u visini od </w:t>
      </w:r>
      <w:r>
        <w:rPr>
          <w:rFonts w:ascii="Calibri" w:hAnsi="Calibri" w:cs="Calibri"/>
          <w:bCs/>
          <w:sz w:val="22"/>
          <w:szCs w:val="22"/>
        </w:rPr>
        <w:t>44.600,00</w:t>
      </w:r>
      <w:r w:rsidRPr="00967E34">
        <w:rPr>
          <w:rFonts w:ascii="Calibri" w:hAnsi="Calibri" w:cs="Calibri"/>
          <w:bCs/>
          <w:sz w:val="22"/>
          <w:szCs w:val="22"/>
        </w:rPr>
        <w:t xml:space="preserve"> kn ili  </w:t>
      </w:r>
      <w:r>
        <w:rPr>
          <w:rFonts w:ascii="Calibri" w:hAnsi="Calibri" w:cs="Calibri"/>
          <w:bCs/>
          <w:sz w:val="22"/>
          <w:szCs w:val="22"/>
        </w:rPr>
        <w:t>94,89</w:t>
      </w:r>
      <w:r w:rsidRPr="00967E34">
        <w:rPr>
          <w:rFonts w:ascii="Calibri" w:hAnsi="Calibri" w:cs="Calibri"/>
          <w:bCs/>
          <w:sz w:val="22"/>
          <w:szCs w:val="22"/>
        </w:rPr>
        <w:t>% od plana, a odnosi se na kapitalne pomoći Osnovnoj školi</w:t>
      </w:r>
      <w:r w:rsidR="00802476">
        <w:rPr>
          <w:rFonts w:ascii="Calibri" w:hAnsi="Calibri" w:cs="Calibri"/>
          <w:bCs/>
          <w:sz w:val="22"/>
          <w:szCs w:val="22"/>
        </w:rPr>
        <w:t xml:space="preserve"> „V.Š.Pajo“ Nedešćina</w:t>
      </w:r>
      <w:r w:rsidRPr="00967E34">
        <w:rPr>
          <w:rFonts w:ascii="Calibri" w:hAnsi="Calibri" w:cs="Calibri"/>
          <w:bCs/>
          <w:sz w:val="22"/>
          <w:szCs w:val="22"/>
        </w:rPr>
        <w:t xml:space="preserve"> za sufinanciranje nabavke informatičke opreme</w:t>
      </w:r>
      <w:r>
        <w:rPr>
          <w:rFonts w:ascii="Calibri" w:hAnsi="Calibri" w:cs="Calibri"/>
          <w:bCs/>
          <w:sz w:val="22"/>
          <w:szCs w:val="22"/>
        </w:rPr>
        <w:t xml:space="preserve"> te za nagrađivanje uspješnih učenika</w:t>
      </w:r>
    </w:p>
    <w:p w14:paraId="2D6201D9" w14:textId="1D176E25" w:rsidR="00F62389" w:rsidRPr="00967E34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967E34">
        <w:rPr>
          <w:rFonts w:ascii="Calibri" w:hAnsi="Calibri" w:cs="Calibri"/>
          <w:bCs/>
          <w:sz w:val="22"/>
          <w:szCs w:val="22"/>
        </w:rPr>
        <w:t>Sufinanciranje produženog boravka u O</w:t>
      </w:r>
      <w:r w:rsidR="00802476">
        <w:rPr>
          <w:rFonts w:ascii="Calibri" w:hAnsi="Calibri" w:cs="Calibri"/>
          <w:bCs/>
          <w:sz w:val="22"/>
          <w:szCs w:val="22"/>
        </w:rPr>
        <w:t xml:space="preserve">snovnoj </w:t>
      </w:r>
      <w:r w:rsidRPr="00967E34">
        <w:rPr>
          <w:rFonts w:ascii="Calibri" w:hAnsi="Calibri" w:cs="Calibri"/>
          <w:bCs/>
          <w:sz w:val="22"/>
          <w:szCs w:val="22"/>
        </w:rPr>
        <w:t>Š</w:t>
      </w:r>
      <w:r w:rsidR="00802476">
        <w:rPr>
          <w:rFonts w:ascii="Calibri" w:hAnsi="Calibri" w:cs="Calibri"/>
          <w:bCs/>
          <w:sz w:val="22"/>
          <w:szCs w:val="22"/>
        </w:rPr>
        <w:t>koli „V.Š.Pajo“ Nedešćina</w:t>
      </w:r>
      <w:r w:rsidRPr="00967E34">
        <w:rPr>
          <w:rFonts w:ascii="Calibri" w:hAnsi="Calibri" w:cs="Calibri"/>
          <w:bCs/>
          <w:sz w:val="22"/>
          <w:szCs w:val="22"/>
        </w:rPr>
        <w:t xml:space="preserve"> ostvareno je u visini od </w:t>
      </w:r>
      <w:r>
        <w:rPr>
          <w:rFonts w:ascii="Calibri" w:hAnsi="Calibri" w:cs="Calibri"/>
          <w:bCs/>
          <w:sz w:val="22"/>
          <w:szCs w:val="22"/>
        </w:rPr>
        <w:t>314.650,55</w:t>
      </w:r>
      <w:r w:rsidRPr="00967E34">
        <w:rPr>
          <w:rFonts w:ascii="Calibri" w:hAnsi="Calibri" w:cs="Calibri"/>
          <w:bCs/>
          <w:sz w:val="22"/>
          <w:szCs w:val="22"/>
        </w:rPr>
        <w:t xml:space="preserve"> kn ili </w:t>
      </w:r>
      <w:r>
        <w:rPr>
          <w:rFonts w:ascii="Calibri" w:hAnsi="Calibri" w:cs="Calibri"/>
          <w:bCs/>
          <w:sz w:val="22"/>
          <w:szCs w:val="22"/>
        </w:rPr>
        <w:t>98,64</w:t>
      </w:r>
      <w:r w:rsidRPr="00967E34">
        <w:rPr>
          <w:rFonts w:ascii="Calibri" w:hAnsi="Calibri" w:cs="Calibri"/>
          <w:bCs/>
          <w:sz w:val="22"/>
          <w:szCs w:val="22"/>
        </w:rPr>
        <w:t>% od plana</w:t>
      </w:r>
    </w:p>
    <w:p w14:paraId="23EDC03E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Stipendiranje učenika i studenata ostvareno je u visini od 352.900,00 kn ili 5,34% više od plana.</w:t>
      </w:r>
    </w:p>
    <w:p w14:paraId="72F4DF44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37261E41" w14:textId="77777777" w:rsidR="00F62389" w:rsidRPr="00676861" w:rsidRDefault="00F62389" w:rsidP="00F62389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76861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676861">
        <w:rPr>
          <w:rFonts w:ascii="Calibri" w:hAnsi="Calibri" w:cs="Calibri"/>
          <w:b/>
          <w:bCs/>
          <w:sz w:val="22"/>
          <w:szCs w:val="22"/>
        </w:rPr>
        <w:t>. Program: Program socijalne skrbi i novčanih pomoći</w:t>
      </w:r>
    </w:p>
    <w:p w14:paraId="4C63627A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1BC5CB5F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993.957,92 kn ili 76,28%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14:paraId="0E17C851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416C85DF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Pomoć u novcu pojedincima i obiteljima ostvarena je u visini od 93.956,53 kn ili 58,82% od plana (jednokratne pomoći, naknade za rođenje djeteta)</w:t>
      </w:r>
    </w:p>
    <w:p w14:paraId="7B58898F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Pomoć u naravi pojedincima i obiteljima ostvarena je u visini od 668.863,04 kn ili 76,09% od plana (zdravstvena njega u kući, prehrambeni paketi, bonovi za blagdane, sufinanciranje nabavke školskog pribora, subvencija vode, električne energije, odvoza smeća, komunalne naknade, pogrebnih troškova, najamnine)</w:t>
      </w:r>
    </w:p>
    <w:p w14:paraId="0EA23314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Subvencija troškova školske kuhinje ostvarena je u visini od 59.365,00 kn ili 98,94% od plana</w:t>
      </w:r>
    </w:p>
    <w:p w14:paraId="7F8E511E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Subvencija putnih troškova ostvarena je u visini od 84.445,18 kn ili 93,83% od plana</w:t>
      </w:r>
    </w:p>
    <w:p w14:paraId="11CAD759" w14:textId="77777777" w:rsidR="00F62389" w:rsidRPr="00CD4EFD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Razne udruge ostvarene su u visini od 48.000,00 kn ili 75,00% od plana</w:t>
      </w:r>
      <w:r w:rsidRPr="00CD4EF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 koje ulaze sve udruge koje su ostvarile pravo na financiranje temeljem javnog poziva za financiranje programa, projekata i manifestacija koje provode udruge</w:t>
      </w:r>
    </w:p>
    <w:p w14:paraId="2DB43717" w14:textId="77777777" w:rsidR="00F62389" w:rsidRDefault="00F62389" w:rsidP="00F62389">
      <w:pPr>
        <w:pStyle w:val="Uvuenotijeloteksta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Humanitarna djelatnost – Crveni križ Labin ostvarena je u visini od 39.328,17 kn ili 78,66% od plana.</w:t>
      </w:r>
    </w:p>
    <w:p w14:paraId="75B24B50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540033B9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14:paraId="5F5D21FA" w14:textId="77777777" w:rsidR="00802476" w:rsidRDefault="00802476" w:rsidP="00F62389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</w:p>
    <w:p w14:paraId="26CD1D32" w14:textId="26E94DDF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 w:rsidRPr="00C07C30">
        <w:rPr>
          <w:rFonts w:ascii="Calibri" w:hAnsi="Calibri" w:cs="Calibri"/>
          <w:b/>
          <w:sz w:val="22"/>
          <w:szCs w:val="22"/>
        </w:rPr>
        <w:lastRenderedPageBreak/>
        <w:t xml:space="preserve">POTRAŽIVANJA </w:t>
      </w:r>
      <w:r>
        <w:rPr>
          <w:rFonts w:ascii="Calibri" w:hAnsi="Calibri" w:cs="Calibri"/>
          <w:b/>
          <w:sz w:val="22"/>
          <w:szCs w:val="22"/>
        </w:rPr>
        <w:t>I</w:t>
      </w:r>
      <w:r w:rsidRPr="00C07C30">
        <w:rPr>
          <w:rFonts w:ascii="Calibri" w:hAnsi="Calibri" w:cs="Calibri"/>
          <w:b/>
          <w:sz w:val="22"/>
          <w:szCs w:val="22"/>
        </w:rPr>
        <w:t xml:space="preserve"> OBVEZE</w:t>
      </w:r>
    </w:p>
    <w:p w14:paraId="25E5CA9A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7B9A3BB3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dan 31.12.2022. godine Općina Sveta Nedelja imala je potraživanja u iznosu od 2.167.205,80 kn a odnose se na:</w:t>
      </w:r>
    </w:p>
    <w:p w14:paraId="66F14659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2801"/>
      </w:tblGrid>
      <w:tr w:rsidR="00F62389" w:rsidRPr="003E2AAB" w14:paraId="1CF80392" w14:textId="77777777" w:rsidTr="00F517C8">
        <w:tc>
          <w:tcPr>
            <w:tcW w:w="1526" w:type="dxa"/>
            <w:shd w:val="clear" w:color="auto" w:fill="auto"/>
          </w:tcPr>
          <w:p w14:paraId="5124BC24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Osnovni račun</w:t>
            </w:r>
          </w:p>
        </w:tc>
        <w:tc>
          <w:tcPr>
            <w:tcW w:w="4961" w:type="dxa"/>
            <w:shd w:val="clear" w:color="auto" w:fill="auto"/>
          </w:tcPr>
          <w:p w14:paraId="09529BEE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2801" w:type="dxa"/>
            <w:shd w:val="clear" w:color="auto" w:fill="auto"/>
          </w:tcPr>
          <w:p w14:paraId="4134ADB0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Iznos</w:t>
            </w:r>
          </w:p>
        </w:tc>
      </w:tr>
      <w:tr w:rsidR="00F62389" w:rsidRPr="003E2AAB" w14:paraId="3944AC00" w14:textId="77777777" w:rsidTr="00F517C8">
        <w:tc>
          <w:tcPr>
            <w:tcW w:w="1526" w:type="dxa"/>
            <w:shd w:val="clear" w:color="auto" w:fill="auto"/>
          </w:tcPr>
          <w:p w14:paraId="71ADA837" w14:textId="77777777" w:rsidR="00F62389" w:rsidRPr="00112A88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A88">
              <w:rPr>
                <w:rFonts w:ascii="Calibri" w:hAnsi="Calibri" w:cs="Calibri"/>
                <w:sz w:val="22"/>
                <w:szCs w:val="22"/>
              </w:rPr>
              <w:t>12319</w:t>
            </w:r>
          </w:p>
        </w:tc>
        <w:tc>
          <w:tcPr>
            <w:tcW w:w="4961" w:type="dxa"/>
            <w:shd w:val="clear" w:color="auto" w:fill="auto"/>
          </w:tcPr>
          <w:p w14:paraId="2E1B3E51" w14:textId="77777777" w:rsidR="00F62389" w:rsidRPr="00112A88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A88">
              <w:rPr>
                <w:rFonts w:ascii="Calibri" w:hAnsi="Calibri" w:cs="Calibri"/>
                <w:sz w:val="22"/>
                <w:szCs w:val="22"/>
              </w:rPr>
              <w:t>Ostala potraživanja od zaposlenih</w:t>
            </w:r>
          </w:p>
        </w:tc>
        <w:tc>
          <w:tcPr>
            <w:tcW w:w="2801" w:type="dxa"/>
            <w:shd w:val="clear" w:color="auto" w:fill="auto"/>
          </w:tcPr>
          <w:p w14:paraId="66327879" w14:textId="77777777" w:rsidR="00F62389" w:rsidRPr="00112A88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28,67</w:t>
            </w:r>
          </w:p>
        </w:tc>
      </w:tr>
      <w:tr w:rsidR="00F62389" w:rsidRPr="003E2AAB" w14:paraId="5537C86E" w14:textId="77777777" w:rsidTr="00F517C8">
        <w:tc>
          <w:tcPr>
            <w:tcW w:w="1526" w:type="dxa"/>
            <w:shd w:val="clear" w:color="auto" w:fill="auto"/>
          </w:tcPr>
          <w:p w14:paraId="1A874103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1291</w:t>
            </w:r>
          </w:p>
        </w:tc>
        <w:tc>
          <w:tcPr>
            <w:tcW w:w="4961" w:type="dxa"/>
            <w:shd w:val="clear" w:color="auto" w:fill="auto"/>
          </w:tcPr>
          <w:p w14:paraId="51D5CEBB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 xml:space="preserve">Potraživanja za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naknade koje se refundiraju i </w:t>
            </w:r>
            <w:r w:rsidRPr="003E2AAB">
              <w:rPr>
                <w:rFonts w:ascii="Calibri" w:hAnsi="Calibri" w:cs="Calibri"/>
                <w:sz w:val="22"/>
                <w:szCs w:val="22"/>
              </w:rPr>
              <w:t>predujmove</w:t>
            </w:r>
          </w:p>
        </w:tc>
        <w:tc>
          <w:tcPr>
            <w:tcW w:w="2801" w:type="dxa"/>
            <w:shd w:val="clear" w:color="auto" w:fill="auto"/>
          </w:tcPr>
          <w:p w14:paraId="1268B015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76.548,75</w:t>
            </w:r>
          </w:p>
        </w:tc>
      </w:tr>
      <w:tr w:rsidR="00F62389" w:rsidRPr="003E2AAB" w14:paraId="2201C86C" w14:textId="77777777" w:rsidTr="00F517C8">
        <w:tc>
          <w:tcPr>
            <w:tcW w:w="1526" w:type="dxa"/>
            <w:shd w:val="clear" w:color="auto" w:fill="auto"/>
          </w:tcPr>
          <w:p w14:paraId="581103A5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FC5A90F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14:paraId="7CF36F4D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76.577,42</w:t>
            </w:r>
          </w:p>
        </w:tc>
      </w:tr>
      <w:tr w:rsidR="00F62389" w:rsidRPr="003E2AAB" w14:paraId="728692B4" w14:textId="77777777" w:rsidTr="00F517C8">
        <w:tc>
          <w:tcPr>
            <w:tcW w:w="1526" w:type="dxa"/>
            <w:shd w:val="clear" w:color="auto" w:fill="auto"/>
          </w:tcPr>
          <w:p w14:paraId="39729CFE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16131</w:t>
            </w:r>
          </w:p>
        </w:tc>
        <w:tc>
          <w:tcPr>
            <w:tcW w:w="4961" w:type="dxa"/>
            <w:shd w:val="clear" w:color="auto" w:fill="auto"/>
          </w:tcPr>
          <w:p w14:paraId="7CFD9A3B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Porez na kuće za odmor</w:t>
            </w:r>
          </w:p>
        </w:tc>
        <w:tc>
          <w:tcPr>
            <w:tcW w:w="2801" w:type="dxa"/>
            <w:shd w:val="clear" w:color="auto" w:fill="auto"/>
          </w:tcPr>
          <w:p w14:paraId="2812C119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10.529,01</w:t>
            </w:r>
          </w:p>
        </w:tc>
      </w:tr>
      <w:tr w:rsidR="00F62389" w:rsidRPr="003E2AAB" w14:paraId="7BB560F0" w14:textId="77777777" w:rsidTr="00F517C8">
        <w:tc>
          <w:tcPr>
            <w:tcW w:w="1526" w:type="dxa"/>
            <w:shd w:val="clear" w:color="auto" w:fill="auto"/>
          </w:tcPr>
          <w:p w14:paraId="2FB6ED31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16142</w:t>
            </w:r>
          </w:p>
        </w:tc>
        <w:tc>
          <w:tcPr>
            <w:tcW w:w="4961" w:type="dxa"/>
            <w:shd w:val="clear" w:color="auto" w:fill="auto"/>
          </w:tcPr>
          <w:p w14:paraId="17B63690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porez na prom.alk.i bezalk.pića</w:t>
            </w:r>
          </w:p>
        </w:tc>
        <w:tc>
          <w:tcPr>
            <w:tcW w:w="2801" w:type="dxa"/>
            <w:shd w:val="clear" w:color="auto" w:fill="auto"/>
          </w:tcPr>
          <w:p w14:paraId="4457E9E9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33.049,28</w:t>
            </w:r>
          </w:p>
        </w:tc>
      </w:tr>
      <w:tr w:rsidR="00F62389" w:rsidRPr="003E2AAB" w14:paraId="36C348BD" w14:textId="77777777" w:rsidTr="00F517C8">
        <w:tc>
          <w:tcPr>
            <w:tcW w:w="1526" w:type="dxa"/>
            <w:shd w:val="clear" w:color="auto" w:fill="auto"/>
          </w:tcPr>
          <w:p w14:paraId="7854DA75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16145</w:t>
            </w:r>
          </w:p>
        </w:tc>
        <w:tc>
          <w:tcPr>
            <w:tcW w:w="4961" w:type="dxa"/>
            <w:shd w:val="clear" w:color="auto" w:fill="auto"/>
          </w:tcPr>
          <w:p w14:paraId="6A4DC3B2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porez na tvrtku</w:t>
            </w:r>
          </w:p>
        </w:tc>
        <w:tc>
          <w:tcPr>
            <w:tcW w:w="2801" w:type="dxa"/>
            <w:shd w:val="clear" w:color="auto" w:fill="auto"/>
          </w:tcPr>
          <w:p w14:paraId="445973FB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28.947,55</w:t>
            </w:r>
          </w:p>
        </w:tc>
      </w:tr>
      <w:tr w:rsidR="00F62389" w:rsidRPr="003E2AAB" w14:paraId="6B46A96F" w14:textId="77777777" w:rsidTr="00F517C8">
        <w:tc>
          <w:tcPr>
            <w:tcW w:w="1526" w:type="dxa"/>
            <w:shd w:val="clear" w:color="auto" w:fill="auto"/>
          </w:tcPr>
          <w:p w14:paraId="7CCA4B5B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16414</w:t>
            </w:r>
          </w:p>
        </w:tc>
        <w:tc>
          <w:tcPr>
            <w:tcW w:w="4961" w:type="dxa"/>
            <w:shd w:val="clear" w:color="auto" w:fill="auto"/>
          </w:tcPr>
          <w:p w14:paraId="77B9D3F2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zatezne kamate</w:t>
            </w:r>
          </w:p>
        </w:tc>
        <w:tc>
          <w:tcPr>
            <w:tcW w:w="2801" w:type="dxa"/>
            <w:shd w:val="clear" w:color="auto" w:fill="auto"/>
          </w:tcPr>
          <w:p w14:paraId="2F04EEB7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3E2AA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321</w:t>
            </w:r>
            <w:r w:rsidRPr="003E2AAB">
              <w:rPr>
                <w:rFonts w:ascii="Calibri" w:hAnsi="Calibri" w:cs="Calibri"/>
                <w:sz w:val="22"/>
                <w:szCs w:val="22"/>
              </w:rPr>
              <w:t>,67</w:t>
            </w:r>
          </w:p>
        </w:tc>
      </w:tr>
      <w:tr w:rsidR="00F62389" w:rsidRPr="003E2AAB" w14:paraId="6451DE70" w14:textId="77777777" w:rsidTr="00F517C8">
        <w:tc>
          <w:tcPr>
            <w:tcW w:w="1526" w:type="dxa"/>
            <w:shd w:val="clear" w:color="auto" w:fill="auto"/>
          </w:tcPr>
          <w:p w14:paraId="10DF080E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16422</w:t>
            </w:r>
          </w:p>
        </w:tc>
        <w:tc>
          <w:tcPr>
            <w:tcW w:w="4961" w:type="dxa"/>
            <w:shd w:val="clear" w:color="auto" w:fill="auto"/>
          </w:tcPr>
          <w:p w14:paraId="5744B6F5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Potraž.od zakupnine</w:t>
            </w:r>
          </w:p>
        </w:tc>
        <w:tc>
          <w:tcPr>
            <w:tcW w:w="2801" w:type="dxa"/>
            <w:shd w:val="clear" w:color="auto" w:fill="auto"/>
          </w:tcPr>
          <w:p w14:paraId="022BC5DA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70.107,69</w:t>
            </w:r>
          </w:p>
        </w:tc>
      </w:tr>
      <w:tr w:rsidR="00F62389" w:rsidRPr="003E2AAB" w14:paraId="3416ABAF" w14:textId="77777777" w:rsidTr="00F517C8">
        <w:tc>
          <w:tcPr>
            <w:tcW w:w="1526" w:type="dxa"/>
            <w:shd w:val="clear" w:color="auto" w:fill="auto"/>
          </w:tcPr>
          <w:p w14:paraId="33CF48E8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16429</w:t>
            </w:r>
          </w:p>
        </w:tc>
        <w:tc>
          <w:tcPr>
            <w:tcW w:w="4961" w:type="dxa"/>
            <w:shd w:val="clear" w:color="auto" w:fill="auto"/>
          </w:tcPr>
          <w:p w14:paraId="322CAB13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nakn.za nezak.izgr.zgrade</w:t>
            </w:r>
          </w:p>
        </w:tc>
        <w:tc>
          <w:tcPr>
            <w:tcW w:w="2801" w:type="dxa"/>
            <w:shd w:val="clear" w:color="auto" w:fill="auto"/>
          </w:tcPr>
          <w:p w14:paraId="76ABB39E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3.100,00</w:t>
            </w:r>
          </w:p>
        </w:tc>
      </w:tr>
      <w:tr w:rsidR="00F62389" w:rsidRPr="003E2AAB" w14:paraId="05039998" w14:textId="77777777" w:rsidTr="00F517C8">
        <w:tc>
          <w:tcPr>
            <w:tcW w:w="1526" w:type="dxa"/>
            <w:shd w:val="clear" w:color="auto" w:fill="auto"/>
          </w:tcPr>
          <w:p w14:paraId="64C53901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16531</w:t>
            </w:r>
          </w:p>
        </w:tc>
        <w:tc>
          <w:tcPr>
            <w:tcW w:w="4961" w:type="dxa"/>
            <w:shd w:val="clear" w:color="auto" w:fill="auto"/>
          </w:tcPr>
          <w:p w14:paraId="7D28D2CC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komunalni doprinos</w:t>
            </w:r>
          </w:p>
        </w:tc>
        <w:tc>
          <w:tcPr>
            <w:tcW w:w="2801" w:type="dxa"/>
            <w:shd w:val="clear" w:color="auto" w:fill="auto"/>
          </w:tcPr>
          <w:p w14:paraId="222BCA7B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391.252,27</w:t>
            </w:r>
          </w:p>
        </w:tc>
      </w:tr>
      <w:tr w:rsidR="00F62389" w:rsidRPr="003E2AAB" w14:paraId="7BB32EA5" w14:textId="77777777" w:rsidTr="00F517C8">
        <w:tc>
          <w:tcPr>
            <w:tcW w:w="1526" w:type="dxa"/>
            <w:shd w:val="clear" w:color="auto" w:fill="auto"/>
          </w:tcPr>
          <w:p w14:paraId="76280594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16532</w:t>
            </w:r>
          </w:p>
        </w:tc>
        <w:tc>
          <w:tcPr>
            <w:tcW w:w="4961" w:type="dxa"/>
            <w:shd w:val="clear" w:color="auto" w:fill="auto"/>
          </w:tcPr>
          <w:p w14:paraId="786AE2CB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komunalnu naknadu</w:t>
            </w:r>
          </w:p>
        </w:tc>
        <w:tc>
          <w:tcPr>
            <w:tcW w:w="2801" w:type="dxa"/>
            <w:shd w:val="clear" w:color="auto" w:fill="auto"/>
          </w:tcPr>
          <w:p w14:paraId="378B7278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1.671.224,96</w:t>
            </w:r>
          </w:p>
        </w:tc>
      </w:tr>
      <w:tr w:rsidR="00F62389" w:rsidRPr="003E2AAB" w14:paraId="59612272" w14:textId="77777777" w:rsidTr="00F517C8">
        <w:tc>
          <w:tcPr>
            <w:tcW w:w="1526" w:type="dxa"/>
            <w:shd w:val="clear" w:color="auto" w:fill="auto"/>
          </w:tcPr>
          <w:p w14:paraId="241173F8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16533</w:t>
            </w:r>
          </w:p>
        </w:tc>
        <w:tc>
          <w:tcPr>
            <w:tcW w:w="4961" w:type="dxa"/>
            <w:shd w:val="clear" w:color="auto" w:fill="auto"/>
          </w:tcPr>
          <w:p w14:paraId="4C9AA6AB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Potraž.za naknadu za priključak vode</w:t>
            </w:r>
          </w:p>
        </w:tc>
        <w:tc>
          <w:tcPr>
            <w:tcW w:w="2801" w:type="dxa"/>
            <w:shd w:val="clear" w:color="auto" w:fill="auto"/>
          </w:tcPr>
          <w:p w14:paraId="63F8C317" w14:textId="77777777" w:rsidR="00F62389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-350,00</w:t>
            </w:r>
          </w:p>
        </w:tc>
      </w:tr>
      <w:tr w:rsidR="00F62389" w:rsidRPr="003E2AAB" w14:paraId="1AC59EB4" w14:textId="77777777" w:rsidTr="00F517C8">
        <w:tc>
          <w:tcPr>
            <w:tcW w:w="1526" w:type="dxa"/>
            <w:shd w:val="clear" w:color="auto" w:fill="auto"/>
          </w:tcPr>
          <w:p w14:paraId="7E734820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27A2F63A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14:paraId="31CCD9A0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2.336.182,43</w:t>
            </w:r>
          </w:p>
        </w:tc>
      </w:tr>
      <w:tr w:rsidR="00F62389" w:rsidRPr="003E2AAB" w14:paraId="38FB5FCC" w14:textId="77777777" w:rsidTr="00F517C8">
        <w:tc>
          <w:tcPr>
            <w:tcW w:w="1526" w:type="dxa"/>
            <w:shd w:val="clear" w:color="auto" w:fill="auto"/>
          </w:tcPr>
          <w:p w14:paraId="2A660F1F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17211</w:t>
            </w:r>
          </w:p>
        </w:tc>
        <w:tc>
          <w:tcPr>
            <w:tcW w:w="4961" w:type="dxa"/>
            <w:shd w:val="clear" w:color="auto" w:fill="auto"/>
          </w:tcPr>
          <w:p w14:paraId="285EE6CA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Potraž.od prodaje stamb.objekata</w:t>
            </w:r>
          </w:p>
        </w:tc>
        <w:tc>
          <w:tcPr>
            <w:tcW w:w="2801" w:type="dxa"/>
            <w:shd w:val="clear" w:color="auto" w:fill="auto"/>
          </w:tcPr>
          <w:p w14:paraId="5BC894A5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2.654,77</w:t>
            </w:r>
          </w:p>
        </w:tc>
      </w:tr>
      <w:tr w:rsidR="00F62389" w:rsidRPr="003E2AAB" w14:paraId="28127577" w14:textId="77777777" w:rsidTr="00F517C8">
        <w:tc>
          <w:tcPr>
            <w:tcW w:w="1526" w:type="dxa"/>
            <w:shd w:val="clear" w:color="auto" w:fill="auto"/>
          </w:tcPr>
          <w:p w14:paraId="1E96F77E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20A16335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14:paraId="6A67B833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2.654,77</w:t>
            </w:r>
          </w:p>
        </w:tc>
      </w:tr>
      <w:tr w:rsidR="00F62389" w:rsidRPr="003E2AAB" w14:paraId="4189C593" w14:textId="77777777" w:rsidTr="00F517C8">
        <w:tc>
          <w:tcPr>
            <w:tcW w:w="1526" w:type="dxa"/>
            <w:shd w:val="clear" w:color="auto" w:fill="auto"/>
          </w:tcPr>
          <w:p w14:paraId="67311026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0456B4D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Sveukupno:</w:t>
            </w:r>
          </w:p>
        </w:tc>
        <w:tc>
          <w:tcPr>
            <w:tcW w:w="2801" w:type="dxa"/>
            <w:shd w:val="clear" w:color="auto" w:fill="auto"/>
          </w:tcPr>
          <w:p w14:paraId="62325F95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2.415.414,62</w:t>
            </w:r>
          </w:p>
        </w:tc>
      </w:tr>
    </w:tbl>
    <w:p w14:paraId="5D6D6833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49435786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37819835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dan 31.12.2022. godine Općina Sveta Nedelja imala je nepodmirene obveze u iznosu od 8.314.318,78 kn a odnose se na:</w:t>
      </w:r>
    </w:p>
    <w:p w14:paraId="01B8EBA5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2E34C9DF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2801"/>
      </w:tblGrid>
      <w:tr w:rsidR="00F62389" w:rsidRPr="003E2AAB" w14:paraId="3FA2A0F1" w14:textId="77777777" w:rsidTr="00F517C8">
        <w:tc>
          <w:tcPr>
            <w:tcW w:w="1526" w:type="dxa"/>
            <w:shd w:val="clear" w:color="auto" w:fill="auto"/>
          </w:tcPr>
          <w:p w14:paraId="3A313AF1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Osnovni račun</w:t>
            </w:r>
          </w:p>
        </w:tc>
        <w:tc>
          <w:tcPr>
            <w:tcW w:w="4961" w:type="dxa"/>
            <w:shd w:val="clear" w:color="auto" w:fill="auto"/>
          </w:tcPr>
          <w:p w14:paraId="0DAF129C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2801" w:type="dxa"/>
            <w:shd w:val="clear" w:color="auto" w:fill="auto"/>
          </w:tcPr>
          <w:p w14:paraId="1069A319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Iznos</w:t>
            </w:r>
          </w:p>
        </w:tc>
      </w:tr>
      <w:tr w:rsidR="00F62389" w:rsidRPr="003E2AAB" w14:paraId="6D788602" w14:textId="77777777" w:rsidTr="00F517C8">
        <w:tc>
          <w:tcPr>
            <w:tcW w:w="1526" w:type="dxa"/>
            <w:shd w:val="clear" w:color="auto" w:fill="auto"/>
          </w:tcPr>
          <w:p w14:paraId="5D05137E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14:paraId="26C9AFBA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Obveze za rashode poslovanja</w:t>
            </w:r>
          </w:p>
        </w:tc>
        <w:tc>
          <w:tcPr>
            <w:tcW w:w="2801" w:type="dxa"/>
            <w:shd w:val="clear" w:color="auto" w:fill="auto"/>
          </w:tcPr>
          <w:p w14:paraId="22673C14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1.469.283,54</w:t>
            </w:r>
          </w:p>
        </w:tc>
      </w:tr>
      <w:tr w:rsidR="00F62389" w:rsidRPr="003E2AAB" w14:paraId="72AA3E7F" w14:textId="77777777" w:rsidTr="00F517C8">
        <w:tc>
          <w:tcPr>
            <w:tcW w:w="1526" w:type="dxa"/>
            <w:shd w:val="clear" w:color="auto" w:fill="auto"/>
          </w:tcPr>
          <w:p w14:paraId="43B9E427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231</w:t>
            </w:r>
          </w:p>
        </w:tc>
        <w:tc>
          <w:tcPr>
            <w:tcW w:w="4961" w:type="dxa"/>
            <w:shd w:val="clear" w:color="auto" w:fill="auto"/>
          </w:tcPr>
          <w:p w14:paraId="4D727586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zaposlene</w:t>
            </w:r>
          </w:p>
        </w:tc>
        <w:tc>
          <w:tcPr>
            <w:tcW w:w="2801" w:type="dxa"/>
            <w:shd w:val="clear" w:color="auto" w:fill="auto"/>
          </w:tcPr>
          <w:p w14:paraId="3B1368DA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128.808,53</w:t>
            </w:r>
          </w:p>
        </w:tc>
      </w:tr>
      <w:tr w:rsidR="00F62389" w:rsidRPr="003E2AAB" w14:paraId="3A189C76" w14:textId="77777777" w:rsidTr="00F517C8">
        <w:tc>
          <w:tcPr>
            <w:tcW w:w="1526" w:type="dxa"/>
            <w:shd w:val="clear" w:color="auto" w:fill="auto"/>
          </w:tcPr>
          <w:p w14:paraId="082C7D09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232</w:t>
            </w:r>
          </w:p>
        </w:tc>
        <w:tc>
          <w:tcPr>
            <w:tcW w:w="4961" w:type="dxa"/>
            <w:shd w:val="clear" w:color="auto" w:fill="auto"/>
          </w:tcPr>
          <w:p w14:paraId="2DC56F27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3E2AAB">
              <w:rPr>
                <w:rFonts w:ascii="Calibri" w:hAnsi="Calibri" w:cs="Calibri"/>
                <w:sz w:val="22"/>
                <w:szCs w:val="22"/>
              </w:rPr>
              <w:t xml:space="preserve"> materijalne rashode</w:t>
            </w:r>
          </w:p>
        </w:tc>
        <w:tc>
          <w:tcPr>
            <w:tcW w:w="2801" w:type="dxa"/>
            <w:shd w:val="clear" w:color="auto" w:fill="auto"/>
          </w:tcPr>
          <w:p w14:paraId="0A45FD71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903.804,63</w:t>
            </w:r>
          </w:p>
        </w:tc>
      </w:tr>
      <w:tr w:rsidR="00F62389" w:rsidRPr="003E2AAB" w14:paraId="24DFAA4F" w14:textId="77777777" w:rsidTr="00F517C8">
        <w:tc>
          <w:tcPr>
            <w:tcW w:w="1526" w:type="dxa"/>
            <w:shd w:val="clear" w:color="auto" w:fill="auto"/>
          </w:tcPr>
          <w:p w14:paraId="5D372E7C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4961" w:type="dxa"/>
            <w:shd w:val="clear" w:color="auto" w:fill="auto"/>
          </w:tcPr>
          <w:p w14:paraId="28FF4029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financijske rashode</w:t>
            </w:r>
          </w:p>
        </w:tc>
        <w:tc>
          <w:tcPr>
            <w:tcW w:w="2801" w:type="dxa"/>
            <w:shd w:val="clear" w:color="auto" w:fill="auto"/>
          </w:tcPr>
          <w:p w14:paraId="634D3B0F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13.059,53</w:t>
            </w:r>
          </w:p>
        </w:tc>
      </w:tr>
      <w:tr w:rsidR="00F62389" w:rsidRPr="003E2AAB" w14:paraId="0A264AA4" w14:textId="77777777" w:rsidTr="00F517C8">
        <w:tc>
          <w:tcPr>
            <w:tcW w:w="1526" w:type="dxa"/>
            <w:shd w:val="clear" w:color="auto" w:fill="auto"/>
          </w:tcPr>
          <w:p w14:paraId="339555D7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lastRenderedPageBreak/>
              <w:t>237</w:t>
            </w:r>
          </w:p>
        </w:tc>
        <w:tc>
          <w:tcPr>
            <w:tcW w:w="4961" w:type="dxa"/>
            <w:shd w:val="clear" w:color="auto" w:fill="auto"/>
          </w:tcPr>
          <w:p w14:paraId="030AFB57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naknade građanima i kućanstvima</w:t>
            </w:r>
          </w:p>
        </w:tc>
        <w:tc>
          <w:tcPr>
            <w:tcW w:w="2801" w:type="dxa"/>
            <w:shd w:val="clear" w:color="auto" w:fill="auto"/>
          </w:tcPr>
          <w:p w14:paraId="5758F11A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341.319,95</w:t>
            </w:r>
          </w:p>
        </w:tc>
      </w:tr>
      <w:tr w:rsidR="00F62389" w:rsidRPr="003E2AAB" w14:paraId="3AA1613E" w14:textId="77777777" w:rsidTr="00F517C8">
        <w:tc>
          <w:tcPr>
            <w:tcW w:w="1526" w:type="dxa"/>
            <w:shd w:val="clear" w:color="auto" w:fill="auto"/>
          </w:tcPr>
          <w:p w14:paraId="7A0A3809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4961" w:type="dxa"/>
            <w:shd w:val="clear" w:color="auto" w:fill="auto"/>
          </w:tcPr>
          <w:p w14:paraId="7514B5E4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kazne, naknade šteta i kapitalne pomoći</w:t>
            </w:r>
          </w:p>
        </w:tc>
        <w:tc>
          <w:tcPr>
            <w:tcW w:w="2801" w:type="dxa"/>
            <w:shd w:val="clear" w:color="auto" w:fill="auto"/>
          </w:tcPr>
          <w:p w14:paraId="3692D926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62389" w:rsidRPr="003E2AAB" w14:paraId="001D535C" w14:textId="77777777" w:rsidTr="00F517C8">
        <w:tc>
          <w:tcPr>
            <w:tcW w:w="1526" w:type="dxa"/>
            <w:shd w:val="clear" w:color="auto" w:fill="auto"/>
          </w:tcPr>
          <w:p w14:paraId="5C1C6A94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239</w:t>
            </w:r>
          </w:p>
        </w:tc>
        <w:tc>
          <w:tcPr>
            <w:tcW w:w="4961" w:type="dxa"/>
            <w:shd w:val="clear" w:color="auto" w:fill="auto"/>
          </w:tcPr>
          <w:p w14:paraId="49318E8D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Ostale tekuće obveze</w:t>
            </w:r>
          </w:p>
        </w:tc>
        <w:tc>
          <w:tcPr>
            <w:tcW w:w="2801" w:type="dxa"/>
            <w:shd w:val="clear" w:color="auto" w:fill="auto"/>
          </w:tcPr>
          <w:p w14:paraId="0D368873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75.490,90</w:t>
            </w:r>
          </w:p>
        </w:tc>
      </w:tr>
      <w:tr w:rsidR="00F62389" w:rsidRPr="003E2AAB" w14:paraId="507F604E" w14:textId="77777777" w:rsidTr="00F517C8">
        <w:tc>
          <w:tcPr>
            <w:tcW w:w="1526" w:type="dxa"/>
            <w:shd w:val="clear" w:color="auto" w:fill="auto"/>
          </w:tcPr>
          <w:p w14:paraId="0013B104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14:paraId="0E7A8999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Obveze za nabavu nefinancijske imovine</w:t>
            </w:r>
          </w:p>
        </w:tc>
        <w:tc>
          <w:tcPr>
            <w:tcW w:w="2801" w:type="dxa"/>
            <w:shd w:val="clear" w:color="auto" w:fill="auto"/>
          </w:tcPr>
          <w:p w14:paraId="0DFD7BB4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271.650,23</w:t>
            </w:r>
          </w:p>
        </w:tc>
      </w:tr>
      <w:tr w:rsidR="00F62389" w:rsidRPr="003E2AAB" w14:paraId="7E2CDF27" w14:textId="77777777" w:rsidTr="00F517C8">
        <w:tc>
          <w:tcPr>
            <w:tcW w:w="1526" w:type="dxa"/>
            <w:shd w:val="clear" w:color="auto" w:fill="auto"/>
          </w:tcPr>
          <w:p w14:paraId="419E75A8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241</w:t>
            </w:r>
          </w:p>
        </w:tc>
        <w:tc>
          <w:tcPr>
            <w:tcW w:w="4961" w:type="dxa"/>
            <w:shd w:val="clear" w:color="auto" w:fill="auto"/>
          </w:tcPr>
          <w:p w14:paraId="7714962E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nabavu neproizv.dugotr.imovine</w:t>
            </w:r>
          </w:p>
        </w:tc>
        <w:tc>
          <w:tcPr>
            <w:tcW w:w="2801" w:type="dxa"/>
            <w:shd w:val="clear" w:color="auto" w:fill="auto"/>
          </w:tcPr>
          <w:p w14:paraId="6BD24EFB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15.000,00</w:t>
            </w:r>
          </w:p>
        </w:tc>
      </w:tr>
      <w:tr w:rsidR="00F62389" w:rsidRPr="003E2AAB" w14:paraId="12C36BFD" w14:textId="77777777" w:rsidTr="00F517C8">
        <w:tc>
          <w:tcPr>
            <w:tcW w:w="1526" w:type="dxa"/>
            <w:shd w:val="clear" w:color="auto" w:fill="auto"/>
          </w:tcPr>
          <w:p w14:paraId="1A79D1A2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242</w:t>
            </w:r>
          </w:p>
        </w:tc>
        <w:tc>
          <w:tcPr>
            <w:tcW w:w="4961" w:type="dxa"/>
            <w:shd w:val="clear" w:color="auto" w:fill="auto"/>
          </w:tcPr>
          <w:p w14:paraId="4E6BEE12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nabavu proizv.dugotr.imovine</w:t>
            </w:r>
          </w:p>
        </w:tc>
        <w:tc>
          <w:tcPr>
            <w:tcW w:w="2801" w:type="dxa"/>
            <w:shd w:val="clear" w:color="auto" w:fill="auto"/>
          </w:tcPr>
          <w:p w14:paraId="1D99078D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143.011,78</w:t>
            </w:r>
          </w:p>
        </w:tc>
      </w:tr>
      <w:tr w:rsidR="00F62389" w:rsidRPr="003E2AAB" w14:paraId="64434D38" w14:textId="77777777" w:rsidTr="00F517C8">
        <w:tc>
          <w:tcPr>
            <w:tcW w:w="1526" w:type="dxa"/>
            <w:shd w:val="clear" w:color="auto" w:fill="auto"/>
          </w:tcPr>
          <w:p w14:paraId="6E12927D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4961" w:type="dxa"/>
            <w:shd w:val="clear" w:color="auto" w:fill="auto"/>
          </w:tcPr>
          <w:p w14:paraId="598AAD7C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Obveze za dodatna ulaganja na nefin.imovini</w:t>
            </w:r>
          </w:p>
        </w:tc>
        <w:tc>
          <w:tcPr>
            <w:tcW w:w="2801" w:type="dxa"/>
            <w:shd w:val="clear" w:color="auto" w:fill="auto"/>
          </w:tcPr>
          <w:p w14:paraId="382E536D" w14:textId="77777777" w:rsidR="00F62389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113.638,45</w:t>
            </w:r>
          </w:p>
        </w:tc>
      </w:tr>
      <w:tr w:rsidR="00F62389" w:rsidRPr="003E2AAB" w14:paraId="69CD75D2" w14:textId="77777777" w:rsidTr="00F517C8">
        <w:tc>
          <w:tcPr>
            <w:tcW w:w="1526" w:type="dxa"/>
            <w:shd w:val="clear" w:color="auto" w:fill="auto"/>
          </w:tcPr>
          <w:p w14:paraId="04F64845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14:paraId="773F3A42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Obveze za kredite i zajmove</w:t>
            </w:r>
          </w:p>
        </w:tc>
        <w:tc>
          <w:tcPr>
            <w:tcW w:w="2801" w:type="dxa"/>
            <w:shd w:val="clear" w:color="auto" w:fill="auto"/>
          </w:tcPr>
          <w:p w14:paraId="4FAAE2D9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6.573.385,01</w:t>
            </w:r>
          </w:p>
        </w:tc>
      </w:tr>
      <w:tr w:rsidR="00F62389" w:rsidRPr="003E2AAB" w14:paraId="3C410F19" w14:textId="77777777" w:rsidTr="00F517C8">
        <w:tc>
          <w:tcPr>
            <w:tcW w:w="1526" w:type="dxa"/>
            <w:shd w:val="clear" w:color="auto" w:fill="auto"/>
          </w:tcPr>
          <w:p w14:paraId="0A2DF513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264</w:t>
            </w:r>
          </w:p>
        </w:tc>
        <w:tc>
          <w:tcPr>
            <w:tcW w:w="4961" w:type="dxa"/>
            <w:shd w:val="clear" w:color="auto" w:fill="auto"/>
          </w:tcPr>
          <w:p w14:paraId="201F9014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kredite i zajmove</w:t>
            </w:r>
          </w:p>
        </w:tc>
        <w:tc>
          <w:tcPr>
            <w:tcW w:w="2801" w:type="dxa"/>
            <w:shd w:val="clear" w:color="auto" w:fill="auto"/>
          </w:tcPr>
          <w:p w14:paraId="75E70F40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6.573.385,01</w:t>
            </w:r>
          </w:p>
        </w:tc>
      </w:tr>
      <w:tr w:rsidR="00F62389" w:rsidRPr="003E2AAB" w14:paraId="0362FC8F" w14:textId="77777777" w:rsidTr="00F517C8">
        <w:tc>
          <w:tcPr>
            <w:tcW w:w="1526" w:type="dxa"/>
            <w:shd w:val="clear" w:color="auto" w:fill="auto"/>
          </w:tcPr>
          <w:p w14:paraId="26ED0DDF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F39EB0B" w14:textId="77777777" w:rsidR="00F62389" w:rsidRPr="003E2AAB" w:rsidRDefault="00F62389" w:rsidP="00F517C8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Sveukupno:</w:t>
            </w:r>
          </w:p>
        </w:tc>
        <w:tc>
          <w:tcPr>
            <w:tcW w:w="2801" w:type="dxa"/>
            <w:shd w:val="clear" w:color="auto" w:fill="auto"/>
          </w:tcPr>
          <w:p w14:paraId="1BFAE655" w14:textId="77777777" w:rsidR="00F62389" w:rsidRPr="003E2AAB" w:rsidRDefault="00F62389" w:rsidP="00F517C8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8.314.318,78</w:t>
            </w:r>
          </w:p>
        </w:tc>
      </w:tr>
    </w:tbl>
    <w:p w14:paraId="077FBDD7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4AA283F2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57ACC683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ukupnih obveza na dospjele otpada 840.895,67 kn a nedospjele 7.473.423,11 kn.</w:t>
      </w:r>
    </w:p>
    <w:p w14:paraId="1A486323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660FFD7F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izvanbilančnoj evidenciji evidentirane su:</w:t>
      </w:r>
    </w:p>
    <w:p w14:paraId="0E7CCB6E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6494E9B7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dana suglasnost PVZ-u za zaduživanje za nabavu vatrogasnih vozila u iznosu od 812.000,00 kn</w:t>
      </w:r>
    </w:p>
    <w:p w14:paraId="3FD6F882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instrumenti osiguranja plaćanja 17.387.384,92 kn</w:t>
      </w:r>
    </w:p>
    <w:p w14:paraId="350863B3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nenaplaćena potraživanja za naknade za zadržavanje nezakonito izgrađene zgrade u prostoru u iznosu od 14.747,30 kn</w:t>
      </w:r>
    </w:p>
    <w:p w14:paraId="1DE5A704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obveza za eksproprijaciju u iznosu od 6.500,00 kn</w:t>
      </w:r>
    </w:p>
    <w:p w14:paraId="0E4507E4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obveza za izdvajanja iz proračuna – 2% za hrv.branitelje u iznosu od 9.230,08 kn</w:t>
      </w:r>
    </w:p>
    <w:p w14:paraId="094C7B97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obveza za povrat sredstava za ulaganja u poslovni prostor u iznosu od 15.542,69 kn</w:t>
      </w:r>
    </w:p>
    <w:p w14:paraId="562E0774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DE525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16F4C">
        <w:rPr>
          <w:rFonts w:ascii="Calibri" w:hAnsi="Calibri" w:cs="Calibri"/>
          <w:sz w:val="22"/>
          <w:szCs w:val="22"/>
        </w:rPr>
        <w:t>obveza za povrat komunalnog doprinosa – fizička osoba – u iznosu od 31.370,97 kn.</w:t>
      </w:r>
      <w:r w:rsidRPr="00DE5255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EE0BE70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4EF6AB99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izvanbilančnoj evidenciji potencijalne obveze po sudskim sporovima u tijeku nisu evidentirane. Kako obrazloženje godišnjeg izvještaja o izvršenju proračuna mora sadržavati i stanje potencijalnih obveza po osnovi sudskih postupaka jedinice lokalne i područne (regionalne) samouprave i njihovih proračunskih korisnika, navodimo potencijalne obveze po osnovi sudskih sporova:</w:t>
      </w:r>
    </w:p>
    <w:p w14:paraId="6821EF69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-tužitelj fizička osoba, vrijednost predmeta spora 10.000,00 kn, tužba radi predaje u posjed</w:t>
      </w:r>
    </w:p>
    <w:p w14:paraId="78EA7F62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-tužitelj fizička osoba, vrijednost predmeta spora 11.000,00 kn, tužba radi činidbe</w:t>
      </w:r>
    </w:p>
    <w:p w14:paraId="61A4B41D" w14:textId="4679CCD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-tužitelj Općina, vrijednost predmeta spora 40.500,00 kn, tužba radi isplate</w:t>
      </w:r>
    </w:p>
    <w:p w14:paraId="49B436A3" w14:textId="2FC3C535" w:rsidR="000B5768" w:rsidRDefault="000B5768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-tužitelj Općina, vrijednost predmeta spora 11.000,00 kn, tužba </w:t>
      </w:r>
      <w:r w:rsidR="00140F91">
        <w:rPr>
          <w:rFonts w:ascii="Calibri" w:hAnsi="Calibri" w:cs="Calibri"/>
          <w:sz w:val="22"/>
          <w:szCs w:val="22"/>
        </w:rPr>
        <w:t>za priznanje prava vlasništva.</w:t>
      </w:r>
    </w:p>
    <w:p w14:paraId="069EB506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11935DA8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53C909D" w14:textId="31DFD566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b/>
          <w:i/>
          <w:sz w:val="22"/>
          <w:szCs w:val="22"/>
        </w:rPr>
      </w:pPr>
      <w:r w:rsidRPr="00C07C30">
        <w:rPr>
          <w:rFonts w:ascii="Calibri" w:hAnsi="Calibri" w:cs="Calibri"/>
          <w:b/>
          <w:i/>
          <w:sz w:val="22"/>
          <w:szCs w:val="22"/>
        </w:rPr>
        <w:lastRenderedPageBreak/>
        <w:t>ZAKLJUČAK</w:t>
      </w:r>
    </w:p>
    <w:p w14:paraId="6F84B6CA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516568D4" w14:textId="3E4CD906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 naprijed iznijetih podataka, opisanih aktivnosti i prezentiranih tablica, a u skladu sa zakonskom osnovom, sastavljen je G</w:t>
      </w:r>
      <w:r w:rsidRPr="00C07C30">
        <w:rPr>
          <w:rFonts w:ascii="Calibri" w:hAnsi="Calibri" w:cs="Calibri"/>
          <w:sz w:val="22"/>
          <w:szCs w:val="22"/>
        </w:rPr>
        <w:t xml:space="preserve">odišnji izvještaj o izvršenju Proračuna Općine Sveta Nedelja za razdoblje od 01. siječnja </w:t>
      </w:r>
      <w:r w:rsidR="00802476">
        <w:rPr>
          <w:rFonts w:ascii="Calibri" w:hAnsi="Calibri" w:cs="Calibri"/>
          <w:sz w:val="22"/>
          <w:szCs w:val="22"/>
        </w:rPr>
        <w:t xml:space="preserve">2022. </w:t>
      </w:r>
      <w:r w:rsidRPr="00C07C30">
        <w:rPr>
          <w:rFonts w:ascii="Calibri" w:hAnsi="Calibri" w:cs="Calibri"/>
          <w:sz w:val="22"/>
          <w:szCs w:val="22"/>
        </w:rPr>
        <w:t>do 3</w:t>
      </w:r>
      <w:r>
        <w:rPr>
          <w:rFonts w:ascii="Calibri" w:hAnsi="Calibri" w:cs="Calibri"/>
          <w:sz w:val="22"/>
          <w:szCs w:val="22"/>
        </w:rPr>
        <w:t>1</w:t>
      </w:r>
      <w:r w:rsidRPr="00C07C3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prosinca 2022</w:t>
      </w:r>
      <w:r w:rsidRPr="00C07C30">
        <w:rPr>
          <w:rFonts w:ascii="Calibri" w:hAnsi="Calibri" w:cs="Calibri"/>
          <w:sz w:val="22"/>
          <w:szCs w:val="22"/>
        </w:rPr>
        <w:t>. godine</w:t>
      </w:r>
      <w:r>
        <w:rPr>
          <w:rFonts w:ascii="Calibri" w:hAnsi="Calibri" w:cs="Calibri"/>
          <w:sz w:val="22"/>
          <w:szCs w:val="22"/>
        </w:rPr>
        <w:t>.</w:t>
      </w:r>
    </w:p>
    <w:p w14:paraId="3A737A30" w14:textId="77777777" w:rsidR="00F62389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7B234FDC" w14:textId="52E45E0C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 w:rsidRPr="00C57CFE">
        <w:rPr>
          <w:rFonts w:ascii="Calibri" w:hAnsi="Calibri" w:cs="Calibri"/>
          <w:sz w:val="22"/>
          <w:szCs w:val="22"/>
        </w:rPr>
        <w:t>Za razdoblje od 01.01.20</w:t>
      </w:r>
      <w:r>
        <w:rPr>
          <w:rFonts w:ascii="Calibri" w:hAnsi="Calibri" w:cs="Calibri"/>
          <w:sz w:val="22"/>
          <w:szCs w:val="22"/>
        </w:rPr>
        <w:t>22</w:t>
      </w:r>
      <w:r w:rsidRPr="00C57CFE">
        <w:rPr>
          <w:rFonts w:ascii="Calibri" w:hAnsi="Calibri" w:cs="Calibri"/>
          <w:sz w:val="22"/>
          <w:szCs w:val="22"/>
        </w:rPr>
        <w:t>. – 31.12.202</w:t>
      </w:r>
      <w:r>
        <w:rPr>
          <w:rFonts w:ascii="Calibri" w:hAnsi="Calibri" w:cs="Calibri"/>
          <w:sz w:val="22"/>
          <w:szCs w:val="22"/>
        </w:rPr>
        <w:t>2</w:t>
      </w:r>
      <w:r w:rsidRPr="00C57CFE">
        <w:rPr>
          <w:rFonts w:ascii="Calibri" w:hAnsi="Calibri" w:cs="Calibri"/>
          <w:sz w:val="22"/>
          <w:szCs w:val="22"/>
        </w:rPr>
        <w:t xml:space="preserve">. godine ostvareni su prihodi i primici u visini od </w:t>
      </w:r>
      <w:r>
        <w:rPr>
          <w:rFonts w:ascii="Calibri" w:hAnsi="Calibri" w:cs="Calibri"/>
          <w:sz w:val="22"/>
          <w:szCs w:val="22"/>
        </w:rPr>
        <w:t>16.204.587,36</w:t>
      </w:r>
      <w:r w:rsidRPr="00C57CFE">
        <w:rPr>
          <w:rFonts w:ascii="Calibri" w:hAnsi="Calibri" w:cs="Calibri"/>
          <w:sz w:val="22"/>
          <w:szCs w:val="22"/>
        </w:rPr>
        <w:t xml:space="preserve"> kn, te rashodi i izdaci u visini od </w:t>
      </w:r>
      <w:r>
        <w:rPr>
          <w:rFonts w:ascii="Calibri" w:hAnsi="Calibri" w:cs="Calibri"/>
          <w:sz w:val="22"/>
          <w:szCs w:val="22"/>
        </w:rPr>
        <w:t>14.102.724,43</w:t>
      </w:r>
      <w:r w:rsidRPr="00C57CFE">
        <w:rPr>
          <w:rFonts w:ascii="Calibri" w:hAnsi="Calibri" w:cs="Calibri"/>
          <w:sz w:val="22"/>
          <w:szCs w:val="22"/>
        </w:rPr>
        <w:t xml:space="preserve"> kn. Ostvaren je višak prihoda i primitaka u visini od </w:t>
      </w:r>
      <w:r>
        <w:rPr>
          <w:rFonts w:ascii="Calibri" w:hAnsi="Calibri" w:cs="Calibri"/>
          <w:sz w:val="22"/>
          <w:szCs w:val="22"/>
        </w:rPr>
        <w:t>2.101.862,93</w:t>
      </w:r>
      <w:r w:rsidRPr="00C57CFE">
        <w:rPr>
          <w:rFonts w:ascii="Calibri" w:hAnsi="Calibri" w:cs="Calibri"/>
          <w:sz w:val="22"/>
          <w:szCs w:val="22"/>
        </w:rPr>
        <w:t xml:space="preserve"> kn. </w:t>
      </w:r>
      <w:r w:rsidR="00802476">
        <w:rPr>
          <w:rFonts w:ascii="Calibri" w:hAnsi="Calibri" w:cs="Calibri"/>
          <w:sz w:val="22"/>
          <w:szCs w:val="22"/>
        </w:rPr>
        <w:t>Nadalje, kad</w:t>
      </w:r>
      <w:r w:rsidRPr="00C57CFE">
        <w:rPr>
          <w:rFonts w:ascii="Calibri" w:hAnsi="Calibri" w:cs="Calibri"/>
          <w:sz w:val="22"/>
          <w:szCs w:val="22"/>
        </w:rPr>
        <w:t xml:space="preserve"> se tom višku pridoda višak ostvaren na dan 31.12.202</w:t>
      </w:r>
      <w:r>
        <w:rPr>
          <w:rFonts w:ascii="Calibri" w:hAnsi="Calibri" w:cs="Calibri"/>
          <w:sz w:val="22"/>
          <w:szCs w:val="22"/>
        </w:rPr>
        <w:t>1</w:t>
      </w:r>
      <w:r w:rsidRPr="00C57CFE">
        <w:rPr>
          <w:rFonts w:ascii="Calibri" w:hAnsi="Calibri" w:cs="Calibri"/>
          <w:sz w:val="22"/>
          <w:szCs w:val="22"/>
        </w:rPr>
        <w:t xml:space="preserve">. godine u visini od </w:t>
      </w:r>
      <w:r>
        <w:rPr>
          <w:rFonts w:ascii="Calibri" w:hAnsi="Calibri" w:cs="Calibri"/>
          <w:sz w:val="22"/>
          <w:szCs w:val="22"/>
        </w:rPr>
        <w:t>2.537.317,33</w:t>
      </w:r>
      <w:r w:rsidRPr="00C57CFE">
        <w:rPr>
          <w:rFonts w:ascii="Calibri" w:hAnsi="Calibri" w:cs="Calibri"/>
          <w:sz w:val="22"/>
          <w:szCs w:val="22"/>
        </w:rPr>
        <w:t xml:space="preserve"> kn dolazimo do viška prihoda u visini od </w:t>
      </w:r>
      <w:r>
        <w:rPr>
          <w:rFonts w:ascii="Calibri" w:hAnsi="Calibri" w:cs="Calibri"/>
          <w:sz w:val="22"/>
          <w:szCs w:val="22"/>
        </w:rPr>
        <w:t>4.639.180,26</w:t>
      </w:r>
      <w:r w:rsidRPr="00C57CFE">
        <w:rPr>
          <w:rFonts w:ascii="Calibri" w:hAnsi="Calibri" w:cs="Calibri"/>
          <w:sz w:val="22"/>
          <w:szCs w:val="22"/>
        </w:rPr>
        <w:t xml:space="preserve"> kn koji je raspoloživ u slijedećem razdoblju.</w:t>
      </w:r>
    </w:p>
    <w:p w14:paraId="14BBB59E" w14:textId="77777777" w:rsidR="00F62389" w:rsidRPr="00C07C30" w:rsidRDefault="00F62389" w:rsidP="00F62389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14:paraId="287CBD3D" w14:textId="77777777" w:rsidR="00F62389" w:rsidRPr="007C1626" w:rsidRDefault="00F62389" w:rsidP="002568B9">
      <w:pPr>
        <w:rPr>
          <w:sz w:val="20"/>
          <w:szCs w:val="20"/>
        </w:rPr>
      </w:pPr>
    </w:p>
    <w:sectPr w:rsidR="00F62389" w:rsidRPr="007C1626" w:rsidSect="00726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DA8"/>
    <w:multiLevelType w:val="hybridMultilevel"/>
    <w:tmpl w:val="47B8D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E47EE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268A0"/>
    <w:multiLevelType w:val="hybridMultilevel"/>
    <w:tmpl w:val="4E6E2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F90"/>
    <w:multiLevelType w:val="hybridMultilevel"/>
    <w:tmpl w:val="8B722C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87E43"/>
    <w:multiLevelType w:val="hybridMultilevel"/>
    <w:tmpl w:val="3A2291EC"/>
    <w:lvl w:ilvl="0" w:tplc="34CCC69E">
      <w:start w:val="1"/>
      <w:numFmt w:val="decimal"/>
      <w:lvlText w:val="(%1)"/>
      <w:lvlJc w:val="left"/>
      <w:pPr>
        <w:ind w:left="9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284" w:hanging="360"/>
      </w:pPr>
    </w:lvl>
    <w:lvl w:ilvl="2" w:tplc="041A001B" w:tentative="1">
      <w:start w:val="1"/>
      <w:numFmt w:val="lowerRoman"/>
      <w:lvlText w:val="%3."/>
      <w:lvlJc w:val="right"/>
      <w:pPr>
        <w:ind w:left="11004" w:hanging="180"/>
      </w:pPr>
    </w:lvl>
    <w:lvl w:ilvl="3" w:tplc="041A000F" w:tentative="1">
      <w:start w:val="1"/>
      <w:numFmt w:val="decimal"/>
      <w:lvlText w:val="%4."/>
      <w:lvlJc w:val="left"/>
      <w:pPr>
        <w:ind w:left="11724" w:hanging="360"/>
      </w:pPr>
    </w:lvl>
    <w:lvl w:ilvl="4" w:tplc="041A0019" w:tentative="1">
      <w:start w:val="1"/>
      <w:numFmt w:val="lowerLetter"/>
      <w:lvlText w:val="%5."/>
      <w:lvlJc w:val="left"/>
      <w:pPr>
        <w:ind w:left="12444" w:hanging="360"/>
      </w:pPr>
    </w:lvl>
    <w:lvl w:ilvl="5" w:tplc="041A001B" w:tentative="1">
      <w:start w:val="1"/>
      <w:numFmt w:val="lowerRoman"/>
      <w:lvlText w:val="%6."/>
      <w:lvlJc w:val="right"/>
      <w:pPr>
        <w:ind w:left="13164" w:hanging="180"/>
      </w:pPr>
    </w:lvl>
    <w:lvl w:ilvl="6" w:tplc="041A000F" w:tentative="1">
      <w:start w:val="1"/>
      <w:numFmt w:val="decimal"/>
      <w:lvlText w:val="%7."/>
      <w:lvlJc w:val="left"/>
      <w:pPr>
        <w:ind w:left="13884" w:hanging="360"/>
      </w:pPr>
    </w:lvl>
    <w:lvl w:ilvl="7" w:tplc="041A0019" w:tentative="1">
      <w:start w:val="1"/>
      <w:numFmt w:val="lowerLetter"/>
      <w:lvlText w:val="%8."/>
      <w:lvlJc w:val="left"/>
      <w:pPr>
        <w:ind w:left="14604" w:hanging="360"/>
      </w:pPr>
    </w:lvl>
    <w:lvl w:ilvl="8" w:tplc="041A001B" w:tentative="1">
      <w:start w:val="1"/>
      <w:numFmt w:val="lowerRoman"/>
      <w:lvlText w:val="%9."/>
      <w:lvlJc w:val="right"/>
      <w:pPr>
        <w:ind w:left="15324" w:hanging="180"/>
      </w:pPr>
    </w:lvl>
  </w:abstractNum>
  <w:abstractNum w:abstractNumId="4" w15:restartNumberingAfterBreak="0">
    <w:nsid w:val="24797F4A"/>
    <w:multiLevelType w:val="hybridMultilevel"/>
    <w:tmpl w:val="FA94BAA6"/>
    <w:lvl w:ilvl="0" w:tplc="5D7AA04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2C017C"/>
    <w:multiLevelType w:val="hybridMultilevel"/>
    <w:tmpl w:val="C92C36DC"/>
    <w:lvl w:ilvl="0" w:tplc="1A1A9D02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41665A"/>
    <w:multiLevelType w:val="hybridMultilevel"/>
    <w:tmpl w:val="A7FE45A8"/>
    <w:lvl w:ilvl="0" w:tplc="6958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241AD"/>
    <w:multiLevelType w:val="hybridMultilevel"/>
    <w:tmpl w:val="13306D94"/>
    <w:lvl w:ilvl="0" w:tplc="9ED24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05D41"/>
    <w:multiLevelType w:val="hybridMultilevel"/>
    <w:tmpl w:val="5B8ED10C"/>
    <w:lvl w:ilvl="0" w:tplc="0D188BBE">
      <w:start w:val="1"/>
      <w:numFmt w:val="decimal"/>
      <w:lvlText w:val="(%1)"/>
      <w:lvlJc w:val="left"/>
      <w:pPr>
        <w:ind w:left="113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0" w:hanging="360"/>
      </w:pPr>
    </w:lvl>
    <w:lvl w:ilvl="2" w:tplc="041A001B" w:tentative="1">
      <w:start w:val="1"/>
      <w:numFmt w:val="lowerRoman"/>
      <w:lvlText w:val="%3."/>
      <w:lvlJc w:val="right"/>
      <w:pPr>
        <w:ind w:left="12420" w:hanging="180"/>
      </w:pPr>
    </w:lvl>
    <w:lvl w:ilvl="3" w:tplc="041A000F" w:tentative="1">
      <w:start w:val="1"/>
      <w:numFmt w:val="decimal"/>
      <w:lvlText w:val="%4."/>
      <w:lvlJc w:val="left"/>
      <w:pPr>
        <w:ind w:left="13140" w:hanging="360"/>
      </w:pPr>
    </w:lvl>
    <w:lvl w:ilvl="4" w:tplc="041A0019" w:tentative="1">
      <w:start w:val="1"/>
      <w:numFmt w:val="lowerLetter"/>
      <w:lvlText w:val="%5."/>
      <w:lvlJc w:val="left"/>
      <w:pPr>
        <w:ind w:left="13860" w:hanging="360"/>
      </w:pPr>
    </w:lvl>
    <w:lvl w:ilvl="5" w:tplc="041A001B" w:tentative="1">
      <w:start w:val="1"/>
      <w:numFmt w:val="lowerRoman"/>
      <w:lvlText w:val="%6."/>
      <w:lvlJc w:val="right"/>
      <w:pPr>
        <w:ind w:left="14580" w:hanging="180"/>
      </w:pPr>
    </w:lvl>
    <w:lvl w:ilvl="6" w:tplc="041A000F" w:tentative="1">
      <w:start w:val="1"/>
      <w:numFmt w:val="decimal"/>
      <w:lvlText w:val="%7."/>
      <w:lvlJc w:val="left"/>
      <w:pPr>
        <w:ind w:left="15300" w:hanging="360"/>
      </w:pPr>
    </w:lvl>
    <w:lvl w:ilvl="7" w:tplc="041A0019" w:tentative="1">
      <w:start w:val="1"/>
      <w:numFmt w:val="lowerLetter"/>
      <w:lvlText w:val="%8."/>
      <w:lvlJc w:val="left"/>
      <w:pPr>
        <w:ind w:left="16020" w:hanging="360"/>
      </w:pPr>
    </w:lvl>
    <w:lvl w:ilvl="8" w:tplc="041A001B" w:tentative="1">
      <w:start w:val="1"/>
      <w:numFmt w:val="lowerRoman"/>
      <w:lvlText w:val="%9."/>
      <w:lvlJc w:val="right"/>
      <w:pPr>
        <w:ind w:left="16740" w:hanging="180"/>
      </w:pPr>
    </w:lvl>
  </w:abstractNum>
  <w:abstractNum w:abstractNumId="9" w15:restartNumberingAfterBreak="0">
    <w:nsid w:val="3D8A0973"/>
    <w:multiLevelType w:val="hybridMultilevel"/>
    <w:tmpl w:val="77B84880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D764BA"/>
    <w:multiLevelType w:val="hybridMultilevel"/>
    <w:tmpl w:val="ECB2ED28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322D19"/>
    <w:multiLevelType w:val="hybridMultilevel"/>
    <w:tmpl w:val="C15C7CE4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85017F"/>
    <w:multiLevelType w:val="hybridMultilevel"/>
    <w:tmpl w:val="BD502B48"/>
    <w:lvl w:ilvl="0" w:tplc="F1A2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6384E"/>
    <w:multiLevelType w:val="hybridMultilevel"/>
    <w:tmpl w:val="8B02413E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6B4675"/>
    <w:multiLevelType w:val="hybridMultilevel"/>
    <w:tmpl w:val="EDC64B0A"/>
    <w:lvl w:ilvl="0" w:tplc="0EDC7F30">
      <w:start w:val="1"/>
      <w:numFmt w:val="decimal"/>
      <w:lvlText w:val="(%1)"/>
      <w:lvlJc w:val="left"/>
      <w:pPr>
        <w:ind w:left="6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25" w:hanging="360"/>
      </w:pPr>
    </w:lvl>
    <w:lvl w:ilvl="2" w:tplc="041A001B" w:tentative="1">
      <w:start w:val="1"/>
      <w:numFmt w:val="lowerRoman"/>
      <w:lvlText w:val="%3."/>
      <w:lvlJc w:val="right"/>
      <w:pPr>
        <w:ind w:left="8145" w:hanging="180"/>
      </w:pPr>
    </w:lvl>
    <w:lvl w:ilvl="3" w:tplc="041A000F" w:tentative="1">
      <w:start w:val="1"/>
      <w:numFmt w:val="decimal"/>
      <w:lvlText w:val="%4."/>
      <w:lvlJc w:val="left"/>
      <w:pPr>
        <w:ind w:left="8865" w:hanging="360"/>
      </w:pPr>
    </w:lvl>
    <w:lvl w:ilvl="4" w:tplc="041A0019" w:tentative="1">
      <w:start w:val="1"/>
      <w:numFmt w:val="lowerLetter"/>
      <w:lvlText w:val="%5."/>
      <w:lvlJc w:val="left"/>
      <w:pPr>
        <w:ind w:left="9585" w:hanging="360"/>
      </w:pPr>
    </w:lvl>
    <w:lvl w:ilvl="5" w:tplc="041A001B" w:tentative="1">
      <w:start w:val="1"/>
      <w:numFmt w:val="lowerRoman"/>
      <w:lvlText w:val="%6."/>
      <w:lvlJc w:val="right"/>
      <w:pPr>
        <w:ind w:left="10305" w:hanging="180"/>
      </w:pPr>
    </w:lvl>
    <w:lvl w:ilvl="6" w:tplc="041A000F" w:tentative="1">
      <w:start w:val="1"/>
      <w:numFmt w:val="decimal"/>
      <w:lvlText w:val="%7."/>
      <w:lvlJc w:val="left"/>
      <w:pPr>
        <w:ind w:left="11025" w:hanging="360"/>
      </w:pPr>
    </w:lvl>
    <w:lvl w:ilvl="7" w:tplc="041A0019" w:tentative="1">
      <w:start w:val="1"/>
      <w:numFmt w:val="lowerLetter"/>
      <w:lvlText w:val="%8."/>
      <w:lvlJc w:val="left"/>
      <w:pPr>
        <w:ind w:left="11745" w:hanging="360"/>
      </w:pPr>
    </w:lvl>
    <w:lvl w:ilvl="8" w:tplc="041A001B" w:tentative="1">
      <w:start w:val="1"/>
      <w:numFmt w:val="lowerRoman"/>
      <w:lvlText w:val="%9."/>
      <w:lvlJc w:val="right"/>
      <w:pPr>
        <w:ind w:left="12465" w:hanging="180"/>
      </w:pPr>
    </w:lvl>
  </w:abstractNum>
  <w:abstractNum w:abstractNumId="15" w15:restartNumberingAfterBreak="0">
    <w:nsid w:val="61D87776"/>
    <w:multiLevelType w:val="hybridMultilevel"/>
    <w:tmpl w:val="8B722C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D731D"/>
    <w:multiLevelType w:val="hybridMultilevel"/>
    <w:tmpl w:val="F4BA4A10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FB0BD7"/>
    <w:multiLevelType w:val="hybridMultilevel"/>
    <w:tmpl w:val="CAD4B7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142A2"/>
    <w:multiLevelType w:val="hybridMultilevel"/>
    <w:tmpl w:val="253A8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D772F"/>
    <w:multiLevelType w:val="hybridMultilevel"/>
    <w:tmpl w:val="4F48CC28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B57B9E"/>
    <w:multiLevelType w:val="hybridMultilevel"/>
    <w:tmpl w:val="5E6493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71911990">
    <w:abstractNumId w:val="8"/>
  </w:num>
  <w:num w:numId="2" w16cid:durableId="734863812">
    <w:abstractNumId w:val="3"/>
  </w:num>
  <w:num w:numId="3" w16cid:durableId="17408328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097101">
    <w:abstractNumId w:val="20"/>
  </w:num>
  <w:num w:numId="5" w16cid:durableId="2019846653">
    <w:abstractNumId w:val="15"/>
  </w:num>
  <w:num w:numId="6" w16cid:durableId="1303192649">
    <w:abstractNumId w:val="2"/>
  </w:num>
  <w:num w:numId="7" w16cid:durableId="848565012">
    <w:abstractNumId w:val="0"/>
  </w:num>
  <w:num w:numId="8" w16cid:durableId="323358759">
    <w:abstractNumId w:val="18"/>
  </w:num>
  <w:num w:numId="9" w16cid:durableId="1264340134">
    <w:abstractNumId w:val="12"/>
  </w:num>
  <w:num w:numId="10" w16cid:durableId="1219435362">
    <w:abstractNumId w:val="6"/>
  </w:num>
  <w:num w:numId="11" w16cid:durableId="823010686">
    <w:abstractNumId w:val="1"/>
  </w:num>
  <w:num w:numId="12" w16cid:durableId="42099266">
    <w:abstractNumId w:val="4"/>
  </w:num>
  <w:num w:numId="13" w16cid:durableId="1326394420">
    <w:abstractNumId w:val="7"/>
  </w:num>
  <w:num w:numId="14" w16cid:durableId="45376547">
    <w:abstractNumId w:val="19"/>
  </w:num>
  <w:num w:numId="15" w16cid:durableId="1468622415">
    <w:abstractNumId w:val="13"/>
  </w:num>
  <w:num w:numId="16" w16cid:durableId="599532011">
    <w:abstractNumId w:val="9"/>
  </w:num>
  <w:num w:numId="17" w16cid:durableId="2068409955">
    <w:abstractNumId w:val="11"/>
  </w:num>
  <w:num w:numId="18" w16cid:durableId="758596933">
    <w:abstractNumId w:val="16"/>
  </w:num>
  <w:num w:numId="19" w16cid:durableId="944071873">
    <w:abstractNumId w:val="10"/>
  </w:num>
  <w:num w:numId="20" w16cid:durableId="296567361">
    <w:abstractNumId w:val="17"/>
  </w:num>
  <w:num w:numId="21" w16cid:durableId="2109108339">
    <w:abstractNumId w:val="5"/>
  </w:num>
  <w:num w:numId="22" w16cid:durableId="18835159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AF"/>
    <w:rsid w:val="000B5768"/>
    <w:rsid w:val="000C2598"/>
    <w:rsid w:val="00140F91"/>
    <w:rsid w:val="00143AAF"/>
    <w:rsid w:val="00153B9B"/>
    <w:rsid w:val="00174612"/>
    <w:rsid w:val="001A0E6D"/>
    <w:rsid w:val="002568B9"/>
    <w:rsid w:val="00276113"/>
    <w:rsid w:val="002E183C"/>
    <w:rsid w:val="003D1511"/>
    <w:rsid w:val="004066AD"/>
    <w:rsid w:val="004C429A"/>
    <w:rsid w:val="00502248"/>
    <w:rsid w:val="0051491C"/>
    <w:rsid w:val="005B1208"/>
    <w:rsid w:val="005B3A7D"/>
    <w:rsid w:val="005E6620"/>
    <w:rsid w:val="006513AC"/>
    <w:rsid w:val="006C3D8A"/>
    <w:rsid w:val="006D03B7"/>
    <w:rsid w:val="00726A5F"/>
    <w:rsid w:val="007825E2"/>
    <w:rsid w:val="007C1626"/>
    <w:rsid w:val="007E089D"/>
    <w:rsid w:val="00802476"/>
    <w:rsid w:val="00802970"/>
    <w:rsid w:val="0082350A"/>
    <w:rsid w:val="00866B88"/>
    <w:rsid w:val="008F1E35"/>
    <w:rsid w:val="00995909"/>
    <w:rsid w:val="00B310EF"/>
    <w:rsid w:val="00BD5C61"/>
    <w:rsid w:val="00C733D0"/>
    <w:rsid w:val="00D6197C"/>
    <w:rsid w:val="00DC4FC7"/>
    <w:rsid w:val="00EC14D1"/>
    <w:rsid w:val="00EE5193"/>
    <w:rsid w:val="00F2526B"/>
    <w:rsid w:val="00F315E6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AB35"/>
  <w15:chartTrackingRefBased/>
  <w15:docId w15:val="{0C4C0BAB-161E-49FE-8EA7-14CD34A0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F62389"/>
    <w:pPr>
      <w:keepNext/>
      <w:jc w:val="center"/>
      <w:outlineLvl w:val="0"/>
    </w:pPr>
    <w:rPr>
      <w:b/>
      <w:bCs/>
      <w:szCs w:val="20"/>
    </w:rPr>
  </w:style>
  <w:style w:type="paragraph" w:styleId="Naslov2">
    <w:name w:val="heading 2"/>
    <w:basedOn w:val="Normal"/>
    <w:next w:val="Normal"/>
    <w:link w:val="Naslov2Char"/>
    <w:qFormat/>
    <w:rsid w:val="00F62389"/>
    <w:pPr>
      <w:keepNext/>
      <w:jc w:val="center"/>
      <w:outlineLvl w:val="1"/>
    </w:pPr>
    <w:rPr>
      <w:b/>
      <w:bCs/>
      <w:sz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62389"/>
    <w:pPr>
      <w:keepNext/>
      <w:outlineLvl w:val="2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726A5F"/>
    <w:pPr>
      <w:widowControl w:val="0"/>
      <w:tabs>
        <w:tab w:val="right" w:pos="7920"/>
        <w:tab w:val="right" w:pos="9775"/>
        <w:tab w:val="right" w:pos="11600"/>
        <w:tab w:val="right" w:pos="13270"/>
        <w:tab w:val="center" w:pos="13872"/>
        <w:tab w:val="right" w:pos="1564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Style16">
    <w:name w:val="Style16"/>
    <w:basedOn w:val="Normal"/>
    <w:uiPriority w:val="99"/>
    <w:rsid w:val="00726A5F"/>
    <w:pPr>
      <w:widowControl w:val="0"/>
      <w:tabs>
        <w:tab w:val="center" w:pos="13872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Style17">
    <w:name w:val="Style17"/>
    <w:basedOn w:val="Normal"/>
    <w:uiPriority w:val="99"/>
    <w:rsid w:val="00726A5F"/>
    <w:pPr>
      <w:widowControl w:val="0"/>
      <w:tabs>
        <w:tab w:val="center" w:pos="7079"/>
        <w:tab w:val="center" w:pos="8934"/>
        <w:tab w:val="center" w:pos="10712"/>
        <w:tab w:val="center" w:pos="12467"/>
        <w:tab w:val="center" w:pos="13922"/>
        <w:tab w:val="center" w:pos="1514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D151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62389"/>
    <w:rPr>
      <w:rFonts w:ascii="Times New Roman" w:eastAsia="Times New Roman" w:hAnsi="Times New Roman" w:cs="Times New Roman"/>
      <w:b/>
      <w:bCs/>
      <w:kern w:val="0"/>
      <w:sz w:val="24"/>
      <w:szCs w:val="20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rsid w:val="00F62389"/>
    <w:rPr>
      <w:rFonts w:ascii="Times New Roman" w:eastAsia="Times New Roman" w:hAnsi="Times New Roman" w:cs="Times New Roman"/>
      <w:b/>
      <w:bCs/>
      <w:kern w:val="0"/>
      <w:szCs w:val="24"/>
      <w14:ligatures w14:val="none"/>
    </w:rPr>
  </w:style>
  <w:style w:type="character" w:customStyle="1" w:styleId="Naslov3Char">
    <w:name w:val="Naslov 3 Char"/>
    <w:basedOn w:val="Zadanifontodlomka"/>
    <w:link w:val="Naslov3"/>
    <w:rsid w:val="00F6238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Uvuenotijeloteksta">
    <w:name w:val="Body Text Indent"/>
    <w:basedOn w:val="Normal"/>
    <w:link w:val="UvuenotijelotekstaChar"/>
    <w:semiHidden/>
    <w:rsid w:val="00F62389"/>
    <w:pPr>
      <w:ind w:firstLine="720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62389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Tijeloteksta">
    <w:name w:val="Body Text"/>
    <w:basedOn w:val="Normal"/>
    <w:link w:val="TijelotekstaChar"/>
    <w:semiHidden/>
    <w:rsid w:val="00F62389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6238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389"/>
    <w:rPr>
      <w:rFonts w:ascii="Segoe UI" w:hAnsi="Segoe UI" w:cs="Segoe UI"/>
      <w:sz w:val="18"/>
      <w:szCs w:val="18"/>
      <w:lang w:val="en-GB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389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F6238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62389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6238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62389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table" w:styleId="Reetkatablice">
    <w:name w:val="Table Grid"/>
    <w:basedOn w:val="Obinatablica"/>
    <w:uiPriority w:val="39"/>
    <w:rsid w:val="00F623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B44F-B6FA-4E27-895E-722D9A31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58</Pages>
  <Words>10513</Words>
  <Characters>59929</Characters>
  <Application>Microsoft Office Word</Application>
  <DocSecurity>0</DocSecurity>
  <Lines>499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2023-03-30T09:44:00Z</cp:lastPrinted>
  <dcterms:created xsi:type="dcterms:W3CDTF">2023-03-23T06:54:00Z</dcterms:created>
  <dcterms:modified xsi:type="dcterms:W3CDTF">2023-03-30T11:55:00Z</dcterms:modified>
</cp:coreProperties>
</file>